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46" w:rsidRPr="00AB511B" w:rsidRDefault="005E058A" w:rsidP="00733F0E">
      <w:pPr>
        <w:spacing w:after="0" w:line="240" w:lineRule="auto"/>
        <w:jc w:val="center"/>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TEHLİKELİ MADDE GÜVENLİK DANIŞMANLIĞI</w:t>
      </w:r>
      <w:r w:rsidR="004C7E4C">
        <w:rPr>
          <w:rFonts w:ascii="Times New Roman" w:eastAsia="Times New Roman" w:hAnsi="Times New Roman" w:cs="Times New Roman"/>
          <w:b/>
          <w:bCs/>
          <w:sz w:val="24"/>
          <w:szCs w:val="24"/>
          <w:lang w:eastAsia="tr-TR"/>
        </w:rPr>
        <w:t xml:space="preserve"> VE TEHLİKELİ MAL TAŞIMACILIĞI SÜRÜCÜ</w:t>
      </w:r>
      <w:r w:rsidR="00FD7901" w:rsidRPr="00AB511B">
        <w:rPr>
          <w:rFonts w:ascii="Times New Roman" w:eastAsia="Times New Roman" w:hAnsi="Times New Roman" w:cs="Times New Roman"/>
          <w:b/>
          <w:bCs/>
          <w:sz w:val="24"/>
          <w:szCs w:val="24"/>
          <w:lang w:eastAsia="tr-TR"/>
        </w:rPr>
        <w:t xml:space="preserve"> </w:t>
      </w:r>
      <w:r w:rsidR="00882F49" w:rsidRPr="00AB511B">
        <w:rPr>
          <w:rFonts w:ascii="Times New Roman" w:eastAsia="Times New Roman" w:hAnsi="Times New Roman" w:cs="Times New Roman"/>
          <w:b/>
          <w:bCs/>
          <w:sz w:val="24"/>
          <w:szCs w:val="24"/>
          <w:lang w:eastAsia="tr-TR"/>
        </w:rPr>
        <w:t xml:space="preserve">EĞİTİM </w:t>
      </w:r>
      <w:r w:rsidR="000708F6" w:rsidRPr="00AB511B">
        <w:rPr>
          <w:rFonts w:ascii="Times New Roman" w:eastAsia="Times New Roman" w:hAnsi="Times New Roman" w:cs="Times New Roman"/>
          <w:b/>
          <w:bCs/>
          <w:sz w:val="24"/>
          <w:szCs w:val="24"/>
          <w:lang w:eastAsia="tr-TR"/>
        </w:rPr>
        <w:t>YÖNETMELİĞİ</w:t>
      </w:r>
      <w:r w:rsidR="004C08C4">
        <w:rPr>
          <w:rFonts w:ascii="Times New Roman" w:eastAsia="Times New Roman" w:hAnsi="Times New Roman" w:cs="Times New Roman"/>
          <w:b/>
          <w:bCs/>
          <w:sz w:val="24"/>
          <w:szCs w:val="24"/>
          <w:lang w:eastAsia="tr-TR"/>
        </w:rPr>
        <w:t xml:space="preserve"> TASLAĞI</w:t>
      </w:r>
    </w:p>
    <w:p w:rsidR="005E058A" w:rsidRPr="00AB511B" w:rsidRDefault="005E058A" w:rsidP="00D673CB">
      <w:pPr>
        <w:spacing w:after="0" w:line="240" w:lineRule="auto"/>
        <w:ind w:firstLine="567"/>
        <w:jc w:val="both"/>
        <w:rPr>
          <w:rFonts w:ascii="Times New Roman" w:eastAsia="Times New Roman" w:hAnsi="Times New Roman" w:cs="Times New Roman"/>
          <w:sz w:val="24"/>
          <w:szCs w:val="24"/>
          <w:lang w:eastAsia="tr-TR"/>
        </w:rPr>
      </w:pPr>
    </w:p>
    <w:p w:rsidR="005E058A" w:rsidRPr="00AB511B" w:rsidRDefault="005E058A" w:rsidP="00733F0E">
      <w:pPr>
        <w:spacing w:after="0" w:line="240" w:lineRule="auto"/>
        <w:ind w:firstLine="567"/>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BİRİNCİ BÖLÜM</w:t>
      </w:r>
    </w:p>
    <w:p w:rsidR="005E058A" w:rsidRPr="00AB511B" w:rsidRDefault="005E058A" w:rsidP="000937D6">
      <w:pPr>
        <w:spacing w:after="0" w:line="240" w:lineRule="auto"/>
        <w:ind w:firstLine="567"/>
        <w:jc w:val="center"/>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Amaç, Kapsam, Dayanak</w:t>
      </w:r>
      <w:r w:rsidR="00FD7901" w:rsidRPr="00AB511B">
        <w:rPr>
          <w:rFonts w:ascii="Times New Roman" w:eastAsia="Times New Roman" w:hAnsi="Times New Roman" w:cs="Times New Roman"/>
          <w:b/>
          <w:bCs/>
          <w:sz w:val="24"/>
          <w:szCs w:val="24"/>
          <w:lang w:eastAsia="tr-TR"/>
        </w:rPr>
        <w:t xml:space="preserve"> </w:t>
      </w:r>
      <w:r w:rsidR="00D1536E" w:rsidRPr="00AB511B">
        <w:rPr>
          <w:rFonts w:ascii="Times New Roman" w:eastAsia="Times New Roman" w:hAnsi="Times New Roman" w:cs="Times New Roman"/>
          <w:b/>
          <w:bCs/>
          <w:sz w:val="24"/>
          <w:szCs w:val="24"/>
          <w:lang w:eastAsia="tr-TR"/>
        </w:rPr>
        <w:t xml:space="preserve">ile </w:t>
      </w:r>
      <w:r w:rsidRPr="00AB511B">
        <w:rPr>
          <w:rFonts w:ascii="Times New Roman" w:eastAsia="Times New Roman" w:hAnsi="Times New Roman" w:cs="Times New Roman"/>
          <w:b/>
          <w:bCs/>
          <w:sz w:val="24"/>
          <w:szCs w:val="24"/>
          <w:lang w:eastAsia="tr-TR"/>
        </w:rPr>
        <w:t>Tanıml</w:t>
      </w:r>
      <w:r w:rsidR="00B81547" w:rsidRPr="00AB511B">
        <w:rPr>
          <w:rFonts w:ascii="Times New Roman" w:eastAsia="Times New Roman" w:hAnsi="Times New Roman" w:cs="Times New Roman"/>
          <w:b/>
          <w:bCs/>
          <w:sz w:val="24"/>
          <w:szCs w:val="24"/>
          <w:lang w:eastAsia="tr-TR"/>
        </w:rPr>
        <w:t>ar</w:t>
      </w:r>
      <w:r w:rsidRPr="00AB511B">
        <w:rPr>
          <w:rFonts w:ascii="Times New Roman" w:eastAsia="Times New Roman" w:hAnsi="Times New Roman" w:cs="Times New Roman"/>
          <w:b/>
          <w:bCs/>
          <w:sz w:val="24"/>
          <w:szCs w:val="24"/>
          <w:lang w:eastAsia="tr-TR"/>
        </w:rPr>
        <w:t xml:space="preserve"> </w:t>
      </w:r>
      <w:r w:rsidR="00D1536E" w:rsidRPr="00AB511B">
        <w:rPr>
          <w:rFonts w:ascii="Times New Roman" w:eastAsia="Times New Roman" w:hAnsi="Times New Roman" w:cs="Times New Roman"/>
          <w:b/>
          <w:bCs/>
          <w:sz w:val="24"/>
          <w:szCs w:val="24"/>
          <w:lang w:eastAsia="tr-TR"/>
        </w:rPr>
        <w:t>ve Kısaltmalar</w:t>
      </w:r>
    </w:p>
    <w:p w:rsidR="00894DD5" w:rsidRPr="00AB511B" w:rsidRDefault="00894DD5" w:rsidP="00D673CB">
      <w:pPr>
        <w:spacing w:after="0" w:line="240" w:lineRule="auto"/>
        <w:ind w:firstLine="567"/>
        <w:jc w:val="both"/>
        <w:rPr>
          <w:rFonts w:ascii="Times New Roman" w:eastAsia="Times New Roman" w:hAnsi="Times New Roman" w:cs="Times New Roman"/>
          <w:b/>
          <w:bCs/>
          <w:sz w:val="24"/>
          <w:szCs w:val="24"/>
          <w:lang w:eastAsia="tr-TR"/>
        </w:rPr>
      </w:pPr>
    </w:p>
    <w:p w:rsidR="00722021" w:rsidRPr="00AB511B" w:rsidRDefault="00722021"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Amaç</w:t>
      </w:r>
    </w:p>
    <w:p w:rsidR="00D62089" w:rsidRPr="00AB511B" w:rsidRDefault="00D62089"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MADDE 1 –</w:t>
      </w:r>
      <w:r w:rsidRPr="00AB511B">
        <w:rPr>
          <w:rFonts w:ascii="Times New Roman" w:eastAsia="Times New Roman" w:hAnsi="Times New Roman" w:cs="Times New Roman"/>
          <w:sz w:val="24"/>
          <w:szCs w:val="24"/>
          <w:lang w:eastAsia="tr-TR"/>
        </w:rPr>
        <w:t xml:space="preserve"> (1) Bu </w:t>
      </w:r>
      <w:r w:rsidR="000708F6" w:rsidRPr="00AB511B">
        <w:rPr>
          <w:rFonts w:ascii="Times New Roman" w:eastAsia="Times New Roman" w:hAnsi="Times New Roman" w:cs="Times New Roman"/>
          <w:sz w:val="24"/>
          <w:szCs w:val="24"/>
          <w:lang w:eastAsia="tr-TR"/>
        </w:rPr>
        <w:t xml:space="preserve">Yönetmeliğin </w:t>
      </w:r>
      <w:r w:rsidRPr="00AB511B">
        <w:rPr>
          <w:rFonts w:ascii="Times New Roman" w:eastAsia="Times New Roman" w:hAnsi="Times New Roman" w:cs="Times New Roman"/>
          <w:sz w:val="24"/>
          <w:szCs w:val="24"/>
          <w:lang w:eastAsia="tr-TR"/>
        </w:rPr>
        <w:t>amac</w:t>
      </w:r>
      <w:r w:rsidRPr="00733F0E">
        <w:rPr>
          <w:rFonts w:ascii="Times New Roman" w:eastAsia="Times New Roman" w:hAnsi="Times New Roman" w:cs="Times New Roman"/>
          <w:sz w:val="24"/>
          <w:szCs w:val="24"/>
          <w:lang w:eastAsia="tr-TR"/>
        </w:rPr>
        <w:t>ı</w:t>
      </w:r>
      <w:r w:rsidR="00C96881" w:rsidRPr="00D673CB">
        <w:rPr>
          <w:rFonts w:ascii="Times New Roman" w:eastAsia="Times New Roman" w:hAnsi="Times New Roman" w:cs="Times New Roman"/>
          <w:sz w:val="24"/>
          <w:szCs w:val="24"/>
          <w:lang w:eastAsia="tr-TR"/>
        </w:rPr>
        <w:t>,</w:t>
      </w:r>
      <w:r w:rsidRPr="00D673C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tehlikeli madde</w:t>
      </w:r>
      <w:r w:rsidR="00B912A9" w:rsidRPr="00AB511B">
        <w:rPr>
          <w:rFonts w:ascii="Times New Roman" w:eastAsia="Times New Roman" w:hAnsi="Times New Roman" w:cs="Times New Roman"/>
          <w:sz w:val="24"/>
          <w:szCs w:val="24"/>
          <w:lang w:eastAsia="tr-TR"/>
        </w:rPr>
        <w:t xml:space="preserve"> taşımacılığı</w:t>
      </w:r>
      <w:r w:rsidRPr="00AB511B">
        <w:rPr>
          <w:rFonts w:ascii="Times New Roman" w:eastAsia="Times New Roman" w:hAnsi="Times New Roman" w:cs="Times New Roman"/>
          <w:sz w:val="24"/>
          <w:szCs w:val="24"/>
          <w:lang w:eastAsia="tr-TR"/>
        </w:rPr>
        <w:t xml:space="preserve"> faaliyetlerin</w:t>
      </w:r>
      <w:r w:rsidR="00B912A9" w:rsidRPr="00AB511B">
        <w:rPr>
          <w:rFonts w:ascii="Times New Roman" w:eastAsia="Times New Roman" w:hAnsi="Times New Roman" w:cs="Times New Roman"/>
          <w:sz w:val="24"/>
          <w:szCs w:val="24"/>
          <w:lang w:eastAsia="tr-TR"/>
        </w:rPr>
        <w:t>in;</w:t>
      </w:r>
      <w:r w:rsidRPr="00AB511B">
        <w:rPr>
          <w:rFonts w:ascii="Times New Roman" w:eastAsia="Times New Roman" w:hAnsi="Times New Roman" w:cs="Times New Roman"/>
          <w:sz w:val="24"/>
          <w:szCs w:val="24"/>
          <w:lang w:eastAsia="tr-TR"/>
        </w:rPr>
        <w:t xml:space="preserve"> insan sağlığına</w:t>
      </w:r>
      <w:r w:rsidR="00B912A9" w:rsidRPr="00AB511B">
        <w:rPr>
          <w:rFonts w:ascii="Times New Roman" w:eastAsia="Times New Roman" w:hAnsi="Times New Roman" w:cs="Times New Roman"/>
          <w:sz w:val="24"/>
          <w:szCs w:val="24"/>
          <w:lang w:eastAsia="tr-TR"/>
        </w:rPr>
        <w:t>, diğer canlı varlıklara</w:t>
      </w:r>
      <w:r w:rsidRPr="00AB511B">
        <w:rPr>
          <w:rFonts w:ascii="Times New Roman" w:eastAsia="Times New Roman" w:hAnsi="Times New Roman" w:cs="Times New Roman"/>
          <w:sz w:val="24"/>
          <w:szCs w:val="24"/>
          <w:lang w:eastAsia="tr-TR"/>
        </w:rPr>
        <w:t xml:space="preserve"> ve çevreye zarar vermeden </w:t>
      </w:r>
      <w:r w:rsidR="00B912A9" w:rsidRPr="00AB511B">
        <w:rPr>
          <w:rFonts w:ascii="Times New Roman" w:eastAsia="Times New Roman" w:hAnsi="Times New Roman" w:cs="Times New Roman"/>
          <w:sz w:val="24"/>
          <w:szCs w:val="24"/>
          <w:lang w:eastAsia="tr-TR"/>
        </w:rPr>
        <w:t xml:space="preserve">güvenli, </w:t>
      </w:r>
      <w:r w:rsidRPr="00AB511B">
        <w:rPr>
          <w:rFonts w:ascii="Times New Roman" w:eastAsia="Times New Roman" w:hAnsi="Times New Roman" w:cs="Times New Roman"/>
          <w:sz w:val="24"/>
          <w:szCs w:val="24"/>
          <w:lang w:eastAsia="tr-TR"/>
        </w:rPr>
        <w:t xml:space="preserve">emniyetli </w:t>
      </w:r>
      <w:r w:rsidR="00B912A9" w:rsidRPr="00AB511B">
        <w:rPr>
          <w:rFonts w:ascii="Times New Roman" w:eastAsia="Times New Roman" w:hAnsi="Times New Roman" w:cs="Times New Roman"/>
          <w:sz w:val="24"/>
          <w:szCs w:val="24"/>
          <w:lang w:eastAsia="tr-TR"/>
        </w:rPr>
        <w:t xml:space="preserve">ve düzenli bir şekilde yürütülmesi </w:t>
      </w:r>
      <w:r w:rsidRPr="00AB511B">
        <w:rPr>
          <w:rFonts w:ascii="Times New Roman" w:eastAsia="Times New Roman" w:hAnsi="Times New Roman" w:cs="Times New Roman"/>
          <w:sz w:val="24"/>
          <w:szCs w:val="24"/>
          <w:lang w:eastAsia="tr-TR"/>
        </w:rPr>
        <w:t xml:space="preserve">amacıyla, </w:t>
      </w:r>
      <w:r w:rsidR="00B912A9" w:rsidRPr="00AB511B">
        <w:rPr>
          <w:rFonts w:ascii="Times New Roman" w:eastAsia="Times New Roman" w:hAnsi="Times New Roman" w:cs="Times New Roman"/>
          <w:sz w:val="24"/>
          <w:szCs w:val="24"/>
          <w:lang w:eastAsia="tr-TR"/>
        </w:rPr>
        <w:t xml:space="preserve">bu faaliyette yer alacak </w:t>
      </w:r>
      <w:r w:rsidRPr="00AB511B">
        <w:rPr>
          <w:rFonts w:ascii="Times New Roman" w:eastAsia="Times New Roman" w:hAnsi="Times New Roman" w:cs="Times New Roman"/>
          <w:sz w:val="24"/>
          <w:szCs w:val="24"/>
          <w:lang w:eastAsia="tr-TR"/>
        </w:rPr>
        <w:t>tehlikeli madde güvenlik danışman</w:t>
      </w:r>
      <w:r w:rsidR="0054660F" w:rsidRPr="00AB511B">
        <w:rPr>
          <w:rFonts w:ascii="Times New Roman" w:eastAsia="Times New Roman" w:hAnsi="Times New Roman" w:cs="Times New Roman"/>
          <w:sz w:val="24"/>
          <w:szCs w:val="24"/>
          <w:lang w:eastAsia="tr-TR"/>
        </w:rPr>
        <w:t xml:space="preserve">larına </w:t>
      </w:r>
      <w:r w:rsidR="00D26058" w:rsidRPr="00AB511B">
        <w:rPr>
          <w:rFonts w:ascii="Times New Roman" w:eastAsia="Times New Roman" w:hAnsi="Times New Roman" w:cs="Times New Roman"/>
          <w:sz w:val="24"/>
          <w:szCs w:val="24"/>
          <w:lang w:eastAsia="tr-TR"/>
        </w:rPr>
        <w:t xml:space="preserve">ve </w:t>
      </w:r>
      <w:r w:rsidR="00D26058" w:rsidRPr="00733F0E">
        <w:rPr>
          <w:rFonts w:ascii="Times New Roman" w:hAnsi="Times New Roman" w:cs="Times New Roman"/>
          <w:color w:val="000000"/>
          <w:sz w:val="24"/>
          <w:szCs w:val="24"/>
        </w:rPr>
        <w:t xml:space="preserve">tehlikeli madde taşıyan araç şoförlerine </w:t>
      </w:r>
      <w:r w:rsidR="002260C3" w:rsidRPr="00AB511B">
        <w:rPr>
          <w:rFonts w:ascii="Times New Roman" w:eastAsia="Times New Roman" w:hAnsi="Times New Roman" w:cs="Times New Roman"/>
          <w:sz w:val="24"/>
          <w:szCs w:val="24"/>
          <w:lang w:eastAsia="tr-TR"/>
        </w:rPr>
        <w:t xml:space="preserve">eğitim </w:t>
      </w:r>
      <w:r w:rsidR="0054660F" w:rsidRPr="00AB511B">
        <w:rPr>
          <w:rFonts w:ascii="Times New Roman" w:eastAsia="Times New Roman" w:hAnsi="Times New Roman" w:cs="Times New Roman"/>
          <w:sz w:val="24"/>
          <w:szCs w:val="24"/>
          <w:lang w:eastAsia="tr-TR"/>
        </w:rPr>
        <w:t>verecek eğitim kuruluşları ile eğiticilerin yetkilendirilmeleri, eğitimleri, sınavları, belgelendirilmeleri, denetimleri ile idari yaptırımlara ilişki</w:t>
      </w:r>
      <w:r w:rsidR="00815E76" w:rsidRPr="00AB511B">
        <w:rPr>
          <w:rFonts w:ascii="Times New Roman" w:eastAsia="Times New Roman" w:hAnsi="Times New Roman" w:cs="Times New Roman"/>
          <w:sz w:val="24"/>
          <w:szCs w:val="24"/>
          <w:lang w:eastAsia="tr-TR"/>
        </w:rPr>
        <w:t>n usul ve esasları düzenlemektir</w:t>
      </w:r>
      <w:r w:rsidR="0054660F" w:rsidRPr="00AB511B">
        <w:rPr>
          <w:rFonts w:ascii="Times New Roman" w:eastAsia="Times New Roman" w:hAnsi="Times New Roman" w:cs="Times New Roman"/>
          <w:sz w:val="24"/>
          <w:szCs w:val="24"/>
          <w:lang w:eastAsia="tr-TR"/>
        </w:rPr>
        <w:t>.</w:t>
      </w:r>
    </w:p>
    <w:p w:rsidR="00722021" w:rsidRPr="00AB511B" w:rsidRDefault="00722021"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Kapsam</w:t>
      </w:r>
    </w:p>
    <w:p w:rsidR="00356F69" w:rsidRPr="00AB511B" w:rsidRDefault="00722021" w:rsidP="00733F0E">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MADDE 2 –</w:t>
      </w:r>
      <w:r w:rsidRPr="00AB511B">
        <w:rPr>
          <w:rFonts w:ascii="Times New Roman" w:eastAsia="Times New Roman" w:hAnsi="Times New Roman" w:cs="Times New Roman"/>
          <w:sz w:val="24"/>
          <w:szCs w:val="24"/>
          <w:lang w:eastAsia="tr-TR"/>
        </w:rPr>
        <w:t xml:space="preserve"> (1) Bu </w:t>
      </w:r>
      <w:r w:rsidR="000708F6" w:rsidRPr="00AB511B">
        <w:rPr>
          <w:rFonts w:ascii="Times New Roman" w:eastAsia="Times New Roman" w:hAnsi="Times New Roman" w:cs="Times New Roman"/>
          <w:sz w:val="24"/>
          <w:szCs w:val="24"/>
          <w:lang w:eastAsia="tr-TR"/>
        </w:rPr>
        <w:t>Yönetmeli</w:t>
      </w:r>
      <w:r w:rsidR="00BD16D8" w:rsidRPr="00AB511B">
        <w:rPr>
          <w:rFonts w:ascii="Times New Roman" w:eastAsia="Times New Roman" w:hAnsi="Times New Roman" w:cs="Times New Roman"/>
          <w:sz w:val="24"/>
          <w:szCs w:val="24"/>
          <w:lang w:eastAsia="tr-TR"/>
        </w:rPr>
        <w:t>k</w:t>
      </w:r>
      <w:r w:rsidRPr="00AB511B">
        <w:rPr>
          <w:rFonts w:ascii="Times New Roman" w:eastAsia="Times New Roman" w:hAnsi="Times New Roman" w:cs="Times New Roman"/>
          <w:sz w:val="24"/>
          <w:szCs w:val="24"/>
          <w:lang w:eastAsia="tr-TR"/>
        </w:rPr>
        <w:t>,</w:t>
      </w:r>
      <w:r w:rsidR="00240F73" w:rsidRPr="00AB511B">
        <w:rPr>
          <w:rFonts w:ascii="Times New Roman" w:eastAsia="Times New Roman" w:hAnsi="Times New Roman" w:cs="Times New Roman"/>
          <w:sz w:val="24"/>
          <w:szCs w:val="24"/>
          <w:lang w:eastAsia="tr-TR"/>
        </w:rPr>
        <w:t xml:space="preserve"> </w:t>
      </w:r>
      <w:r w:rsidR="00815E76" w:rsidRPr="00AB511B">
        <w:rPr>
          <w:rFonts w:ascii="Times New Roman" w:eastAsia="Times New Roman" w:hAnsi="Times New Roman" w:cs="Times New Roman"/>
          <w:sz w:val="24"/>
          <w:szCs w:val="24"/>
          <w:lang w:eastAsia="tr-TR"/>
        </w:rPr>
        <w:t>tehlikeli madde güvenlik danışmanlarına</w:t>
      </w:r>
      <w:r w:rsidR="00D26058" w:rsidRPr="00AB511B">
        <w:rPr>
          <w:rFonts w:ascii="Times New Roman" w:eastAsia="Times New Roman" w:hAnsi="Times New Roman" w:cs="Times New Roman"/>
          <w:sz w:val="24"/>
          <w:szCs w:val="24"/>
          <w:lang w:eastAsia="tr-TR"/>
        </w:rPr>
        <w:t xml:space="preserve"> ve</w:t>
      </w:r>
      <w:r w:rsidR="00815E76" w:rsidRPr="00AB511B">
        <w:rPr>
          <w:rFonts w:ascii="Times New Roman" w:eastAsia="Times New Roman" w:hAnsi="Times New Roman" w:cs="Times New Roman"/>
          <w:sz w:val="24"/>
          <w:szCs w:val="24"/>
          <w:lang w:eastAsia="tr-TR"/>
        </w:rPr>
        <w:t xml:space="preserve"> </w:t>
      </w:r>
      <w:r w:rsidR="00D26058" w:rsidRPr="00D673CB">
        <w:rPr>
          <w:rFonts w:ascii="Times New Roman" w:hAnsi="Times New Roman" w:cs="Times New Roman"/>
          <w:color w:val="000000"/>
          <w:sz w:val="24"/>
          <w:szCs w:val="24"/>
        </w:rPr>
        <w:t xml:space="preserve">karayoluyla tehlikeli madde taşıyan araç şoförlerine </w:t>
      </w:r>
      <w:r w:rsidRPr="00AB511B">
        <w:rPr>
          <w:rFonts w:ascii="Times New Roman" w:eastAsia="Times New Roman" w:hAnsi="Times New Roman" w:cs="Times New Roman"/>
          <w:sz w:val="24"/>
          <w:szCs w:val="24"/>
          <w:lang w:eastAsia="tr-TR"/>
        </w:rPr>
        <w:t>yönelik eğitim veren kuruluşları</w:t>
      </w:r>
      <w:r w:rsidR="007E69C5">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bu kuruluşlarda görev alan eğiticiler ile bu kapsamdaki eğitim ve sınavları,</w:t>
      </w:r>
      <w:r w:rsidR="00755F20" w:rsidRPr="00AB511B">
        <w:rPr>
          <w:rFonts w:ascii="Times New Roman" w:eastAsia="Times New Roman" w:hAnsi="Times New Roman" w:cs="Times New Roman"/>
          <w:sz w:val="24"/>
          <w:szCs w:val="24"/>
          <w:lang w:eastAsia="tr-TR"/>
        </w:rPr>
        <w:t xml:space="preserve"> belgelendirilmeleri, denetimleri ile idari yaptırıma ilişkin iş ve işlemleri</w:t>
      </w:r>
      <w:r w:rsidR="00240F73" w:rsidRPr="00AB511B">
        <w:rPr>
          <w:rFonts w:ascii="Times New Roman" w:eastAsia="Times New Roman" w:hAnsi="Times New Roman" w:cs="Times New Roman"/>
          <w:sz w:val="24"/>
          <w:szCs w:val="24"/>
          <w:lang w:eastAsia="tr-TR"/>
        </w:rPr>
        <w:t xml:space="preserve"> </w:t>
      </w:r>
      <w:r w:rsidR="00815E76" w:rsidRPr="00AB511B">
        <w:rPr>
          <w:rFonts w:ascii="Times New Roman" w:eastAsia="Times New Roman" w:hAnsi="Times New Roman" w:cs="Times New Roman"/>
          <w:sz w:val="24"/>
          <w:szCs w:val="24"/>
          <w:lang w:eastAsia="tr-TR"/>
        </w:rPr>
        <w:t>kapsar</w:t>
      </w:r>
      <w:r w:rsidRPr="00AB511B">
        <w:rPr>
          <w:rFonts w:ascii="Times New Roman" w:eastAsia="Times New Roman" w:hAnsi="Times New Roman" w:cs="Times New Roman"/>
          <w:sz w:val="24"/>
          <w:szCs w:val="24"/>
          <w:lang w:eastAsia="tr-TR"/>
        </w:rPr>
        <w:t>.</w:t>
      </w:r>
    </w:p>
    <w:p w:rsidR="00722021" w:rsidRPr="00AB511B" w:rsidRDefault="00722021"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Dayanak</w:t>
      </w:r>
    </w:p>
    <w:p w:rsidR="00722021" w:rsidRPr="00AB511B" w:rsidRDefault="00722021"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MADDE 3 –</w:t>
      </w:r>
      <w:r w:rsidRPr="00AB511B">
        <w:rPr>
          <w:rFonts w:ascii="Times New Roman" w:eastAsia="Times New Roman" w:hAnsi="Times New Roman" w:cs="Times New Roman"/>
          <w:sz w:val="24"/>
          <w:szCs w:val="24"/>
          <w:lang w:eastAsia="tr-TR"/>
        </w:rPr>
        <w:t xml:space="preserve"> (1) Bu </w:t>
      </w:r>
      <w:r w:rsidR="000708F6" w:rsidRPr="00AB511B">
        <w:rPr>
          <w:rFonts w:ascii="Times New Roman" w:eastAsia="Times New Roman" w:hAnsi="Times New Roman" w:cs="Times New Roman"/>
          <w:sz w:val="24"/>
          <w:szCs w:val="24"/>
          <w:lang w:eastAsia="tr-TR"/>
        </w:rPr>
        <w:t>Yönetmeli</w:t>
      </w:r>
      <w:r w:rsidR="00850FF2" w:rsidRPr="00AB511B">
        <w:rPr>
          <w:rFonts w:ascii="Times New Roman" w:eastAsia="Times New Roman" w:hAnsi="Times New Roman" w:cs="Times New Roman"/>
          <w:sz w:val="24"/>
          <w:szCs w:val="24"/>
          <w:lang w:eastAsia="tr-TR"/>
        </w:rPr>
        <w:t>k</w:t>
      </w:r>
      <w:r w:rsidRPr="00AB511B">
        <w:rPr>
          <w:rFonts w:ascii="Times New Roman" w:eastAsia="Times New Roman" w:hAnsi="Times New Roman" w:cs="Times New Roman"/>
          <w:sz w:val="24"/>
          <w:szCs w:val="24"/>
          <w:lang w:eastAsia="tr-TR"/>
        </w:rPr>
        <w:t>,</w:t>
      </w:r>
      <w:r w:rsidR="00356F69"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color w:val="000000"/>
          <w:sz w:val="24"/>
          <w:szCs w:val="24"/>
          <w:lang w:eastAsia="tr-TR"/>
        </w:rPr>
        <w:t>1 sayılı Cumhurbaşkanlığı Teşkilatı Hakkında Cumhurbaşkanlığı Kararnamesi, 655 sayılı Ulaştırma ve Altyapı Alanına İlişkin Bazı Düzenlemeler Hakkında Kanun Hükmünde Kararname</w:t>
      </w:r>
      <w:r w:rsidR="00850FF2" w:rsidRPr="00AB511B">
        <w:rPr>
          <w:rFonts w:ascii="Times New Roman" w:eastAsia="Times New Roman" w:hAnsi="Times New Roman" w:cs="Times New Roman"/>
          <w:color w:val="000000"/>
          <w:sz w:val="24"/>
          <w:szCs w:val="24"/>
          <w:lang w:eastAsia="tr-TR"/>
        </w:rPr>
        <w:t>,</w:t>
      </w:r>
      <w:r w:rsidR="00EA466C" w:rsidRPr="00AB511B">
        <w:rPr>
          <w:rFonts w:ascii="Times New Roman" w:eastAsia="Times New Roman" w:hAnsi="Times New Roman" w:cs="Times New Roman"/>
          <w:color w:val="000000"/>
          <w:sz w:val="24"/>
          <w:szCs w:val="24"/>
          <w:lang w:eastAsia="tr-TR"/>
        </w:rPr>
        <w:t xml:space="preserve"> 4925 sayılı Karayolu Taşıma Kanunu,</w:t>
      </w:r>
      <w:r w:rsidRPr="00AB511B">
        <w:rPr>
          <w:rFonts w:ascii="Times New Roman" w:eastAsia="Times New Roman" w:hAnsi="Times New Roman" w:cs="Times New Roman"/>
          <w:sz w:val="24"/>
          <w:szCs w:val="24"/>
          <w:lang w:eastAsia="tr-TR"/>
        </w:rPr>
        <w:t xml:space="preserve"> Tehlikeli Maddelerin Karayoluyla Taşınması </w:t>
      </w:r>
      <w:r w:rsidRPr="00AB511B">
        <w:rPr>
          <w:rFonts w:ascii="Times New Roman" w:eastAsia="Times New Roman" w:hAnsi="Times New Roman" w:cs="Times New Roman"/>
          <w:color w:val="000000"/>
          <w:sz w:val="24"/>
          <w:szCs w:val="24"/>
          <w:lang w:eastAsia="tr-TR"/>
        </w:rPr>
        <w:t>Hakkında Yönetmelik, Tehlikeli Maddelerin Demiryolu ile Taşınması Hakkında Yönetmelik</w:t>
      </w:r>
      <w:r w:rsidR="00700301" w:rsidRPr="00AB511B">
        <w:rPr>
          <w:rFonts w:ascii="Times New Roman" w:eastAsia="Times New Roman" w:hAnsi="Times New Roman" w:cs="Times New Roman"/>
          <w:color w:val="000000"/>
          <w:sz w:val="24"/>
          <w:szCs w:val="24"/>
          <w:lang w:eastAsia="tr-TR"/>
        </w:rPr>
        <w:t>, Tehlikeli Maddelerin Denizyoluyla Taşınması Hakkındaki Yönetmelik,</w:t>
      </w:r>
      <w:r w:rsidRPr="00AB511B">
        <w:rPr>
          <w:rFonts w:ascii="Times New Roman" w:eastAsia="Times New Roman" w:hAnsi="Times New Roman" w:cs="Times New Roman"/>
          <w:color w:val="000000"/>
          <w:sz w:val="24"/>
          <w:szCs w:val="24"/>
          <w:lang w:eastAsia="tr-TR"/>
        </w:rPr>
        <w:t xml:space="preserve"> </w:t>
      </w:r>
      <w:r w:rsidR="00700301" w:rsidRPr="00AB511B">
        <w:rPr>
          <w:rFonts w:ascii="Times New Roman" w:eastAsia="Times New Roman" w:hAnsi="Times New Roman" w:cs="Times New Roman"/>
          <w:color w:val="000000"/>
          <w:sz w:val="24"/>
          <w:szCs w:val="24"/>
          <w:lang w:eastAsia="tr-TR"/>
        </w:rPr>
        <w:t xml:space="preserve">5434 sayılı Kanun ile kabul edilen </w:t>
      </w:r>
      <w:r w:rsidRPr="00AB511B">
        <w:rPr>
          <w:rFonts w:ascii="Times New Roman" w:eastAsia="Times New Roman" w:hAnsi="Times New Roman" w:cs="Times New Roman"/>
          <w:color w:val="000000"/>
          <w:sz w:val="24"/>
          <w:szCs w:val="24"/>
          <w:lang w:eastAsia="tr-TR"/>
        </w:rPr>
        <w:t xml:space="preserve">Tehlikeli Malların Karayolu ile Uluslararası Taşımacılığına İlişkin Anlaşma (ADR) ve </w:t>
      </w:r>
      <w:r w:rsidR="00700301" w:rsidRPr="00AB511B">
        <w:rPr>
          <w:rFonts w:ascii="Times New Roman" w:eastAsia="Times New Roman" w:hAnsi="Times New Roman" w:cs="Times New Roman"/>
          <w:color w:val="000000"/>
          <w:sz w:val="24"/>
          <w:szCs w:val="24"/>
          <w:lang w:eastAsia="tr-TR"/>
        </w:rPr>
        <w:t xml:space="preserve">1/6/1985 tarihli ve 18771 sayılı Resmi </w:t>
      </w:r>
      <w:proofErr w:type="spellStart"/>
      <w:r w:rsidR="00700301" w:rsidRPr="00AB511B">
        <w:rPr>
          <w:rFonts w:ascii="Times New Roman" w:eastAsia="Times New Roman" w:hAnsi="Times New Roman" w:cs="Times New Roman"/>
          <w:color w:val="000000"/>
          <w:sz w:val="24"/>
          <w:szCs w:val="24"/>
          <w:lang w:eastAsia="tr-TR"/>
        </w:rPr>
        <w:t>Gazete’de</w:t>
      </w:r>
      <w:proofErr w:type="spellEnd"/>
      <w:r w:rsidR="00700301" w:rsidRPr="00AB511B">
        <w:rPr>
          <w:rFonts w:ascii="Times New Roman" w:eastAsia="Times New Roman" w:hAnsi="Times New Roman" w:cs="Times New Roman"/>
          <w:color w:val="000000"/>
          <w:sz w:val="24"/>
          <w:szCs w:val="24"/>
          <w:lang w:eastAsia="tr-TR"/>
        </w:rPr>
        <w:t xml:space="preserve"> yayımlanarak yürürlüğe giren </w:t>
      </w:r>
      <w:r w:rsidRPr="00AB511B">
        <w:rPr>
          <w:rFonts w:ascii="Times New Roman" w:eastAsia="Times New Roman" w:hAnsi="Times New Roman" w:cs="Times New Roman"/>
          <w:color w:val="000000"/>
          <w:sz w:val="24"/>
          <w:szCs w:val="24"/>
          <w:lang w:eastAsia="tr-TR"/>
        </w:rPr>
        <w:t>Uluslararası Demiryolu Taşımalarına İlişkin Sözleşmenin (COTIF) C ana eki olan Tehlikeli Eşyanın Demiryolu ile Uluslararası</w:t>
      </w:r>
      <w:r w:rsidRPr="00AB511B">
        <w:rPr>
          <w:rFonts w:ascii="Times New Roman" w:eastAsia="Times New Roman" w:hAnsi="Times New Roman" w:cs="Times New Roman"/>
          <w:sz w:val="24"/>
          <w:szCs w:val="24"/>
          <w:lang w:eastAsia="tr-TR"/>
        </w:rPr>
        <w:t xml:space="preserve"> Taşınmasına İlişkin Yönetmeliğine (RID)</w:t>
      </w:r>
      <w:r w:rsidRPr="00AB511B" w:rsidDel="000E7016">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dayan</w:t>
      </w:r>
      <w:r w:rsidR="00356F69" w:rsidRPr="00AB511B">
        <w:rPr>
          <w:rFonts w:ascii="Times New Roman" w:eastAsia="Times New Roman" w:hAnsi="Times New Roman" w:cs="Times New Roman"/>
          <w:sz w:val="24"/>
          <w:szCs w:val="24"/>
          <w:lang w:eastAsia="tr-TR"/>
        </w:rPr>
        <w:t>ılara</w:t>
      </w:r>
      <w:r w:rsidRPr="00AB511B">
        <w:rPr>
          <w:rFonts w:ascii="Times New Roman" w:eastAsia="Times New Roman" w:hAnsi="Times New Roman" w:cs="Times New Roman"/>
          <w:sz w:val="24"/>
          <w:szCs w:val="24"/>
          <w:lang w:eastAsia="tr-TR"/>
        </w:rPr>
        <w:t>k hazırlanmıştır.</w:t>
      </w:r>
    </w:p>
    <w:p w:rsidR="00722021" w:rsidRPr="00D673CB" w:rsidRDefault="00722021" w:rsidP="008706F9">
      <w:pPr>
        <w:spacing w:after="0" w:line="240" w:lineRule="auto"/>
        <w:ind w:firstLine="567"/>
        <w:jc w:val="both"/>
        <w:rPr>
          <w:rFonts w:ascii="Times New Roman" w:eastAsia="Times New Roman" w:hAnsi="Times New Roman" w:cs="Times New Roman"/>
          <w:b/>
          <w:sz w:val="24"/>
          <w:szCs w:val="24"/>
          <w:lang w:eastAsia="tr-TR"/>
        </w:rPr>
      </w:pPr>
      <w:r w:rsidRPr="000937D6">
        <w:rPr>
          <w:rFonts w:ascii="Times New Roman" w:eastAsia="Times New Roman" w:hAnsi="Times New Roman" w:cs="Times New Roman"/>
          <w:b/>
          <w:bCs/>
          <w:sz w:val="24"/>
          <w:szCs w:val="24"/>
          <w:lang w:eastAsia="tr-TR"/>
        </w:rPr>
        <w:t>Tanımlar ve kısaltmalar</w:t>
      </w:r>
    </w:p>
    <w:p w:rsidR="00722021" w:rsidRPr="000937D6" w:rsidRDefault="00722021" w:rsidP="008706F9">
      <w:pPr>
        <w:spacing w:after="0" w:line="240" w:lineRule="auto"/>
        <w:ind w:firstLine="567"/>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b/>
          <w:bCs/>
          <w:sz w:val="24"/>
          <w:szCs w:val="24"/>
          <w:lang w:eastAsia="tr-TR"/>
        </w:rPr>
        <w:t>MADDE 4 –</w:t>
      </w:r>
      <w:r w:rsidRPr="00D673CB">
        <w:rPr>
          <w:rFonts w:ascii="Times New Roman" w:eastAsia="Times New Roman" w:hAnsi="Times New Roman" w:cs="Times New Roman"/>
          <w:b/>
          <w:sz w:val="24"/>
          <w:szCs w:val="24"/>
          <w:lang w:eastAsia="tr-TR"/>
        </w:rPr>
        <w:t xml:space="preserve"> (1)</w:t>
      </w:r>
      <w:r w:rsidRPr="000937D6">
        <w:rPr>
          <w:rFonts w:ascii="Times New Roman" w:eastAsia="Times New Roman" w:hAnsi="Times New Roman" w:cs="Times New Roman"/>
          <w:sz w:val="24"/>
          <w:szCs w:val="24"/>
          <w:lang w:eastAsia="tr-TR"/>
        </w:rPr>
        <w:t xml:space="preserve"> Bu </w:t>
      </w:r>
      <w:r w:rsidR="000708F6" w:rsidRPr="000937D6">
        <w:rPr>
          <w:rFonts w:ascii="Times New Roman" w:eastAsia="Times New Roman" w:hAnsi="Times New Roman" w:cs="Times New Roman"/>
          <w:sz w:val="24"/>
          <w:szCs w:val="24"/>
          <w:lang w:eastAsia="tr-TR"/>
        </w:rPr>
        <w:t xml:space="preserve">Yönetmelikte </w:t>
      </w:r>
      <w:r w:rsidRPr="000937D6">
        <w:rPr>
          <w:rFonts w:ascii="Times New Roman" w:eastAsia="Times New Roman" w:hAnsi="Times New Roman" w:cs="Times New Roman"/>
          <w:sz w:val="24"/>
          <w:szCs w:val="24"/>
          <w:lang w:eastAsia="tr-TR"/>
        </w:rPr>
        <w:t>geçen;</w:t>
      </w:r>
    </w:p>
    <w:p w:rsidR="00722021" w:rsidRPr="000937D6" w:rsidRDefault="00722021" w:rsidP="00D673CB">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a) ADR: Tehlikeli Malların Karayolu ile Uluslararası Taşımacılığına İlişkin Anlaşma</w:t>
      </w:r>
      <w:r w:rsidR="004C5474">
        <w:rPr>
          <w:rFonts w:ascii="Times New Roman" w:eastAsia="Times New Roman" w:hAnsi="Times New Roman" w:cs="Times New Roman"/>
          <w:sz w:val="24"/>
          <w:szCs w:val="24"/>
          <w:lang w:eastAsia="tr-TR"/>
        </w:rPr>
        <w:t>y</w:t>
      </w:r>
      <w:r w:rsidRPr="000937D6">
        <w:rPr>
          <w:rFonts w:ascii="Times New Roman" w:eastAsia="Times New Roman" w:hAnsi="Times New Roman" w:cs="Times New Roman"/>
          <w:sz w:val="24"/>
          <w:szCs w:val="24"/>
          <w:lang w:eastAsia="tr-TR"/>
        </w:rPr>
        <w:t>ı,</w:t>
      </w:r>
    </w:p>
    <w:p w:rsidR="00722021" w:rsidRPr="008706F9" w:rsidRDefault="00722021" w:rsidP="00D673CB">
      <w:pPr>
        <w:spacing w:after="0" w:line="240" w:lineRule="auto"/>
        <w:ind w:firstLine="708"/>
        <w:jc w:val="both"/>
        <w:rPr>
          <w:rFonts w:ascii="Times New Roman" w:eastAsia="Times New Roman" w:hAnsi="Times New Roman" w:cs="Times New Roman"/>
          <w:sz w:val="24"/>
          <w:szCs w:val="24"/>
          <w:lang w:eastAsia="tr-TR"/>
        </w:rPr>
      </w:pPr>
      <w:r w:rsidRPr="008706F9">
        <w:rPr>
          <w:rFonts w:ascii="Times New Roman" w:eastAsia="Times New Roman" w:hAnsi="Times New Roman" w:cs="Times New Roman"/>
          <w:sz w:val="24"/>
          <w:szCs w:val="24"/>
          <w:lang w:eastAsia="tr-TR"/>
        </w:rPr>
        <w:t>b) Bakanlık: Ulaştırma ve Altyapı Bakanlığını,</w:t>
      </w:r>
    </w:p>
    <w:p w:rsidR="00452385" w:rsidRPr="000937D6" w:rsidRDefault="00452385" w:rsidP="00D673CB">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c) Bölge Müdürlüğü: Ulaştırma ve Altyapı Bakanlığı Bölge Müdürlüklerini,</w:t>
      </w:r>
    </w:p>
    <w:p w:rsidR="00722021" w:rsidRPr="000937D6" w:rsidRDefault="00240F73" w:rsidP="000937D6">
      <w:pPr>
        <w:spacing w:after="0" w:line="240" w:lineRule="auto"/>
        <w:ind w:firstLine="708"/>
        <w:jc w:val="both"/>
        <w:rPr>
          <w:rFonts w:ascii="Times New Roman" w:eastAsia="Times New Roman" w:hAnsi="Times New Roman" w:cs="Times New Roman"/>
          <w:sz w:val="24"/>
          <w:szCs w:val="24"/>
          <w:lang w:eastAsia="tr-TR"/>
        </w:rPr>
      </w:pPr>
      <w:proofErr w:type="gramStart"/>
      <w:r w:rsidRPr="000937D6">
        <w:rPr>
          <w:rFonts w:ascii="Times New Roman" w:eastAsia="Times New Roman" w:hAnsi="Times New Roman" w:cs="Times New Roman"/>
          <w:sz w:val="24"/>
          <w:szCs w:val="24"/>
          <w:lang w:eastAsia="tr-TR"/>
        </w:rPr>
        <w:t>ç</w:t>
      </w:r>
      <w:proofErr w:type="gramEnd"/>
      <w:r w:rsidR="00722021" w:rsidRPr="000937D6">
        <w:rPr>
          <w:rFonts w:ascii="Times New Roman" w:eastAsia="Times New Roman" w:hAnsi="Times New Roman" w:cs="Times New Roman"/>
          <w:sz w:val="24"/>
          <w:szCs w:val="24"/>
          <w:lang w:eastAsia="tr-TR"/>
        </w:rPr>
        <w:t>) Eğitim kuruluşu: İdare</w:t>
      </w:r>
      <w:r w:rsidR="00D24DEB" w:rsidRPr="000937D6">
        <w:rPr>
          <w:rFonts w:ascii="Times New Roman" w:eastAsia="Times New Roman" w:hAnsi="Times New Roman" w:cs="Times New Roman"/>
          <w:sz w:val="24"/>
          <w:szCs w:val="24"/>
          <w:lang w:eastAsia="tr-TR"/>
        </w:rPr>
        <w:t xml:space="preserve"> tarafından</w:t>
      </w:r>
      <w:r w:rsidR="00722021" w:rsidRPr="000937D6">
        <w:rPr>
          <w:rFonts w:ascii="Times New Roman" w:eastAsia="Times New Roman" w:hAnsi="Times New Roman" w:cs="Times New Roman"/>
          <w:sz w:val="24"/>
          <w:szCs w:val="24"/>
          <w:lang w:eastAsia="tr-TR"/>
        </w:rPr>
        <w:t xml:space="preserve"> eğitim vermek üzere</w:t>
      </w:r>
      <w:r w:rsidR="00D24DEB" w:rsidRPr="000937D6">
        <w:rPr>
          <w:rFonts w:ascii="Times New Roman" w:eastAsia="Times New Roman" w:hAnsi="Times New Roman" w:cs="Times New Roman"/>
          <w:sz w:val="24"/>
          <w:szCs w:val="24"/>
          <w:lang w:eastAsia="tr-TR"/>
        </w:rPr>
        <w:t xml:space="preserve"> yetkilendirilmiş</w:t>
      </w:r>
      <w:r w:rsidR="00722021" w:rsidRPr="000937D6">
        <w:rPr>
          <w:rFonts w:ascii="Times New Roman" w:eastAsia="Times New Roman" w:hAnsi="Times New Roman" w:cs="Times New Roman"/>
          <w:sz w:val="24"/>
          <w:szCs w:val="24"/>
          <w:lang w:eastAsia="tr-TR"/>
        </w:rPr>
        <w:t xml:space="preserve"> gerçek ve tüzel kişileri,  </w:t>
      </w:r>
    </w:p>
    <w:p w:rsidR="002D2A61" w:rsidRPr="000937D6" w:rsidRDefault="00240F73" w:rsidP="000937D6">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d</w:t>
      </w:r>
      <w:r w:rsidR="00722021" w:rsidRPr="000937D6">
        <w:rPr>
          <w:rFonts w:ascii="Times New Roman" w:eastAsia="Times New Roman" w:hAnsi="Times New Roman" w:cs="Times New Roman"/>
          <w:sz w:val="24"/>
          <w:szCs w:val="24"/>
          <w:lang w:eastAsia="tr-TR"/>
        </w:rPr>
        <w:t xml:space="preserve">)Eğitim </w:t>
      </w:r>
      <w:r w:rsidR="00266E28" w:rsidRPr="000937D6">
        <w:rPr>
          <w:rFonts w:ascii="Times New Roman" w:eastAsia="Times New Roman" w:hAnsi="Times New Roman" w:cs="Times New Roman"/>
          <w:sz w:val="24"/>
          <w:szCs w:val="24"/>
          <w:lang w:eastAsia="tr-TR"/>
        </w:rPr>
        <w:t>merkezi</w:t>
      </w:r>
      <w:r w:rsidR="00722021" w:rsidRPr="000937D6">
        <w:rPr>
          <w:rFonts w:ascii="Times New Roman" w:eastAsia="Times New Roman" w:hAnsi="Times New Roman" w:cs="Times New Roman"/>
          <w:sz w:val="24"/>
          <w:szCs w:val="24"/>
          <w:lang w:eastAsia="tr-TR"/>
        </w:rPr>
        <w:t>: İdare tarafından yetkilendirilen eğitim kuruluşlarının</w:t>
      </w:r>
      <w:r w:rsidR="007B6424" w:rsidRPr="000937D6">
        <w:rPr>
          <w:rFonts w:ascii="Times New Roman" w:eastAsia="Times New Roman" w:hAnsi="Times New Roman" w:cs="Times New Roman"/>
          <w:sz w:val="24"/>
          <w:szCs w:val="24"/>
          <w:lang w:eastAsia="tr-TR"/>
        </w:rPr>
        <w:t xml:space="preserve"> </w:t>
      </w:r>
      <w:r w:rsidR="002A3382" w:rsidRPr="000937D6">
        <w:rPr>
          <w:rFonts w:ascii="Times New Roman" w:eastAsia="Times New Roman" w:hAnsi="Times New Roman" w:cs="Times New Roman"/>
          <w:sz w:val="24"/>
          <w:szCs w:val="24"/>
          <w:lang w:eastAsia="tr-TR"/>
        </w:rPr>
        <w:t>eğitim düzenlediği</w:t>
      </w:r>
      <w:r w:rsidR="007B6424" w:rsidRPr="000937D6">
        <w:rPr>
          <w:rFonts w:ascii="Times New Roman" w:eastAsia="Times New Roman" w:hAnsi="Times New Roman" w:cs="Times New Roman"/>
          <w:sz w:val="24"/>
          <w:szCs w:val="24"/>
          <w:lang w:eastAsia="tr-TR"/>
        </w:rPr>
        <w:t xml:space="preserve"> </w:t>
      </w:r>
      <w:r w:rsidR="00850FF2" w:rsidRPr="000937D6">
        <w:rPr>
          <w:rFonts w:ascii="Times New Roman" w:eastAsia="Times New Roman" w:hAnsi="Times New Roman" w:cs="Times New Roman"/>
          <w:sz w:val="24"/>
          <w:szCs w:val="24"/>
          <w:lang w:eastAsia="tr-TR"/>
        </w:rPr>
        <w:t>yeri</w:t>
      </w:r>
      <w:r w:rsidR="002D2A61" w:rsidRPr="000937D6">
        <w:rPr>
          <w:rFonts w:ascii="Times New Roman" w:eastAsia="Times New Roman" w:hAnsi="Times New Roman" w:cs="Times New Roman"/>
          <w:sz w:val="24"/>
          <w:szCs w:val="24"/>
          <w:lang w:eastAsia="tr-TR"/>
        </w:rPr>
        <w:t>,</w:t>
      </w:r>
      <w:r w:rsidR="00722021" w:rsidRPr="000937D6">
        <w:rPr>
          <w:rFonts w:ascii="Times New Roman" w:eastAsia="Times New Roman" w:hAnsi="Times New Roman" w:cs="Times New Roman"/>
          <w:sz w:val="24"/>
          <w:szCs w:val="24"/>
          <w:lang w:eastAsia="tr-TR"/>
        </w:rPr>
        <w:t xml:space="preserve"> </w:t>
      </w:r>
    </w:p>
    <w:p w:rsidR="002D2A61" w:rsidRPr="000937D6" w:rsidRDefault="000937D6" w:rsidP="000937D6">
      <w:pPr>
        <w:pStyle w:val="ListeParagraf"/>
        <w:tabs>
          <w:tab w:val="left" w:pos="709"/>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617F4">
        <w:rPr>
          <w:rFonts w:ascii="Times New Roman" w:hAnsi="Times New Roman" w:cs="Times New Roman"/>
          <w:sz w:val="24"/>
          <w:szCs w:val="24"/>
        </w:rPr>
        <w:t>e</w:t>
      </w:r>
      <w:r w:rsidR="002D2A61" w:rsidRPr="000937D6">
        <w:rPr>
          <w:rFonts w:ascii="Times New Roman" w:hAnsi="Times New Roman" w:cs="Times New Roman"/>
          <w:sz w:val="24"/>
          <w:szCs w:val="24"/>
        </w:rPr>
        <w:t>)</w:t>
      </w:r>
      <w:r>
        <w:rPr>
          <w:rFonts w:ascii="Times New Roman" w:hAnsi="Times New Roman" w:cs="Times New Roman"/>
          <w:sz w:val="24"/>
          <w:szCs w:val="24"/>
        </w:rPr>
        <w:t xml:space="preserve"> </w:t>
      </w:r>
      <w:r w:rsidR="002D2A61" w:rsidRPr="000937D6">
        <w:rPr>
          <w:rFonts w:ascii="Times New Roman" w:hAnsi="Times New Roman" w:cs="Times New Roman"/>
          <w:sz w:val="24"/>
          <w:szCs w:val="24"/>
        </w:rPr>
        <w:t xml:space="preserve">Geçici durdurma: Bu Yönetmelikle belirlenen şartların geçici olarak kaybedilmesi nedeniyle, kişi adına düzenlenmiş mesleki yeterlilik belgesinin kullanımının geçici süreyle engellenmesini,  </w:t>
      </w:r>
    </w:p>
    <w:p w:rsidR="00722021" w:rsidRPr="000937D6" w:rsidRDefault="00D673CB" w:rsidP="000937D6">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722021" w:rsidRPr="000937D6">
        <w:rPr>
          <w:rFonts w:ascii="Times New Roman" w:eastAsia="Times New Roman" w:hAnsi="Times New Roman" w:cs="Times New Roman"/>
          <w:sz w:val="24"/>
          <w:szCs w:val="24"/>
          <w:lang w:eastAsia="tr-TR"/>
        </w:rPr>
        <w:t>) IMDG Kod: Uluslararası Denizcilik Tehlikeli Yükler Kodunu</w:t>
      </w:r>
      <w:r w:rsidR="00850FF2" w:rsidRPr="000937D6">
        <w:rPr>
          <w:rFonts w:ascii="Times New Roman" w:eastAsia="Times New Roman" w:hAnsi="Times New Roman" w:cs="Times New Roman"/>
          <w:sz w:val="24"/>
          <w:szCs w:val="24"/>
          <w:lang w:eastAsia="tr-TR"/>
        </w:rPr>
        <w:t>,</w:t>
      </w:r>
    </w:p>
    <w:p w:rsidR="002D2A61" w:rsidRPr="00D673CB" w:rsidRDefault="00D673CB" w:rsidP="000937D6">
      <w:pPr>
        <w:spacing w:after="0" w:line="240" w:lineRule="auto"/>
        <w:ind w:firstLine="708"/>
        <w:jc w:val="both"/>
        <w:rPr>
          <w:rFonts w:ascii="Times New Roman" w:eastAsia="Times New Roman" w:hAnsi="Times New Roman" w:cs="Times New Roman"/>
          <w:sz w:val="24"/>
          <w:szCs w:val="24"/>
          <w:lang w:eastAsia="tr-TR"/>
        </w:rPr>
      </w:pPr>
      <w:r w:rsidRPr="00D673CB">
        <w:rPr>
          <w:rFonts w:ascii="Times New Roman" w:eastAsia="Times New Roman" w:hAnsi="Times New Roman" w:cs="Times New Roman"/>
          <w:sz w:val="24"/>
          <w:szCs w:val="24"/>
          <w:lang w:eastAsia="tr-TR"/>
        </w:rPr>
        <w:t>g</w:t>
      </w:r>
      <w:r w:rsidR="00722021" w:rsidRPr="00D673CB">
        <w:rPr>
          <w:rFonts w:ascii="Times New Roman" w:eastAsia="Times New Roman" w:hAnsi="Times New Roman" w:cs="Times New Roman"/>
          <w:sz w:val="24"/>
          <w:szCs w:val="24"/>
          <w:lang w:eastAsia="tr-TR"/>
        </w:rPr>
        <w:t xml:space="preserve">) İdare: </w:t>
      </w:r>
      <w:r w:rsidR="00A577BB" w:rsidRPr="00D673CB">
        <w:rPr>
          <w:rFonts w:ascii="Times New Roman" w:eastAsia="Times New Roman" w:hAnsi="Times New Roman" w:cs="Times New Roman"/>
          <w:sz w:val="24"/>
          <w:szCs w:val="24"/>
          <w:lang w:eastAsia="tr-TR"/>
        </w:rPr>
        <w:t>Ulaştırma Hizmetleri</w:t>
      </w:r>
      <w:r w:rsidR="00722021" w:rsidRPr="00D673CB">
        <w:rPr>
          <w:rFonts w:ascii="Times New Roman" w:eastAsia="Times New Roman" w:hAnsi="Times New Roman" w:cs="Times New Roman"/>
          <w:sz w:val="24"/>
          <w:szCs w:val="24"/>
          <w:lang w:eastAsia="tr-TR"/>
        </w:rPr>
        <w:t xml:space="preserve"> Düzenleme Genel Müdürlüğünü,</w:t>
      </w:r>
      <w:r w:rsidR="002D2A61" w:rsidRPr="00D673CB">
        <w:rPr>
          <w:rFonts w:ascii="Times New Roman" w:eastAsia="Times New Roman" w:hAnsi="Times New Roman" w:cs="Times New Roman"/>
          <w:sz w:val="24"/>
          <w:szCs w:val="24"/>
          <w:lang w:eastAsia="tr-TR"/>
        </w:rPr>
        <w:t xml:space="preserve"> </w:t>
      </w:r>
    </w:p>
    <w:p w:rsidR="002D2A61" w:rsidRPr="00D673CB" w:rsidRDefault="00D673CB" w:rsidP="000937D6">
      <w:pPr>
        <w:spacing w:after="0" w:line="240" w:lineRule="auto"/>
        <w:ind w:firstLine="708"/>
        <w:jc w:val="both"/>
        <w:rPr>
          <w:rFonts w:ascii="Times New Roman" w:eastAsia="Times New Roman" w:hAnsi="Times New Roman" w:cs="Times New Roman"/>
          <w:sz w:val="24"/>
          <w:szCs w:val="24"/>
          <w:lang w:eastAsia="tr-TR"/>
        </w:rPr>
      </w:pPr>
      <w:proofErr w:type="gramStart"/>
      <w:r w:rsidRPr="00D673CB">
        <w:rPr>
          <w:rFonts w:ascii="Times New Roman" w:eastAsia="Times New Roman" w:hAnsi="Times New Roman" w:cs="Times New Roman"/>
          <w:sz w:val="24"/>
          <w:szCs w:val="24"/>
          <w:lang w:eastAsia="tr-TR"/>
        </w:rPr>
        <w:t>ğ</w:t>
      </w:r>
      <w:proofErr w:type="gramEnd"/>
      <w:r w:rsidR="002D2A61" w:rsidRPr="00D673CB">
        <w:rPr>
          <w:rFonts w:ascii="Times New Roman" w:eastAsia="Times New Roman" w:hAnsi="Times New Roman" w:cs="Times New Roman"/>
          <w:sz w:val="24"/>
          <w:szCs w:val="24"/>
          <w:lang w:eastAsia="tr-TR"/>
        </w:rPr>
        <w:t>) İtiraz Komisyonu:</w:t>
      </w:r>
      <w:r w:rsidR="007E4D89" w:rsidRPr="00D673CB">
        <w:rPr>
          <w:rFonts w:ascii="Times New Roman" w:eastAsia="Times New Roman" w:hAnsi="Times New Roman" w:cs="Times New Roman"/>
          <w:sz w:val="24"/>
          <w:szCs w:val="24"/>
          <w:lang w:eastAsia="tr-TR"/>
        </w:rPr>
        <w:t xml:space="preserve"> TMGD ve SRC-5 </w:t>
      </w:r>
      <w:r w:rsidR="0088164B" w:rsidRPr="00D673CB">
        <w:rPr>
          <w:rFonts w:ascii="Times New Roman" w:eastAsia="Times New Roman" w:hAnsi="Times New Roman" w:cs="Times New Roman"/>
          <w:sz w:val="24"/>
          <w:szCs w:val="24"/>
          <w:lang w:eastAsia="tr-TR"/>
        </w:rPr>
        <w:t>s</w:t>
      </w:r>
      <w:r w:rsidR="007E4D89" w:rsidRPr="00D673CB">
        <w:rPr>
          <w:rFonts w:ascii="Times New Roman" w:eastAsia="Times New Roman" w:hAnsi="Times New Roman" w:cs="Times New Roman"/>
          <w:sz w:val="24"/>
          <w:szCs w:val="24"/>
          <w:lang w:eastAsia="tr-TR"/>
        </w:rPr>
        <w:t>ınavları sonucu</w:t>
      </w:r>
      <w:r w:rsidR="0088164B" w:rsidRPr="00D673CB">
        <w:rPr>
          <w:rFonts w:ascii="Times New Roman" w:eastAsia="Times New Roman" w:hAnsi="Times New Roman" w:cs="Times New Roman"/>
          <w:sz w:val="24"/>
          <w:szCs w:val="24"/>
          <w:lang w:eastAsia="tr-TR"/>
        </w:rPr>
        <w:t xml:space="preserve"> adayların yapmış olduğu itirazları değerlendirmek</w:t>
      </w:r>
      <w:r w:rsidR="00914349" w:rsidRPr="00D673CB">
        <w:rPr>
          <w:rFonts w:ascii="Times New Roman" w:eastAsia="Times New Roman" w:hAnsi="Times New Roman" w:cs="Times New Roman"/>
          <w:sz w:val="24"/>
          <w:szCs w:val="24"/>
          <w:lang w:eastAsia="tr-TR"/>
        </w:rPr>
        <w:t xml:space="preserve"> </w:t>
      </w:r>
      <w:r w:rsidR="0088164B" w:rsidRPr="00D673CB">
        <w:rPr>
          <w:rFonts w:ascii="Times New Roman" w:eastAsia="Times New Roman" w:hAnsi="Times New Roman" w:cs="Times New Roman"/>
          <w:sz w:val="24"/>
          <w:szCs w:val="24"/>
          <w:lang w:eastAsia="tr-TR"/>
        </w:rPr>
        <w:t>üzere İdare tarafından oluşturulan komisyonu,</w:t>
      </w:r>
      <w:r w:rsidR="007E4D89" w:rsidRPr="00D673CB">
        <w:rPr>
          <w:rFonts w:ascii="Times New Roman" w:eastAsia="Times New Roman" w:hAnsi="Times New Roman" w:cs="Times New Roman"/>
          <w:sz w:val="24"/>
          <w:szCs w:val="24"/>
          <w:lang w:eastAsia="tr-TR"/>
        </w:rPr>
        <w:t xml:space="preserve"> </w:t>
      </w:r>
    </w:p>
    <w:p w:rsidR="002D2A61" w:rsidRPr="00D673CB" w:rsidRDefault="002D2A61" w:rsidP="000937D6">
      <w:pPr>
        <w:spacing w:after="0" w:line="240" w:lineRule="auto"/>
        <w:jc w:val="both"/>
        <w:rPr>
          <w:rFonts w:ascii="Times New Roman" w:hAnsi="Times New Roman" w:cs="Times New Roman"/>
          <w:sz w:val="24"/>
          <w:szCs w:val="24"/>
        </w:rPr>
      </w:pPr>
      <w:r w:rsidRPr="00D673CB">
        <w:rPr>
          <w:rFonts w:ascii="Times New Roman" w:eastAsia="Times New Roman" w:hAnsi="Times New Roman" w:cs="Times New Roman"/>
          <w:sz w:val="24"/>
          <w:szCs w:val="24"/>
          <w:lang w:eastAsia="tr-TR"/>
        </w:rPr>
        <w:t xml:space="preserve">         </w:t>
      </w:r>
      <w:r w:rsidR="000937D6" w:rsidRPr="00D673CB">
        <w:rPr>
          <w:rFonts w:ascii="Times New Roman" w:eastAsia="Times New Roman" w:hAnsi="Times New Roman" w:cs="Times New Roman"/>
          <w:sz w:val="24"/>
          <w:szCs w:val="24"/>
          <w:lang w:eastAsia="tr-TR"/>
        </w:rPr>
        <w:tab/>
      </w:r>
      <w:r w:rsidR="00D673CB" w:rsidRPr="00D673CB">
        <w:rPr>
          <w:rFonts w:ascii="Times New Roman" w:eastAsia="Times New Roman" w:hAnsi="Times New Roman" w:cs="Times New Roman"/>
          <w:sz w:val="24"/>
          <w:szCs w:val="24"/>
          <w:lang w:eastAsia="tr-TR"/>
        </w:rPr>
        <w:t>h</w:t>
      </w:r>
      <w:r w:rsidR="00722021" w:rsidRPr="00D673CB">
        <w:rPr>
          <w:rFonts w:ascii="Times New Roman" w:eastAsia="Times New Roman" w:hAnsi="Times New Roman" w:cs="Times New Roman"/>
          <w:sz w:val="24"/>
          <w:szCs w:val="24"/>
          <w:lang w:eastAsia="tr-TR"/>
        </w:rPr>
        <w:t xml:space="preserve">) </w:t>
      </w:r>
      <w:proofErr w:type="gramStart"/>
      <w:r w:rsidR="00722021" w:rsidRPr="00D673CB">
        <w:rPr>
          <w:rFonts w:ascii="Times New Roman" w:eastAsia="Times New Roman" w:hAnsi="Times New Roman" w:cs="Times New Roman"/>
          <w:sz w:val="24"/>
          <w:szCs w:val="24"/>
          <w:lang w:eastAsia="tr-TR"/>
        </w:rPr>
        <w:t>RID:  Uluslararası</w:t>
      </w:r>
      <w:proofErr w:type="gramEnd"/>
      <w:r w:rsidR="00722021" w:rsidRPr="00D673CB">
        <w:rPr>
          <w:rFonts w:ascii="Times New Roman" w:eastAsia="Times New Roman" w:hAnsi="Times New Roman" w:cs="Times New Roman"/>
          <w:sz w:val="24"/>
          <w:szCs w:val="24"/>
          <w:lang w:eastAsia="tr-TR"/>
        </w:rPr>
        <w:t xml:space="preserve"> Demiryolu Taşımalarına İlişkin Sözleşmenin (COTIF) C ana eki olan Tehlikeli Eşyanın Demiryolu ile Uluslararası Taşınmasına İlişkin Yönetmeliği,</w:t>
      </w:r>
      <w:r w:rsidRPr="00D673CB">
        <w:rPr>
          <w:rFonts w:ascii="Times New Roman" w:hAnsi="Times New Roman" w:cs="Times New Roman"/>
          <w:sz w:val="24"/>
          <w:szCs w:val="24"/>
        </w:rPr>
        <w:t xml:space="preserve">   </w:t>
      </w:r>
    </w:p>
    <w:p w:rsidR="002D2A61" w:rsidRPr="000937D6" w:rsidRDefault="00D673CB" w:rsidP="000937D6">
      <w:pPr>
        <w:spacing w:after="0" w:line="240" w:lineRule="auto"/>
        <w:ind w:firstLine="708"/>
        <w:jc w:val="both"/>
        <w:rPr>
          <w:rFonts w:ascii="Times New Roman" w:hAnsi="Times New Roman" w:cs="Times New Roman"/>
          <w:sz w:val="24"/>
          <w:szCs w:val="24"/>
        </w:rPr>
      </w:pPr>
      <w:r w:rsidRPr="00D673CB">
        <w:rPr>
          <w:rFonts w:ascii="Times New Roman" w:eastAsia="Times New Roman" w:hAnsi="Times New Roman" w:cs="Times New Roman"/>
          <w:sz w:val="24"/>
          <w:szCs w:val="24"/>
          <w:lang w:eastAsia="tr-TR"/>
        </w:rPr>
        <w:t>ı</w:t>
      </w:r>
      <w:r w:rsidR="002D2A61" w:rsidRPr="00D673CB">
        <w:rPr>
          <w:rFonts w:ascii="Times New Roman" w:eastAsia="Times New Roman" w:hAnsi="Times New Roman" w:cs="Times New Roman"/>
          <w:sz w:val="24"/>
          <w:szCs w:val="24"/>
          <w:lang w:eastAsia="tr-TR"/>
        </w:rPr>
        <w:t>) Sınav Komisyonu:</w:t>
      </w:r>
      <w:r w:rsidR="0088164B" w:rsidRPr="00D673CB">
        <w:rPr>
          <w:rFonts w:ascii="Times New Roman" w:eastAsia="Times New Roman" w:hAnsi="Times New Roman" w:cs="Times New Roman"/>
          <w:sz w:val="24"/>
          <w:szCs w:val="24"/>
          <w:lang w:eastAsia="tr-TR"/>
        </w:rPr>
        <w:t xml:space="preserve"> TMGD ve SRC-5 sınavlarına ilişkin sınav sorularını hazırlamak üzere İdarece oluşturulan komisyonu,</w:t>
      </w:r>
      <w:r w:rsidR="002D2A61" w:rsidRPr="000937D6">
        <w:rPr>
          <w:rFonts w:ascii="Times New Roman" w:hAnsi="Times New Roman" w:cs="Times New Roman"/>
          <w:sz w:val="24"/>
          <w:szCs w:val="24"/>
        </w:rPr>
        <w:t xml:space="preserve">       </w:t>
      </w:r>
    </w:p>
    <w:p w:rsidR="002D2A61" w:rsidRPr="000937D6" w:rsidRDefault="00EB1A2B" w:rsidP="000937D6">
      <w:pPr>
        <w:spacing w:after="0" w:line="240" w:lineRule="auto"/>
        <w:jc w:val="both"/>
        <w:rPr>
          <w:rFonts w:ascii="Times New Roman" w:hAnsi="Times New Roman" w:cs="Times New Roman"/>
          <w:sz w:val="24"/>
          <w:szCs w:val="24"/>
        </w:rPr>
      </w:pPr>
      <w:r w:rsidRPr="000937D6">
        <w:rPr>
          <w:rFonts w:ascii="Times New Roman" w:hAnsi="Times New Roman" w:cs="Times New Roman"/>
          <w:sz w:val="24"/>
          <w:szCs w:val="24"/>
        </w:rPr>
        <w:t xml:space="preserve">         </w:t>
      </w:r>
      <w:r w:rsidR="002D2A61" w:rsidRPr="000937D6">
        <w:rPr>
          <w:rFonts w:ascii="Times New Roman" w:hAnsi="Times New Roman" w:cs="Times New Roman"/>
          <w:sz w:val="24"/>
          <w:szCs w:val="24"/>
        </w:rPr>
        <w:t xml:space="preserve"> </w:t>
      </w:r>
      <w:r w:rsidR="000937D6">
        <w:rPr>
          <w:rFonts w:ascii="Times New Roman" w:hAnsi="Times New Roman" w:cs="Times New Roman"/>
          <w:sz w:val="24"/>
          <w:szCs w:val="24"/>
        </w:rPr>
        <w:tab/>
      </w:r>
      <w:r w:rsidR="00D673CB">
        <w:rPr>
          <w:rFonts w:ascii="Times New Roman" w:hAnsi="Times New Roman" w:cs="Times New Roman"/>
          <w:sz w:val="24"/>
          <w:szCs w:val="24"/>
        </w:rPr>
        <w:t>i</w:t>
      </w:r>
      <w:r w:rsidR="002D2A61" w:rsidRPr="000937D6">
        <w:rPr>
          <w:rFonts w:ascii="Times New Roman" w:hAnsi="Times New Roman" w:cs="Times New Roman"/>
          <w:sz w:val="24"/>
          <w:szCs w:val="24"/>
        </w:rPr>
        <w:t>)SRC-3 Mesleki Yeterlilik Belgesi: Uluslararası eşya-kargo taşımacılığı yapan sürücülerin alması gereken belgeyi,</w:t>
      </w:r>
    </w:p>
    <w:p w:rsidR="002D2A61" w:rsidRPr="000937D6" w:rsidRDefault="00D673CB" w:rsidP="000937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j</w:t>
      </w:r>
      <w:r w:rsidR="002D2A61" w:rsidRPr="000937D6">
        <w:rPr>
          <w:rFonts w:ascii="Times New Roman" w:hAnsi="Times New Roman" w:cs="Times New Roman"/>
          <w:sz w:val="24"/>
          <w:szCs w:val="24"/>
        </w:rPr>
        <w:t>)SRC-4 Mesleki Yeterlilik Belgesi: Yurtiçi eşya-kargo taşımacılığı yapan sürücülerin alması gereken belgeyi,</w:t>
      </w:r>
    </w:p>
    <w:p w:rsidR="002D2A61" w:rsidRPr="000937D6" w:rsidRDefault="000937D6" w:rsidP="00093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73CB">
        <w:rPr>
          <w:rFonts w:ascii="Times New Roman" w:hAnsi="Times New Roman" w:cs="Times New Roman"/>
          <w:sz w:val="24"/>
          <w:szCs w:val="24"/>
        </w:rPr>
        <w:t>k</w:t>
      </w:r>
      <w:r w:rsidR="002D2A61" w:rsidRPr="000937D6">
        <w:rPr>
          <w:rFonts w:ascii="Times New Roman" w:hAnsi="Times New Roman" w:cs="Times New Roman"/>
          <w:sz w:val="24"/>
          <w:szCs w:val="24"/>
        </w:rPr>
        <w:t>)SRC-5 Sınavı: Tehlikeli Mal Taşımacılığı Sürücü Eğitim Sertifikası almak için sürücülere İdare tarafından yapılan/ yaptırılan sınavı,</w:t>
      </w:r>
    </w:p>
    <w:p w:rsidR="002D2A61" w:rsidRPr="000937D6" w:rsidRDefault="000937D6" w:rsidP="00093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73CB">
        <w:rPr>
          <w:rFonts w:ascii="Times New Roman" w:hAnsi="Times New Roman" w:cs="Times New Roman"/>
          <w:sz w:val="24"/>
          <w:szCs w:val="24"/>
        </w:rPr>
        <w:t>l</w:t>
      </w:r>
      <w:r w:rsidR="002D2A61" w:rsidRPr="000937D6">
        <w:rPr>
          <w:rFonts w:ascii="Times New Roman" w:hAnsi="Times New Roman" w:cs="Times New Roman"/>
          <w:sz w:val="24"/>
          <w:szCs w:val="24"/>
        </w:rPr>
        <w:t>)SRC-5 Eğitici Belgesi: Eğitim merkezlerinde tehlikeli mal taşıyan araç şoförlerine SRC-5 Eğitimi verecek kişilere İdare tarafından düzenlenen belge</w:t>
      </w:r>
      <w:r w:rsidR="008706F9">
        <w:rPr>
          <w:rFonts w:ascii="Times New Roman" w:hAnsi="Times New Roman" w:cs="Times New Roman"/>
          <w:sz w:val="24"/>
          <w:szCs w:val="24"/>
        </w:rPr>
        <w:t>yi</w:t>
      </w:r>
      <w:r w:rsidR="002D2A61" w:rsidRPr="000937D6">
        <w:rPr>
          <w:rFonts w:ascii="Times New Roman" w:hAnsi="Times New Roman" w:cs="Times New Roman"/>
          <w:sz w:val="24"/>
          <w:szCs w:val="24"/>
        </w:rPr>
        <w:t>,</w:t>
      </w:r>
    </w:p>
    <w:p w:rsidR="00722021" w:rsidRPr="000937D6" w:rsidRDefault="00722021" w:rsidP="00733F0E">
      <w:pPr>
        <w:spacing w:after="0" w:line="240" w:lineRule="auto"/>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 xml:space="preserve"> </w:t>
      </w:r>
      <w:r w:rsidR="00C125F7" w:rsidRPr="000937D6">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00D673CB">
        <w:rPr>
          <w:rFonts w:ascii="Times New Roman" w:eastAsia="Times New Roman" w:hAnsi="Times New Roman" w:cs="Times New Roman"/>
          <w:sz w:val="24"/>
          <w:szCs w:val="24"/>
          <w:lang w:eastAsia="tr-TR"/>
        </w:rPr>
        <w:t>m</w:t>
      </w:r>
      <w:r w:rsidRPr="000937D6">
        <w:rPr>
          <w:rFonts w:ascii="Times New Roman" w:eastAsia="Times New Roman" w:hAnsi="Times New Roman" w:cs="Times New Roman"/>
          <w:sz w:val="24"/>
          <w:szCs w:val="24"/>
          <w:lang w:eastAsia="tr-TR"/>
        </w:rPr>
        <w:t xml:space="preserve">)Tehlikeli </w:t>
      </w:r>
      <w:r w:rsidR="009F3892" w:rsidRPr="000937D6">
        <w:rPr>
          <w:rFonts w:ascii="Times New Roman" w:eastAsia="Times New Roman" w:hAnsi="Times New Roman" w:cs="Times New Roman"/>
          <w:sz w:val="24"/>
          <w:szCs w:val="24"/>
          <w:lang w:eastAsia="tr-TR"/>
        </w:rPr>
        <w:t>m</w:t>
      </w:r>
      <w:r w:rsidR="000747B6" w:rsidRPr="000937D6">
        <w:rPr>
          <w:rFonts w:ascii="Times New Roman" w:eastAsia="Times New Roman" w:hAnsi="Times New Roman" w:cs="Times New Roman"/>
          <w:sz w:val="24"/>
          <w:szCs w:val="24"/>
          <w:lang w:eastAsia="tr-TR"/>
        </w:rPr>
        <w:t>adde</w:t>
      </w:r>
      <w:r w:rsidRPr="000937D6">
        <w:rPr>
          <w:rFonts w:ascii="Times New Roman" w:eastAsia="Times New Roman" w:hAnsi="Times New Roman" w:cs="Times New Roman"/>
          <w:sz w:val="24"/>
          <w:szCs w:val="24"/>
          <w:lang w:eastAsia="tr-TR"/>
        </w:rPr>
        <w:t xml:space="preserve">: </w:t>
      </w:r>
      <w:r w:rsidR="00A577BB" w:rsidRPr="000937D6">
        <w:rPr>
          <w:rFonts w:ascii="Times New Roman" w:eastAsia="Times New Roman" w:hAnsi="Times New Roman" w:cs="Times New Roman"/>
          <w:sz w:val="24"/>
          <w:szCs w:val="24"/>
          <w:lang w:eastAsia="tr-TR"/>
        </w:rPr>
        <w:t>ADR/RID/IMDG Kod kapsamındaki maddeleri,</w:t>
      </w:r>
    </w:p>
    <w:p w:rsidR="00722021" w:rsidRPr="000937D6" w:rsidRDefault="00D673CB" w:rsidP="000937D6">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n</w:t>
      </w:r>
      <w:r w:rsidR="00722021" w:rsidRPr="000937D6">
        <w:rPr>
          <w:rFonts w:ascii="Times New Roman" w:eastAsia="Times New Roman" w:hAnsi="Times New Roman" w:cs="Times New Roman"/>
          <w:sz w:val="24"/>
          <w:szCs w:val="24"/>
          <w:lang w:eastAsia="tr-TR"/>
        </w:rPr>
        <w:t>)Tehlikeli</w:t>
      </w:r>
      <w:proofErr w:type="gramEnd"/>
      <w:r w:rsidR="00722021" w:rsidRPr="000937D6">
        <w:rPr>
          <w:rFonts w:ascii="Times New Roman" w:eastAsia="Times New Roman" w:hAnsi="Times New Roman" w:cs="Times New Roman"/>
          <w:sz w:val="24"/>
          <w:szCs w:val="24"/>
          <w:lang w:eastAsia="tr-TR"/>
        </w:rPr>
        <w:t xml:space="preserve"> Madde Güvenlik Danışmanı (TMGD): Bakanlık tarafından Tehlikeli Madde Güvenlik Danışmanı Sertifikası düzenlenerek yetkilendirilen gerçek kişiyi,</w:t>
      </w:r>
    </w:p>
    <w:p w:rsidR="00722021" w:rsidRPr="000937D6" w:rsidRDefault="00D673CB" w:rsidP="000937D6">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w:t>
      </w:r>
      <w:r w:rsidR="00722021" w:rsidRPr="000937D6">
        <w:rPr>
          <w:rFonts w:ascii="Times New Roman" w:eastAsia="Times New Roman" w:hAnsi="Times New Roman" w:cs="Times New Roman"/>
          <w:sz w:val="24"/>
          <w:szCs w:val="24"/>
          <w:lang w:eastAsia="tr-TR"/>
        </w:rPr>
        <w:t>)Tehlikeli</w:t>
      </w:r>
      <w:proofErr w:type="gramEnd"/>
      <w:r w:rsidR="00722021" w:rsidRPr="000937D6">
        <w:rPr>
          <w:rFonts w:ascii="Times New Roman" w:eastAsia="Times New Roman" w:hAnsi="Times New Roman" w:cs="Times New Roman"/>
          <w:sz w:val="24"/>
          <w:szCs w:val="24"/>
          <w:lang w:eastAsia="tr-TR"/>
        </w:rPr>
        <w:t xml:space="preserve"> Madde Güvenlik Danışmanı Eğiticisi (TMGDE): </w:t>
      </w:r>
      <w:r w:rsidR="00850FF2" w:rsidRPr="000937D6">
        <w:rPr>
          <w:rFonts w:ascii="Times New Roman" w:eastAsia="Times New Roman" w:hAnsi="Times New Roman" w:cs="Times New Roman"/>
          <w:sz w:val="24"/>
          <w:szCs w:val="24"/>
          <w:lang w:eastAsia="tr-TR"/>
        </w:rPr>
        <w:t>Te</w:t>
      </w:r>
      <w:r w:rsidR="003A1435" w:rsidRPr="000937D6">
        <w:rPr>
          <w:rFonts w:ascii="Times New Roman" w:eastAsia="Times New Roman" w:hAnsi="Times New Roman" w:cs="Times New Roman"/>
          <w:sz w:val="24"/>
          <w:szCs w:val="24"/>
          <w:lang w:eastAsia="tr-TR"/>
        </w:rPr>
        <w:t>hlikeli madde güvenlik danışmanlığı</w:t>
      </w:r>
      <w:r w:rsidR="00850FF2" w:rsidRPr="000937D6">
        <w:rPr>
          <w:rFonts w:ascii="Times New Roman" w:eastAsia="Times New Roman" w:hAnsi="Times New Roman" w:cs="Times New Roman"/>
          <w:sz w:val="24"/>
          <w:szCs w:val="24"/>
          <w:lang w:eastAsia="tr-TR"/>
        </w:rPr>
        <w:t xml:space="preserve"> eğiti</w:t>
      </w:r>
      <w:r w:rsidR="003A1435" w:rsidRPr="000937D6">
        <w:rPr>
          <w:rFonts w:ascii="Times New Roman" w:eastAsia="Times New Roman" w:hAnsi="Times New Roman" w:cs="Times New Roman"/>
          <w:sz w:val="24"/>
          <w:szCs w:val="24"/>
          <w:lang w:eastAsia="tr-TR"/>
        </w:rPr>
        <w:t xml:space="preserve">mi vermek üzere İdare </w:t>
      </w:r>
      <w:r w:rsidR="00850FF2" w:rsidRPr="000937D6">
        <w:rPr>
          <w:rFonts w:ascii="Times New Roman" w:eastAsia="Times New Roman" w:hAnsi="Times New Roman" w:cs="Times New Roman"/>
          <w:sz w:val="24"/>
          <w:szCs w:val="24"/>
          <w:lang w:eastAsia="tr-TR"/>
        </w:rPr>
        <w:t>tarafından</w:t>
      </w:r>
      <w:r w:rsidR="003A1435" w:rsidRPr="000937D6">
        <w:rPr>
          <w:rFonts w:ascii="Times New Roman" w:eastAsia="Times New Roman" w:hAnsi="Times New Roman" w:cs="Times New Roman"/>
          <w:sz w:val="24"/>
          <w:szCs w:val="24"/>
          <w:lang w:eastAsia="tr-TR"/>
        </w:rPr>
        <w:t xml:space="preserve"> yetkilendirilen kişiyi,</w:t>
      </w:r>
      <w:r w:rsidR="00850FF2" w:rsidRPr="000937D6">
        <w:rPr>
          <w:rFonts w:ascii="Times New Roman" w:eastAsia="Times New Roman" w:hAnsi="Times New Roman" w:cs="Times New Roman"/>
          <w:sz w:val="24"/>
          <w:szCs w:val="24"/>
          <w:lang w:eastAsia="tr-TR"/>
        </w:rPr>
        <w:t xml:space="preserve"> </w:t>
      </w:r>
    </w:p>
    <w:p w:rsidR="00722021" w:rsidRPr="000937D6" w:rsidRDefault="00D673CB" w:rsidP="00E73A51">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ö</w:t>
      </w:r>
      <w:r w:rsidR="00722021" w:rsidRPr="000937D6">
        <w:rPr>
          <w:rFonts w:ascii="Times New Roman" w:eastAsia="Times New Roman" w:hAnsi="Times New Roman" w:cs="Times New Roman"/>
          <w:sz w:val="24"/>
          <w:szCs w:val="24"/>
          <w:lang w:eastAsia="tr-TR"/>
        </w:rPr>
        <w:t>)Tehlikeli</w:t>
      </w:r>
      <w:proofErr w:type="gramEnd"/>
      <w:r w:rsidR="00722021" w:rsidRPr="000937D6">
        <w:rPr>
          <w:rFonts w:ascii="Times New Roman" w:eastAsia="Times New Roman" w:hAnsi="Times New Roman" w:cs="Times New Roman"/>
          <w:sz w:val="24"/>
          <w:szCs w:val="24"/>
          <w:lang w:eastAsia="tr-TR"/>
        </w:rPr>
        <w:t xml:space="preserve"> Madde Güvenlik Danışmanı Eğitici Belgesi (TMGDEB): </w:t>
      </w:r>
      <w:r w:rsidR="008706F9">
        <w:rPr>
          <w:rFonts w:ascii="Times New Roman" w:eastAsia="Times New Roman" w:hAnsi="Times New Roman" w:cs="Times New Roman"/>
          <w:sz w:val="24"/>
          <w:szCs w:val="24"/>
          <w:lang w:eastAsia="tr-TR"/>
        </w:rPr>
        <w:t xml:space="preserve">TMGD eğitimi vermek üzere </w:t>
      </w:r>
      <w:r w:rsidR="003A1435" w:rsidRPr="000937D6">
        <w:rPr>
          <w:rFonts w:ascii="Times New Roman" w:eastAsia="Times New Roman" w:hAnsi="Times New Roman" w:cs="Times New Roman"/>
          <w:sz w:val="24"/>
          <w:szCs w:val="24"/>
          <w:lang w:eastAsia="tr-TR"/>
        </w:rPr>
        <w:t xml:space="preserve">İdare tarafından yetkilendirilen </w:t>
      </w:r>
      <w:r w:rsidR="008706F9">
        <w:rPr>
          <w:rFonts w:ascii="Times New Roman" w:eastAsia="Times New Roman" w:hAnsi="Times New Roman" w:cs="Times New Roman"/>
          <w:sz w:val="24"/>
          <w:szCs w:val="24"/>
          <w:lang w:eastAsia="tr-TR"/>
        </w:rPr>
        <w:t>eğiticilere</w:t>
      </w:r>
      <w:r w:rsidR="00722021" w:rsidRPr="008706F9">
        <w:rPr>
          <w:rFonts w:ascii="Times New Roman" w:eastAsia="Times New Roman" w:hAnsi="Times New Roman" w:cs="Times New Roman"/>
          <w:sz w:val="24"/>
          <w:szCs w:val="24"/>
          <w:lang w:eastAsia="tr-TR"/>
        </w:rPr>
        <w:t xml:space="preserve"> düzenlenen</w:t>
      </w:r>
      <w:r w:rsidR="003A1435" w:rsidRPr="000937D6">
        <w:rPr>
          <w:rFonts w:ascii="Times New Roman" w:eastAsia="Times New Roman" w:hAnsi="Times New Roman" w:cs="Times New Roman"/>
          <w:sz w:val="24"/>
          <w:szCs w:val="24"/>
          <w:lang w:eastAsia="tr-TR"/>
        </w:rPr>
        <w:t xml:space="preserve"> </w:t>
      </w:r>
      <w:r w:rsidR="00722021" w:rsidRPr="000937D6">
        <w:rPr>
          <w:rFonts w:ascii="Times New Roman" w:eastAsia="Times New Roman" w:hAnsi="Times New Roman" w:cs="Times New Roman"/>
          <w:sz w:val="24"/>
          <w:szCs w:val="24"/>
          <w:lang w:eastAsia="tr-TR"/>
        </w:rPr>
        <w:t>belge</w:t>
      </w:r>
      <w:r w:rsidR="008706F9">
        <w:rPr>
          <w:rFonts w:ascii="Times New Roman" w:eastAsia="Times New Roman" w:hAnsi="Times New Roman" w:cs="Times New Roman"/>
          <w:sz w:val="24"/>
          <w:szCs w:val="24"/>
          <w:lang w:eastAsia="tr-TR"/>
        </w:rPr>
        <w:t>yi</w:t>
      </w:r>
      <w:r w:rsidR="00722021" w:rsidRPr="000937D6">
        <w:rPr>
          <w:rFonts w:ascii="Times New Roman" w:eastAsia="Times New Roman" w:hAnsi="Times New Roman" w:cs="Times New Roman"/>
          <w:sz w:val="24"/>
          <w:szCs w:val="24"/>
          <w:lang w:eastAsia="tr-TR"/>
        </w:rPr>
        <w:t>,</w:t>
      </w:r>
    </w:p>
    <w:p w:rsidR="00722021" w:rsidRPr="000937D6" w:rsidRDefault="00D673CB" w:rsidP="000937D6">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p</w:t>
      </w:r>
      <w:r w:rsidR="00722021" w:rsidRPr="000937D6">
        <w:rPr>
          <w:rFonts w:ascii="Times New Roman" w:eastAsia="Times New Roman" w:hAnsi="Times New Roman" w:cs="Times New Roman"/>
          <w:sz w:val="24"/>
          <w:szCs w:val="24"/>
          <w:lang w:eastAsia="tr-TR"/>
        </w:rPr>
        <w:t>)Tehlikeli</w:t>
      </w:r>
      <w:proofErr w:type="gramEnd"/>
      <w:r w:rsidR="00722021" w:rsidRPr="000937D6">
        <w:rPr>
          <w:rFonts w:ascii="Times New Roman" w:eastAsia="Times New Roman" w:hAnsi="Times New Roman" w:cs="Times New Roman"/>
          <w:sz w:val="24"/>
          <w:szCs w:val="24"/>
          <w:lang w:eastAsia="tr-TR"/>
        </w:rPr>
        <w:t xml:space="preserve"> Madde Güvenlik Danışmanı Eğitim Kuruluşu Yetki Belgesi (TMGDEKYB): </w:t>
      </w:r>
      <w:r w:rsidR="003A1435" w:rsidRPr="000937D6">
        <w:rPr>
          <w:rFonts w:ascii="Times New Roman" w:eastAsia="Times New Roman" w:hAnsi="Times New Roman" w:cs="Times New Roman"/>
          <w:sz w:val="24"/>
          <w:szCs w:val="24"/>
          <w:lang w:eastAsia="tr-TR"/>
        </w:rPr>
        <w:t>E</w:t>
      </w:r>
      <w:r w:rsidR="00722021" w:rsidRPr="000937D6">
        <w:rPr>
          <w:rFonts w:ascii="Times New Roman" w:eastAsia="Times New Roman" w:hAnsi="Times New Roman" w:cs="Times New Roman"/>
          <w:sz w:val="24"/>
          <w:szCs w:val="24"/>
          <w:lang w:eastAsia="tr-TR"/>
        </w:rPr>
        <w:t>ğitim vermek amacıyla İdare tarafından yetkilendirilen eğitim kuruluşlarına düzenlenen belgeyi,</w:t>
      </w:r>
    </w:p>
    <w:p w:rsidR="00722021" w:rsidRPr="000937D6" w:rsidRDefault="00D673CB" w:rsidP="000937D6">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r</w:t>
      </w:r>
      <w:r w:rsidR="00722021" w:rsidRPr="000937D6">
        <w:rPr>
          <w:rFonts w:ascii="Times New Roman" w:eastAsia="Times New Roman" w:hAnsi="Times New Roman" w:cs="Times New Roman"/>
          <w:sz w:val="24"/>
          <w:szCs w:val="24"/>
          <w:lang w:eastAsia="tr-TR"/>
        </w:rPr>
        <w:t>)Tehlikeli</w:t>
      </w:r>
      <w:proofErr w:type="gramEnd"/>
      <w:r w:rsidR="00722021" w:rsidRPr="000937D6">
        <w:rPr>
          <w:rFonts w:ascii="Times New Roman" w:eastAsia="Times New Roman" w:hAnsi="Times New Roman" w:cs="Times New Roman"/>
          <w:sz w:val="24"/>
          <w:szCs w:val="24"/>
          <w:lang w:eastAsia="tr-TR"/>
        </w:rPr>
        <w:t xml:space="preserve"> Madde Güvenlik Danışmanı Sertifikası (TMGDS): </w:t>
      </w:r>
      <w:r w:rsidR="00331944" w:rsidRPr="000937D6">
        <w:rPr>
          <w:rFonts w:ascii="Times New Roman" w:eastAsia="Times New Roman" w:hAnsi="Times New Roman" w:cs="Times New Roman"/>
          <w:sz w:val="24"/>
          <w:szCs w:val="24"/>
          <w:lang w:eastAsia="tr-TR"/>
        </w:rPr>
        <w:t>İdare tarafından</w:t>
      </w:r>
      <w:r w:rsidR="00B93D07" w:rsidRPr="000937D6">
        <w:rPr>
          <w:rFonts w:ascii="Times New Roman" w:eastAsia="Times New Roman" w:hAnsi="Times New Roman" w:cs="Times New Roman"/>
          <w:sz w:val="24"/>
          <w:szCs w:val="24"/>
          <w:lang w:eastAsia="tr-TR"/>
        </w:rPr>
        <w:t xml:space="preserve"> </w:t>
      </w:r>
      <w:r w:rsidR="00722021" w:rsidRPr="000937D6">
        <w:rPr>
          <w:rFonts w:ascii="Times New Roman" w:eastAsia="Times New Roman" w:hAnsi="Times New Roman" w:cs="Times New Roman"/>
          <w:sz w:val="24"/>
          <w:szCs w:val="24"/>
          <w:lang w:eastAsia="tr-TR"/>
        </w:rPr>
        <w:t>yetkilendir</w:t>
      </w:r>
      <w:r w:rsidR="00331944" w:rsidRPr="000937D6">
        <w:rPr>
          <w:rFonts w:ascii="Times New Roman" w:eastAsia="Times New Roman" w:hAnsi="Times New Roman" w:cs="Times New Roman"/>
          <w:sz w:val="24"/>
          <w:szCs w:val="24"/>
          <w:lang w:eastAsia="tr-TR"/>
        </w:rPr>
        <w:t>ilen</w:t>
      </w:r>
      <w:r w:rsidR="00722021" w:rsidRPr="000937D6">
        <w:rPr>
          <w:rFonts w:ascii="Times New Roman" w:eastAsia="Times New Roman" w:hAnsi="Times New Roman" w:cs="Times New Roman"/>
          <w:sz w:val="24"/>
          <w:szCs w:val="24"/>
          <w:lang w:eastAsia="tr-TR"/>
        </w:rPr>
        <w:t xml:space="preserve"> eğitim merkezlerinde TMGD eğitimini alarak Bakanlıkça yapılan sınavda başarılı olmuş kişilere düzenlenen sertifikayı,</w:t>
      </w:r>
    </w:p>
    <w:p w:rsidR="000E663F" w:rsidRPr="000937D6" w:rsidRDefault="000E663F" w:rsidP="00733F0E">
      <w:pPr>
        <w:spacing w:after="0" w:line="240" w:lineRule="auto"/>
        <w:jc w:val="both"/>
        <w:rPr>
          <w:rFonts w:ascii="Times New Roman" w:hAnsi="Times New Roman" w:cs="Times New Roman"/>
          <w:sz w:val="24"/>
          <w:szCs w:val="24"/>
        </w:rPr>
      </w:pPr>
      <w:r w:rsidRPr="000937D6">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proofErr w:type="gramStart"/>
      <w:r w:rsidR="00D673CB">
        <w:rPr>
          <w:rFonts w:ascii="Times New Roman" w:eastAsia="Times New Roman" w:hAnsi="Times New Roman" w:cs="Times New Roman"/>
          <w:sz w:val="24"/>
          <w:szCs w:val="24"/>
          <w:lang w:eastAsia="tr-TR"/>
        </w:rPr>
        <w:t>s</w:t>
      </w:r>
      <w:r w:rsidR="00657BC9" w:rsidRPr="000937D6">
        <w:rPr>
          <w:rFonts w:ascii="Times New Roman" w:eastAsia="Times New Roman" w:hAnsi="Times New Roman" w:cs="Times New Roman"/>
          <w:sz w:val="24"/>
          <w:szCs w:val="24"/>
          <w:lang w:eastAsia="tr-TR"/>
        </w:rPr>
        <w:t>)Tehlikeli</w:t>
      </w:r>
      <w:proofErr w:type="gramEnd"/>
      <w:r w:rsidR="00657BC9" w:rsidRPr="000937D6">
        <w:rPr>
          <w:rFonts w:ascii="Times New Roman" w:eastAsia="Times New Roman" w:hAnsi="Times New Roman" w:cs="Times New Roman"/>
          <w:sz w:val="24"/>
          <w:szCs w:val="24"/>
          <w:lang w:eastAsia="tr-TR"/>
        </w:rPr>
        <w:t xml:space="preserve"> Madde Güvenlik Danışmanı Sınavı:</w:t>
      </w:r>
      <w:r w:rsidR="00B93D07" w:rsidRPr="000937D6">
        <w:rPr>
          <w:rFonts w:ascii="Times New Roman" w:eastAsia="Times New Roman" w:hAnsi="Times New Roman" w:cs="Times New Roman"/>
          <w:sz w:val="24"/>
          <w:szCs w:val="24"/>
          <w:lang w:eastAsia="tr-TR"/>
        </w:rPr>
        <w:t xml:space="preserve"> Tehlikeli Madde Güvenlik Danışmanı Sertifikası alacaklara Bakanlık tarafından yapılan</w:t>
      </w:r>
      <w:r w:rsidR="003825E6" w:rsidRPr="000937D6">
        <w:rPr>
          <w:rFonts w:ascii="Times New Roman" w:eastAsia="Times New Roman" w:hAnsi="Times New Roman" w:cs="Times New Roman"/>
          <w:sz w:val="24"/>
          <w:szCs w:val="24"/>
          <w:lang w:eastAsia="tr-TR"/>
        </w:rPr>
        <w:t>/yaptırılan</w:t>
      </w:r>
      <w:r w:rsidR="00B93D07" w:rsidRPr="000937D6">
        <w:rPr>
          <w:rFonts w:ascii="Times New Roman" w:eastAsia="Times New Roman" w:hAnsi="Times New Roman" w:cs="Times New Roman"/>
          <w:sz w:val="24"/>
          <w:szCs w:val="24"/>
          <w:lang w:eastAsia="tr-TR"/>
        </w:rPr>
        <w:t xml:space="preserve"> sınavı,</w:t>
      </w:r>
      <w:r w:rsidR="002D2A61" w:rsidRPr="000937D6">
        <w:rPr>
          <w:rFonts w:ascii="Times New Roman" w:hAnsi="Times New Roman" w:cs="Times New Roman"/>
          <w:sz w:val="24"/>
          <w:szCs w:val="24"/>
        </w:rPr>
        <w:t xml:space="preserve"> </w:t>
      </w:r>
    </w:p>
    <w:p w:rsidR="002D2A61" w:rsidRPr="000937D6" w:rsidRDefault="000E663F" w:rsidP="00733F0E">
      <w:pPr>
        <w:spacing w:after="0" w:line="240" w:lineRule="auto"/>
        <w:jc w:val="both"/>
        <w:rPr>
          <w:rFonts w:ascii="Times New Roman" w:hAnsi="Times New Roman" w:cs="Times New Roman"/>
          <w:sz w:val="24"/>
          <w:szCs w:val="24"/>
        </w:rPr>
      </w:pPr>
      <w:r w:rsidRPr="000937D6">
        <w:rPr>
          <w:rFonts w:ascii="Times New Roman" w:hAnsi="Times New Roman" w:cs="Times New Roman"/>
          <w:sz w:val="24"/>
          <w:szCs w:val="24"/>
        </w:rPr>
        <w:t xml:space="preserve">          </w:t>
      </w:r>
      <w:r w:rsidR="000937D6">
        <w:rPr>
          <w:rFonts w:ascii="Times New Roman" w:hAnsi="Times New Roman" w:cs="Times New Roman"/>
          <w:sz w:val="24"/>
          <w:szCs w:val="24"/>
        </w:rPr>
        <w:tab/>
      </w:r>
      <w:proofErr w:type="gramStart"/>
      <w:r w:rsidR="00D673CB">
        <w:rPr>
          <w:rFonts w:ascii="Times New Roman" w:hAnsi="Times New Roman" w:cs="Times New Roman"/>
          <w:sz w:val="24"/>
          <w:szCs w:val="24"/>
        </w:rPr>
        <w:t>ş</w:t>
      </w:r>
      <w:r w:rsidR="002D2A61" w:rsidRPr="000937D6">
        <w:rPr>
          <w:rFonts w:ascii="Times New Roman" w:hAnsi="Times New Roman" w:cs="Times New Roman"/>
          <w:sz w:val="24"/>
          <w:szCs w:val="24"/>
        </w:rPr>
        <w:t>)Tehlikeli</w:t>
      </w:r>
      <w:proofErr w:type="gramEnd"/>
      <w:r w:rsidR="002D2A61" w:rsidRPr="000937D6">
        <w:rPr>
          <w:rFonts w:ascii="Times New Roman" w:hAnsi="Times New Roman" w:cs="Times New Roman"/>
          <w:sz w:val="24"/>
          <w:szCs w:val="24"/>
        </w:rPr>
        <w:t xml:space="preserve"> Madde Taşımacılığı Eğitim Kuruluşu Yetki Belgesi (TMTEKYB): Tehlikeli madde taşıyan araç şoförlerine eğitim vermek üzere faaliyette bulunacak gerçek ve tüzel kişilere Bakanlıkça düzenlenen yetki belgesini,</w:t>
      </w:r>
    </w:p>
    <w:p w:rsidR="002D2A61" w:rsidRPr="000937D6" w:rsidRDefault="000E663F" w:rsidP="000937D6">
      <w:pPr>
        <w:spacing w:after="0" w:line="240" w:lineRule="auto"/>
        <w:jc w:val="both"/>
        <w:rPr>
          <w:rFonts w:ascii="Times New Roman" w:hAnsi="Times New Roman" w:cs="Times New Roman"/>
          <w:sz w:val="24"/>
          <w:szCs w:val="24"/>
        </w:rPr>
      </w:pPr>
      <w:r w:rsidRPr="000937D6">
        <w:rPr>
          <w:rFonts w:ascii="Times New Roman" w:hAnsi="Times New Roman" w:cs="Times New Roman"/>
          <w:sz w:val="24"/>
          <w:szCs w:val="24"/>
        </w:rPr>
        <w:t xml:space="preserve">        </w:t>
      </w:r>
      <w:r w:rsidR="000937D6">
        <w:rPr>
          <w:rFonts w:ascii="Times New Roman" w:hAnsi="Times New Roman" w:cs="Times New Roman"/>
          <w:sz w:val="24"/>
          <w:szCs w:val="24"/>
        </w:rPr>
        <w:tab/>
      </w:r>
      <w:r w:rsidR="00D673CB">
        <w:rPr>
          <w:rFonts w:ascii="Times New Roman" w:hAnsi="Times New Roman" w:cs="Times New Roman"/>
          <w:sz w:val="24"/>
          <w:szCs w:val="24"/>
        </w:rPr>
        <w:t>t</w:t>
      </w:r>
      <w:r w:rsidR="002D2A61" w:rsidRPr="000937D6">
        <w:rPr>
          <w:rFonts w:ascii="Times New Roman" w:hAnsi="Times New Roman" w:cs="Times New Roman"/>
          <w:sz w:val="24"/>
          <w:szCs w:val="24"/>
        </w:rPr>
        <w:t>)</w:t>
      </w:r>
      <w:r w:rsidR="002D2A61" w:rsidRPr="000937D6">
        <w:rPr>
          <w:rFonts w:ascii="Times New Roman" w:hAnsi="Times New Roman" w:cs="Times New Roman"/>
          <w:bCs/>
          <w:sz w:val="24"/>
          <w:szCs w:val="24"/>
        </w:rPr>
        <w:t xml:space="preserve"> </w:t>
      </w:r>
      <w:r w:rsidR="002D2A61" w:rsidRPr="000937D6">
        <w:rPr>
          <w:rFonts w:ascii="Times New Roman" w:hAnsi="Times New Roman" w:cs="Times New Roman"/>
          <w:sz w:val="24"/>
          <w:szCs w:val="24"/>
        </w:rPr>
        <w:t>Tehlikeli Mal Taşımacılığı Sürücü Eğitim Sertifikası (SRC-5 Belgesi): Tehlikeli mal taşıyan araçları kullanan, SRC-3 veya SRC-4 türü mesleki yeterlilik belgelerinden birisine sahip olan şoförlerin alması gereken, sertifikayı,</w:t>
      </w:r>
    </w:p>
    <w:p w:rsidR="002D2A61" w:rsidRPr="000937D6" w:rsidRDefault="00D673CB" w:rsidP="000937D6">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2D2A61" w:rsidRPr="000937D6">
        <w:rPr>
          <w:rFonts w:ascii="Times New Roman" w:eastAsia="Times New Roman" w:hAnsi="Times New Roman" w:cs="Times New Roman"/>
          <w:sz w:val="24"/>
          <w:szCs w:val="24"/>
          <w:lang w:eastAsia="tr-TR"/>
        </w:rPr>
        <w:t>) U-Net otomasyon sistemi: Bakanlık otomasyon sistemini,</w:t>
      </w:r>
    </w:p>
    <w:p w:rsidR="000E663F" w:rsidRPr="000937D6" w:rsidRDefault="00D673CB" w:rsidP="00E73A51">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ü</w:t>
      </w:r>
      <w:proofErr w:type="gramEnd"/>
      <w:r w:rsidR="00657BC9" w:rsidRPr="000937D6">
        <w:rPr>
          <w:rFonts w:ascii="Times New Roman" w:eastAsia="Times New Roman" w:hAnsi="Times New Roman" w:cs="Times New Roman"/>
          <w:sz w:val="24"/>
          <w:szCs w:val="24"/>
          <w:lang w:eastAsia="tr-TR"/>
        </w:rPr>
        <w:t>) Yedek Eğitici :</w:t>
      </w:r>
      <w:r w:rsidR="00B93D07" w:rsidRPr="000937D6">
        <w:rPr>
          <w:rFonts w:ascii="Times New Roman" w:eastAsia="Times New Roman" w:hAnsi="Times New Roman" w:cs="Times New Roman"/>
          <w:sz w:val="24"/>
          <w:szCs w:val="24"/>
          <w:lang w:eastAsia="tr-TR"/>
        </w:rPr>
        <w:t xml:space="preserve"> Eğitim kuruluşlarınca düzenlenen eğitim programlarında e-Devlet Sistemi üzerinden</w:t>
      </w:r>
      <w:r w:rsidR="000C0F9E" w:rsidRPr="000937D6">
        <w:rPr>
          <w:rFonts w:ascii="Times New Roman" w:eastAsia="Times New Roman" w:hAnsi="Times New Roman" w:cs="Times New Roman"/>
          <w:sz w:val="24"/>
          <w:szCs w:val="24"/>
          <w:lang w:eastAsia="tr-TR"/>
        </w:rPr>
        <w:t xml:space="preserve"> ihtiyaten</w:t>
      </w:r>
      <w:r w:rsidR="00B93D07" w:rsidRPr="000937D6">
        <w:rPr>
          <w:rFonts w:ascii="Times New Roman" w:eastAsia="Times New Roman" w:hAnsi="Times New Roman" w:cs="Times New Roman"/>
          <w:sz w:val="24"/>
          <w:szCs w:val="24"/>
          <w:lang w:eastAsia="tr-TR"/>
        </w:rPr>
        <w:t xml:space="preserve"> İdare bildirilen eğiticiyi, </w:t>
      </w:r>
    </w:p>
    <w:p w:rsidR="002D2A61" w:rsidRPr="00E73A51" w:rsidRDefault="00D673CB" w:rsidP="00E73A5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2D2A61" w:rsidRPr="000937D6">
        <w:rPr>
          <w:rFonts w:ascii="Times New Roman" w:eastAsia="Times New Roman" w:hAnsi="Times New Roman" w:cs="Times New Roman"/>
          <w:sz w:val="24"/>
          <w:szCs w:val="24"/>
          <w:lang w:eastAsia="tr-TR"/>
        </w:rPr>
        <w:t xml:space="preserve">) </w:t>
      </w:r>
      <w:r w:rsidR="002D2A61" w:rsidRPr="00E73A51">
        <w:rPr>
          <w:rFonts w:ascii="Times New Roman" w:eastAsia="Times New Roman" w:hAnsi="Times New Roman" w:cs="Times New Roman"/>
          <w:sz w:val="24"/>
          <w:szCs w:val="24"/>
          <w:lang w:eastAsia="tr-TR"/>
        </w:rPr>
        <w:t>Yönetmelik: Tehlikeli Maddelerin Karayoluyla Taşınması Hakkında Yönetmeliği,</w:t>
      </w:r>
    </w:p>
    <w:p w:rsidR="00EF597D" w:rsidRPr="00E73A51" w:rsidRDefault="0077498C" w:rsidP="00733F0E">
      <w:pPr>
        <w:spacing w:after="0" w:line="240" w:lineRule="auto"/>
        <w:jc w:val="both"/>
        <w:rPr>
          <w:rFonts w:ascii="Times New Roman" w:hAnsi="Times New Roman" w:cs="Times New Roman"/>
          <w:sz w:val="24"/>
          <w:szCs w:val="24"/>
        </w:rPr>
      </w:pPr>
      <w:r w:rsidRPr="000937D6">
        <w:rPr>
          <w:rFonts w:ascii="Times New Roman" w:eastAsia="Times New Roman" w:hAnsi="Times New Roman" w:cs="Times New Roman"/>
          <w:sz w:val="24"/>
          <w:szCs w:val="24"/>
          <w:lang w:eastAsia="tr-TR"/>
        </w:rPr>
        <w:tab/>
      </w:r>
      <w:r w:rsidR="00EF597D" w:rsidRPr="00E73A51">
        <w:rPr>
          <w:rFonts w:ascii="Times New Roman" w:hAnsi="Times New Roman" w:cs="Times New Roman"/>
          <w:sz w:val="24"/>
          <w:szCs w:val="24"/>
        </w:rPr>
        <w:t xml:space="preserve">       </w:t>
      </w:r>
    </w:p>
    <w:p w:rsidR="00EF597D" w:rsidRPr="000937D6" w:rsidRDefault="00EF597D" w:rsidP="00733F0E">
      <w:pPr>
        <w:spacing w:after="0" w:line="240" w:lineRule="auto"/>
        <w:jc w:val="both"/>
        <w:rPr>
          <w:rFonts w:ascii="Times New Roman" w:eastAsia="Times New Roman" w:hAnsi="Times New Roman" w:cs="Times New Roman"/>
          <w:sz w:val="24"/>
          <w:szCs w:val="24"/>
          <w:lang w:eastAsia="tr-TR"/>
        </w:rPr>
      </w:pPr>
      <w:proofErr w:type="gramStart"/>
      <w:r w:rsidRPr="00E73A51">
        <w:rPr>
          <w:rFonts w:ascii="Times New Roman" w:eastAsia="Times New Roman" w:hAnsi="Times New Roman" w:cs="Times New Roman"/>
          <w:sz w:val="24"/>
          <w:szCs w:val="24"/>
          <w:lang w:eastAsia="tr-TR"/>
        </w:rPr>
        <w:t>ifade</w:t>
      </w:r>
      <w:proofErr w:type="gramEnd"/>
      <w:r w:rsidRPr="00E73A51">
        <w:rPr>
          <w:rFonts w:ascii="Times New Roman" w:eastAsia="Times New Roman" w:hAnsi="Times New Roman" w:cs="Times New Roman"/>
          <w:sz w:val="24"/>
          <w:szCs w:val="24"/>
          <w:lang w:eastAsia="tr-TR"/>
        </w:rPr>
        <w:t xml:space="preserve"> eder.</w:t>
      </w:r>
    </w:p>
    <w:p w:rsidR="00EF597D" w:rsidRPr="00C41831" w:rsidRDefault="00EF597D" w:rsidP="000937D6">
      <w:pPr>
        <w:tabs>
          <w:tab w:val="left" w:pos="1134"/>
        </w:tabs>
        <w:spacing w:after="0" w:line="240" w:lineRule="auto"/>
        <w:ind w:firstLine="708"/>
        <w:jc w:val="both"/>
        <w:rPr>
          <w:rFonts w:ascii="Times New Roman" w:hAnsi="Times New Roman" w:cs="Times New Roman"/>
          <w:color w:val="000000"/>
          <w:sz w:val="24"/>
          <w:szCs w:val="24"/>
        </w:rPr>
      </w:pPr>
    </w:p>
    <w:p w:rsidR="00A577BB" w:rsidRPr="00AB511B" w:rsidRDefault="00A577BB" w:rsidP="000937D6">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 Bu Yönetmelikte yer alan ancak birinci fıkrada tanımlanmayan ifadeler için ADR/RID/IM</w:t>
      </w:r>
      <w:r w:rsidR="00657BC9" w:rsidRPr="00AB511B">
        <w:rPr>
          <w:rFonts w:ascii="Times New Roman" w:eastAsia="Times New Roman" w:hAnsi="Times New Roman" w:cs="Times New Roman"/>
          <w:sz w:val="24"/>
          <w:szCs w:val="24"/>
          <w:lang w:eastAsia="tr-TR"/>
        </w:rPr>
        <w:t>DG</w:t>
      </w:r>
      <w:r w:rsidRPr="00AB511B">
        <w:rPr>
          <w:rFonts w:ascii="Times New Roman" w:eastAsia="Times New Roman" w:hAnsi="Times New Roman" w:cs="Times New Roman"/>
          <w:sz w:val="24"/>
          <w:szCs w:val="24"/>
          <w:lang w:eastAsia="tr-TR"/>
        </w:rPr>
        <w:t xml:space="preserve"> ve ulusal mevzuat</w:t>
      </w:r>
      <w:r w:rsidR="00657BC9" w:rsidRPr="00AB511B">
        <w:rPr>
          <w:rFonts w:ascii="Times New Roman" w:eastAsia="Times New Roman" w:hAnsi="Times New Roman" w:cs="Times New Roman"/>
          <w:sz w:val="24"/>
          <w:szCs w:val="24"/>
          <w:lang w:eastAsia="tr-TR"/>
        </w:rPr>
        <w:t>t</w:t>
      </w:r>
      <w:r w:rsidRPr="00AB511B">
        <w:rPr>
          <w:rFonts w:ascii="Times New Roman" w:eastAsia="Times New Roman" w:hAnsi="Times New Roman" w:cs="Times New Roman"/>
          <w:sz w:val="24"/>
          <w:szCs w:val="24"/>
          <w:lang w:eastAsia="tr-TR"/>
        </w:rPr>
        <w:t>a belirtilen tanımlar esas alınır.</w:t>
      </w:r>
    </w:p>
    <w:p w:rsidR="00C41831" w:rsidRPr="00AB511B" w:rsidRDefault="00C41831" w:rsidP="000937D6">
      <w:pPr>
        <w:spacing w:after="0" w:line="240" w:lineRule="auto"/>
        <w:ind w:firstLine="567"/>
        <w:jc w:val="both"/>
        <w:rPr>
          <w:rFonts w:ascii="Times New Roman" w:eastAsia="Times New Roman" w:hAnsi="Times New Roman" w:cs="Times New Roman"/>
          <w:b/>
          <w:bCs/>
          <w:sz w:val="24"/>
          <w:szCs w:val="24"/>
          <w:lang w:eastAsia="tr-TR"/>
        </w:rPr>
      </w:pPr>
    </w:p>
    <w:p w:rsidR="005E058A" w:rsidRPr="00AB511B" w:rsidRDefault="005E058A" w:rsidP="000937D6">
      <w:pPr>
        <w:spacing w:after="0" w:line="240" w:lineRule="auto"/>
        <w:ind w:firstLine="567"/>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İKİNCİ BÖLÜM</w:t>
      </w:r>
    </w:p>
    <w:p w:rsidR="005E058A" w:rsidRPr="00AB511B" w:rsidRDefault="005E058A" w:rsidP="000937D6">
      <w:pPr>
        <w:spacing w:after="0" w:line="240" w:lineRule="auto"/>
        <w:ind w:firstLine="567"/>
        <w:jc w:val="center"/>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 xml:space="preserve">Yetki </w:t>
      </w:r>
      <w:r w:rsidR="00C36259" w:rsidRPr="00AB511B">
        <w:rPr>
          <w:rFonts w:ascii="Times New Roman" w:eastAsia="Times New Roman" w:hAnsi="Times New Roman" w:cs="Times New Roman"/>
          <w:b/>
          <w:bCs/>
          <w:sz w:val="24"/>
          <w:szCs w:val="24"/>
          <w:lang w:eastAsia="tr-TR"/>
        </w:rPr>
        <w:t>Belge</w:t>
      </w:r>
      <w:r w:rsidR="00C36259">
        <w:rPr>
          <w:rFonts w:ascii="Times New Roman" w:eastAsia="Times New Roman" w:hAnsi="Times New Roman" w:cs="Times New Roman"/>
          <w:b/>
          <w:bCs/>
          <w:sz w:val="24"/>
          <w:szCs w:val="24"/>
          <w:lang w:eastAsia="tr-TR"/>
        </w:rPr>
        <w:t>leri</w:t>
      </w:r>
      <w:r w:rsidR="00494E6B">
        <w:rPr>
          <w:rFonts w:ascii="Times New Roman" w:eastAsia="Times New Roman" w:hAnsi="Times New Roman" w:cs="Times New Roman"/>
          <w:b/>
          <w:bCs/>
          <w:sz w:val="24"/>
          <w:szCs w:val="24"/>
          <w:lang w:eastAsia="tr-TR"/>
        </w:rPr>
        <w:t>, Eğitim Merkezi</w:t>
      </w:r>
      <w:r w:rsidR="00E73A51">
        <w:rPr>
          <w:rFonts w:ascii="Times New Roman" w:eastAsia="Times New Roman" w:hAnsi="Times New Roman" w:cs="Times New Roman"/>
          <w:b/>
          <w:bCs/>
          <w:sz w:val="24"/>
          <w:szCs w:val="24"/>
          <w:lang w:eastAsia="tr-TR"/>
        </w:rPr>
        <w:t xml:space="preserve"> ve</w:t>
      </w:r>
      <w:r w:rsidR="00494E6B">
        <w:rPr>
          <w:rFonts w:ascii="Times New Roman" w:eastAsia="Times New Roman" w:hAnsi="Times New Roman" w:cs="Times New Roman"/>
          <w:b/>
          <w:bCs/>
          <w:sz w:val="24"/>
          <w:szCs w:val="24"/>
          <w:lang w:eastAsia="tr-TR"/>
        </w:rPr>
        <w:t xml:space="preserve"> Müfredat</w:t>
      </w:r>
    </w:p>
    <w:p w:rsidR="002A4610" w:rsidRPr="00AB511B" w:rsidRDefault="002A4610" w:rsidP="00D673CB">
      <w:pPr>
        <w:spacing w:after="0" w:line="240" w:lineRule="auto"/>
        <w:ind w:firstLine="567"/>
        <w:jc w:val="both"/>
        <w:rPr>
          <w:rFonts w:ascii="Times New Roman" w:eastAsia="Times New Roman" w:hAnsi="Times New Roman" w:cs="Times New Roman"/>
          <w:sz w:val="24"/>
          <w:szCs w:val="24"/>
          <w:lang w:eastAsia="tr-TR"/>
        </w:rPr>
      </w:pPr>
    </w:p>
    <w:p w:rsidR="005E058A" w:rsidRPr="00AB511B" w:rsidRDefault="005E058A" w:rsidP="00D673C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Yetki belgesi alma zorunluluğu</w:t>
      </w:r>
    </w:p>
    <w:p w:rsidR="00EF597D" w:rsidRPr="00AB511B" w:rsidRDefault="005E058A" w:rsidP="00E73A51">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MADDE 5 –</w:t>
      </w:r>
      <w:r w:rsidRPr="00AB511B">
        <w:rPr>
          <w:rFonts w:ascii="Times New Roman" w:eastAsia="Times New Roman" w:hAnsi="Times New Roman" w:cs="Times New Roman"/>
          <w:sz w:val="24"/>
          <w:szCs w:val="24"/>
          <w:lang w:eastAsia="tr-TR"/>
        </w:rPr>
        <w:t xml:space="preserve"> (1) </w:t>
      </w:r>
      <w:r w:rsidR="00C41831">
        <w:rPr>
          <w:rFonts w:ascii="Times New Roman" w:eastAsia="Times New Roman" w:hAnsi="Times New Roman" w:cs="Times New Roman"/>
          <w:sz w:val="24"/>
          <w:szCs w:val="24"/>
          <w:lang w:eastAsia="tr-TR"/>
        </w:rPr>
        <w:t xml:space="preserve">Tehlikeli madde güvenlik danışmanlığı </w:t>
      </w:r>
      <w:r w:rsidRPr="00AB511B">
        <w:rPr>
          <w:rFonts w:ascii="Times New Roman" w:eastAsia="Times New Roman" w:hAnsi="Times New Roman" w:cs="Times New Roman"/>
          <w:sz w:val="24"/>
          <w:szCs w:val="24"/>
          <w:lang w:eastAsia="tr-TR"/>
        </w:rPr>
        <w:t xml:space="preserve">eğitimi </w:t>
      </w:r>
      <w:r w:rsidR="00D26058" w:rsidRPr="00AB511B">
        <w:rPr>
          <w:rFonts w:ascii="Times New Roman" w:eastAsia="Times New Roman" w:hAnsi="Times New Roman" w:cs="Times New Roman"/>
          <w:sz w:val="24"/>
          <w:szCs w:val="24"/>
          <w:lang w:eastAsia="tr-TR"/>
        </w:rPr>
        <w:t xml:space="preserve">ve/veya </w:t>
      </w:r>
      <w:r w:rsidR="00C41831">
        <w:rPr>
          <w:rFonts w:ascii="Times New Roman" w:eastAsia="Times New Roman" w:hAnsi="Times New Roman" w:cs="Times New Roman"/>
          <w:sz w:val="24"/>
          <w:szCs w:val="24"/>
          <w:lang w:eastAsia="tr-TR"/>
        </w:rPr>
        <w:t xml:space="preserve">tehlikeli </w:t>
      </w:r>
      <w:r w:rsidR="00E73A51">
        <w:rPr>
          <w:rFonts w:ascii="Times New Roman" w:eastAsia="Times New Roman" w:hAnsi="Times New Roman" w:cs="Times New Roman"/>
          <w:sz w:val="24"/>
          <w:szCs w:val="24"/>
          <w:lang w:eastAsia="tr-TR"/>
        </w:rPr>
        <w:t xml:space="preserve">mal </w:t>
      </w:r>
      <w:r w:rsidR="00C41831">
        <w:rPr>
          <w:rFonts w:ascii="Times New Roman" w:eastAsia="Times New Roman" w:hAnsi="Times New Roman" w:cs="Times New Roman"/>
          <w:sz w:val="24"/>
          <w:szCs w:val="24"/>
          <w:lang w:eastAsia="tr-TR"/>
        </w:rPr>
        <w:t xml:space="preserve">taşımacılığı sürücü eğitimi </w:t>
      </w:r>
      <w:r w:rsidRPr="00AB511B">
        <w:rPr>
          <w:rFonts w:ascii="Times New Roman" w:eastAsia="Times New Roman" w:hAnsi="Times New Roman" w:cs="Times New Roman"/>
          <w:sz w:val="24"/>
          <w:szCs w:val="24"/>
          <w:lang w:eastAsia="tr-TR"/>
        </w:rPr>
        <w:t>verecek gerçek veya tüzel kişilerin İdareden TMGDE</w:t>
      </w:r>
      <w:r w:rsidR="007A3CF3" w:rsidRPr="00AB511B">
        <w:rPr>
          <w:rFonts w:ascii="Times New Roman" w:eastAsia="Times New Roman" w:hAnsi="Times New Roman" w:cs="Times New Roman"/>
          <w:sz w:val="24"/>
          <w:szCs w:val="24"/>
          <w:lang w:eastAsia="tr-TR"/>
        </w:rPr>
        <w:t>K</w:t>
      </w:r>
      <w:r w:rsidRPr="00AB511B">
        <w:rPr>
          <w:rFonts w:ascii="Times New Roman" w:eastAsia="Times New Roman" w:hAnsi="Times New Roman" w:cs="Times New Roman"/>
          <w:sz w:val="24"/>
          <w:szCs w:val="24"/>
          <w:lang w:eastAsia="tr-TR"/>
        </w:rPr>
        <w:t xml:space="preserve">YB </w:t>
      </w:r>
      <w:r w:rsidR="00D26058" w:rsidRPr="00AB511B">
        <w:rPr>
          <w:rFonts w:ascii="Times New Roman" w:eastAsia="Times New Roman" w:hAnsi="Times New Roman" w:cs="Times New Roman"/>
          <w:sz w:val="24"/>
          <w:szCs w:val="24"/>
          <w:lang w:eastAsia="tr-TR"/>
        </w:rPr>
        <w:t xml:space="preserve">ve/veya </w:t>
      </w:r>
      <w:r w:rsidR="00D26058" w:rsidRPr="00D673CB">
        <w:rPr>
          <w:rFonts w:ascii="Times New Roman" w:hAnsi="Times New Roman" w:cs="Times New Roman"/>
          <w:sz w:val="24"/>
          <w:szCs w:val="24"/>
        </w:rPr>
        <w:t>TMTEKYB</w:t>
      </w:r>
      <w:r w:rsidR="00D26058"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almaları zorunludur.</w:t>
      </w:r>
    </w:p>
    <w:p w:rsidR="007A3CF3" w:rsidRPr="00AB511B" w:rsidRDefault="007A3CF3" w:rsidP="00D673CB">
      <w:pPr>
        <w:spacing w:after="0" w:line="240" w:lineRule="auto"/>
        <w:ind w:firstLine="708"/>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 xml:space="preserve">Eğitim </w:t>
      </w:r>
      <w:r w:rsidR="00DB601A" w:rsidRPr="00AB511B">
        <w:rPr>
          <w:rFonts w:ascii="Times New Roman" w:eastAsia="Times New Roman" w:hAnsi="Times New Roman" w:cs="Times New Roman"/>
          <w:b/>
          <w:bCs/>
          <w:sz w:val="24"/>
          <w:szCs w:val="24"/>
          <w:lang w:eastAsia="tr-TR"/>
        </w:rPr>
        <w:t xml:space="preserve">merkezlerinin </w:t>
      </w:r>
      <w:r w:rsidRPr="00AB511B">
        <w:rPr>
          <w:rFonts w:ascii="Times New Roman" w:eastAsia="Times New Roman" w:hAnsi="Times New Roman" w:cs="Times New Roman"/>
          <w:b/>
          <w:bCs/>
          <w:sz w:val="24"/>
          <w:szCs w:val="24"/>
          <w:lang w:eastAsia="tr-TR"/>
        </w:rPr>
        <w:t>nitelikleri</w:t>
      </w:r>
    </w:p>
    <w:p w:rsidR="007A3CF3" w:rsidRPr="00AB511B" w:rsidRDefault="007A3CF3" w:rsidP="00D673CB">
      <w:pPr>
        <w:spacing w:after="0" w:line="240" w:lineRule="auto"/>
        <w:ind w:firstLine="708"/>
        <w:jc w:val="both"/>
        <w:rPr>
          <w:rFonts w:ascii="Times New Roman" w:eastAsia="Times New Roman" w:hAnsi="Times New Roman" w:cs="Times New Roman"/>
          <w:bCs/>
          <w:sz w:val="24"/>
          <w:szCs w:val="24"/>
          <w:lang w:eastAsia="tr-TR"/>
        </w:rPr>
      </w:pPr>
      <w:r w:rsidRPr="00AB511B">
        <w:rPr>
          <w:rFonts w:ascii="Times New Roman" w:eastAsia="Times New Roman" w:hAnsi="Times New Roman" w:cs="Times New Roman"/>
          <w:b/>
          <w:bCs/>
          <w:sz w:val="24"/>
          <w:szCs w:val="24"/>
          <w:lang w:eastAsia="tr-TR"/>
        </w:rPr>
        <w:t>MADDE 6</w:t>
      </w:r>
      <w:r w:rsidR="00980E26"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Cs/>
          <w:sz w:val="24"/>
          <w:szCs w:val="24"/>
          <w:lang w:eastAsia="tr-TR"/>
        </w:rPr>
        <w:t>(1) TMGDE</w:t>
      </w:r>
      <w:r w:rsidR="00484B09" w:rsidRPr="00AB511B">
        <w:rPr>
          <w:rFonts w:ascii="Times New Roman" w:eastAsia="Times New Roman" w:hAnsi="Times New Roman" w:cs="Times New Roman"/>
          <w:bCs/>
          <w:sz w:val="24"/>
          <w:szCs w:val="24"/>
          <w:lang w:eastAsia="tr-TR"/>
        </w:rPr>
        <w:t>K</w:t>
      </w:r>
      <w:r w:rsidRPr="00AB511B">
        <w:rPr>
          <w:rFonts w:ascii="Times New Roman" w:eastAsia="Times New Roman" w:hAnsi="Times New Roman" w:cs="Times New Roman"/>
          <w:bCs/>
          <w:sz w:val="24"/>
          <w:szCs w:val="24"/>
          <w:lang w:eastAsia="tr-TR"/>
        </w:rPr>
        <w:t xml:space="preserve">YB </w:t>
      </w:r>
      <w:r w:rsidR="00D26058" w:rsidRPr="00AB511B">
        <w:rPr>
          <w:rFonts w:ascii="Times New Roman" w:eastAsia="Times New Roman" w:hAnsi="Times New Roman" w:cs="Times New Roman"/>
          <w:bCs/>
          <w:sz w:val="24"/>
          <w:szCs w:val="24"/>
          <w:lang w:eastAsia="tr-TR"/>
        </w:rPr>
        <w:t xml:space="preserve">ve/veya </w:t>
      </w:r>
      <w:r w:rsidR="00D26058" w:rsidRPr="001F34F9">
        <w:rPr>
          <w:rFonts w:ascii="Times New Roman" w:hAnsi="Times New Roman" w:cs="Times New Roman"/>
          <w:color w:val="000000"/>
          <w:sz w:val="24"/>
          <w:szCs w:val="24"/>
        </w:rPr>
        <w:t>TMTEKYB</w:t>
      </w:r>
      <w:r w:rsidR="00D26058" w:rsidRPr="001F34F9">
        <w:rPr>
          <w:rFonts w:ascii="Times New Roman" w:hAnsi="Times New Roman" w:cs="Times New Roman"/>
          <w:b/>
          <w:bCs/>
          <w:color w:val="000000"/>
          <w:sz w:val="24"/>
          <w:szCs w:val="24"/>
        </w:rPr>
        <w:t xml:space="preserve"> </w:t>
      </w:r>
      <w:r w:rsidRPr="00AB511B">
        <w:rPr>
          <w:rFonts w:ascii="Times New Roman" w:eastAsia="Times New Roman" w:hAnsi="Times New Roman" w:cs="Times New Roman"/>
          <w:bCs/>
          <w:sz w:val="24"/>
          <w:szCs w:val="24"/>
          <w:lang w:eastAsia="tr-TR"/>
        </w:rPr>
        <w:t xml:space="preserve">almak isteyen gerçek veya tüzel kişilere ait </w:t>
      </w:r>
      <w:r w:rsidR="004E01A3" w:rsidRPr="00AB511B">
        <w:rPr>
          <w:rFonts w:ascii="Times New Roman" w:eastAsia="Times New Roman" w:hAnsi="Times New Roman" w:cs="Times New Roman"/>
          <w:bCs/>
          <w:sz w:val="24"/>
          <w:szCs w:val="24"/>
          <w:lang w:eastAsia="tr-TR"/>
        </w:rPr>
        <w:t>e</w:t>
      </w:r>
      <w:r w:rsidRPr="00AB511B">
        <w:rPr>
          <w:rFonts w:ascii="Times New Roman" w:eastAsia="Times New Roman" w:hAnsi="Times New Roman" w:cs="Times New Roman"/>
          <w:bCs/>
          <w:sz w:val="24"/>
          <w:szCs w:val="24"/>
          <w:lang w:eastAsia="tr-TR"/>
        </w:rPr>
        <w:t xml:space="preserve">ğitim </w:t>
      </w:r>
      <w:r w:rsidR="004E01A3" w:rsidRPr="00AB511B">
        <w:rPr>
          <w:rFonts w:ascii="Times New Roman" w:eastAsia="Times New Roman" w:hAnsi="Times New Roman" w:cs="Times New Roman"/>
          <w:bCs/>
          <w:sz w:val="24"/>
          <w:szCs w:val="24"/>
          <w:lang w:eastAsia="tr-TR"/>
        </w:rPr>
        <w:t xml:space="preserve">merkezlerinin </w:t>
      </w:r>
      <w:r w:rsidRPr="00AB511B">
        <w:rPr>
          <w:rFonts w:ascii="Times New Roman" w:eastAsia="Times New Roman" w:hAnsi="Times New Roman" w:cs="Times New Roman"/>
          <w:bCs/>
          <w:sz w:val="24"/>
          <w:szCs w:val="24"/>
          <w:lang w:eastAsia="tr-TR"/>
        </w:rPr>
        <w:t xml:space="preserve">aşağıdaki fiziki </w:t>
      </w:r>
      <w:r w:rsidR="00B857BD" w:rsidRPr="00AB511B">
        <w:rPr>
          <w:rFonts w:ascii="Times New Roman" w:eastAsia="Times New Roman" w:hAnsi="Times New Roman" w:cs="Times New Roman"/>
          <w:bCs/>
          <w:sz w:val="24"/>
          <w:szCs w:val="24"/>
          <w:lang w:eastAsia="tr-TR"/>
        </w:rPr>
        <w:t>şart</w:t>
      </w:r>
      <w:r w:rsidR="003F0BC7">
        <w:rPr>
          <w:rFonts w:ascii="Times New Roman" w:eastAsia="Times New Roman" w:hAnsi="Times New Roman" w:cs="Times New Roman"/>
          <w:bCs/>
          <w:sz w:val="24"/>
          <w:szCs w:val="24"/>
          <w:lang w:eastAsia="tr-TR"/>
        </w:rPr>
        <w:t>, ekipman</w:t>
      </w:r>
      <w:r w:rsidR="00E84238">
        <w:rPr>
          <w:rFonts w:ascii="Times New Roman" w:eastAsia="Times New Roman" w:hAnsi="Times New Roman" w:cs="Times New Roman"/>
          <w:bCs/>
          <w:sz w:val="24"/>
          <w:szCs w:val="24"/>
          <w:lang w:eastAsia="tr-TR"/>
        </w:rPr>
        <w:t xml:space="preserve"> </w:t>
      </w:r>
      <w:r w:rsidRPr="00AB511B">
        <w:rPr>
          <w:rFonts w:ascii="Times New Roman" w:eastAsia="Times New Roman" w:hAnsi="Times New Roman" w:cs="Times New Roman"/>
          <w:bCs/>
          <w:sz w:val="24"/>
          <w:szCs w:val="24"/>
          <w:lang w:eastAsia="tr-TR"/>
        </w:rPr>
        <w:t xml:space="preserve">ve </w:t>
      </w:r>
      <w:r w:rsidR="003E4357" w:rsidRPr="00AB511B">
        <w:rPr>
          <w:rFonts w:ascii="Times New Roman" w:eastAsia="Times New Roman" w:hAnsi="Times New Roman" w:cs="Times New Roman"/>
          <w:bCs/>
          <w:sz w:val="24"/>
          <w:szCs w:val="24"/>
          <w:lang w:eastAsia="tr-TR"/>
        </w:rPr>
        <w:t xml:space="preserve">donanımlara </w:t>
      </w:r>
      <w:r w:rsidRPr="00AB511B">
        <w:rPr>
          <w:rFonts w:ascii="Times New Roman" w:eastAsia="Times New Roman" w:hAnsi="Times New Roman" w:cs="Times New Roman"/>
          <w:bCs/>
          <w:sz w:val="24"/>
          <w:szCs w:val="24"/>
          <w:lang w:eastAsia="tr-TR"/>
        </w:rPr>
        <w:t>sahip olmaları</w:t>
      </w:r>
      <w:r w:rsidR="00E84238">
        <w:rPr>
          <w:rFonts w:ascii="Times New Roman" w:eastAsia="Times New Roman" w:hAnsi="Times New Roman" w:cs="Times New Roman"/>
          <w:bCs/>
          <w:sz w:val="24"/>
          <w:szCs w:val="24"/>
          <w:lang w:eastAsia="tr-TR"/>
        </w:rPr>
        <w:t xml:space="preserve"> </w:t>
      </w:r>
      <w:r w:rsidR="00B857BD" w:rsidRPr="00AB511B">
        <w:rPr>
          <w:rFonts w:ascii="Times New Roman" w:eastAsia="Times New Roman" w:hAnsi="Times New Roman" w:cs="Times New Roman"/>
          <w:bCs/>
          <w:sz w:val="24"/>
          <w:szCs w:val="24"/>
          <w:lang w:eastAsia="tr-TR"/>
        </w:rPr>
        <w:t>zorunludur.</w:t>
      </w:r>
    </w:p>
    <w:p w:rsidR="000937D6" w:rsidRPr="000559DE" w:rsidRDefault="000937D6"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proofErr w:type="gramStart"/>
      <w:r w:rsidRPr="000937D6">
        <w:rPr>
          <w:rFonts w:ascii="Times New Roman" w:eastAsia="Times New Roman" w:hAnsi="Times New Roman" w:cs="Times New Roman"/>
          <w:bCs/>
          <w:sz w:val="24"/>
          <w:szCs w:val="24"/>
          <w:lang w:eastAsia="tr-TR"/>
        </w:rPr>
        <w:t>a)</w:t>
      </w:r>
      <w:r w:rsidR="00DF25EB" w:rsidRPr="000937D6">
        <w:rPr>
          <w:rFonts w:ascii="Times New Roman" w:eastAsia="Times New Roman" w:hAnsi="Times New Roman" w:cs="Times New Roman"/>
          <w:bCs/>
          <w:sz w:val="24"/>
          <w:szCs w:val="24"/>
          <w:lang w:eastAsia="tr-TR"/>
        </w:rPr>
        <w:t>E</w:t>
      </w:r>
      <w:r w:rsidR="00B301F5" w:rsidRPr="000937D6">
        <w:rPr>
          <w:rFonts w:ascii="Times New Roman" w:eastAsia="Times New Roman" w:hAnsi="Times New Roman" w:cs="Times New Roman"/>
          <w:bCs/>
          <w:sz w:val="24"/>
          <w:szCs w:val="24"/>
          <w:lang w:eastAsia="tr-TR"/>
        </w:rPr>
        <w:t>n</w:t>
      </w:r>
      <w:proofErr w:type="gramEnd"/>
      <w:r w:rsidR="00B301F5" w:rsidRPr="000937D6">
        <w:rPr>
          <w:rFonts w:ascii="Times New Roman" w:eastAsia="Times New Roman" w:hAnsi="Times New Roman" w:cs="Times New Roman"/>
          <w:bCs/>
          <w:sz w:val="24"/>
          <w:szCs w:val="24"/>
          <w:lang w:eastAsia="tr-TR"/>
        </w:rPr>
        <w:t xml:space="preserve"> az 15 m</w:t>
      </w:r>
      <w:r w:rsidR="00B301F5" w:rsidRPr="000937D6">
        <w:rPr>
          <w:rFonts w:ascii="Times New Roman" w:eastAsia="Times New Roman" w:hAnsi="Times New Roman" w:cs="Times New Roman"/>
          <w:bCs/>
          <w:sz w:val="24"/>
          <w:szCs w:val="24"/>
          <w:vertAlign w:val="superscript"/>
          <w:lang w:eastAsia="tr-TR"/>
        </w:rPr>
        <w:t>2</w:t>
      </w:r>
      <w:r w:rsidR="001F34F9" w:rsidRPr="000937D6">
        <w:rPr>
          <w:rFonts w:ascii="Times New Roman" w:eastAsia="Times New Roman" w:hAnsi="Times New Roman" w:cs="Times New Roman"/>
          <w:bCs/>
          <w:sz w:val="24"/>
          <w:szCs w:val="24"/>
          <w:vertAlign w:val="superscript"/>
          <w:lang w:eastAsia="tr-TR"/>
        </w:rPr>
        <w:t xml:space="preserve"> </w:t>
      </w:r>
      <w:r w:rsidR="00DF25EB" w:rsidRPr="000937D6">
        <w:rPr>
          <w:rFonts w:ascii="Times New Roman" w:eastAsia="Times New Roman" w:hAnsi="Times New Roman" w:cs="Times New Roman"/>
          <w:bCs/>
          <w:sz w:val="24"/>
          <w:szCs w:val="24"/>
          <w:lang w:eastAsia="tr-TR"/>
        </w:rPr>
        <w:t>alana sahip</w:t>
      </w:r>
      <w:r w:rsidR="00B301F5" w:rsidRPr="000937D6">
        <w:rPr>
          <w:rFonts w:ascii="Times New Roman" w:eastAsia="Times New Roman" w:hAnsi="Times New Roman" w:cs="Times New Roman"/>
          <w:bCs/>
          <w:sz w:val="24"/>
          <w:szCs w:val="24"/>
          <w:lang w:eastAsia="tr-TR"/>
        </w:rPr>
        <w:t xml:space="preserve"> </w:t>
      </w:r>
      <w:r w:rsidR="007B45FD" w:rsidRPr="000937D6">
        <w:rPr>
          <w:rFonts w:ascii="Times New Roman" w:eastAsia="Times New Roman" w:hAnsi="Times New Roman" w:cs="Times New Roman"/>
          <w:bCs/>
          <w:sz w:val="24"/>
          <w:szCs w:val="24"/>
          <w:lang w:eastAsia="tr-TR"/>
        </w:rPr>
        <w:t xml:space="preserve">asgari </w:t>
      </w:r>
      <w:r w:rsidR="00B301F5" w:rsidRPr="000937D6">
        <w:rPr>
          <w:rFonts w:ascii="Times New Roman" w:eastAsia="Times New Roman" w:hAnsi="Times New Roman" w:cs="Times New Roman"/>
          <w:bCs/>
          <w:sz w:val="24"/>
          <w:szCs w:val="24"/>
          <w:lang w:eastAsia="tr-TR"/>
        </w:rPr>
        <w:t xml:space="preserve">2 </w:t>
      </w:r>
      <w:r w:rsidR="007A3CF3" w:rsidRPr="000937D6">
        <w:rPr>
          <w:rFonts w:ascii="Times New Roman" w:eastAsia="Times New Roman" w:hAnsi="Times New Roman" w:cs="Times New Roman"/>
          <w:bCs/>
          <w:sz w:val="24"/>
          <w:szCs w:val="24"/>
          <w:lang w:eastAsia="tr-TR"/>
        </w:rPr>
        <w:t xml:space="preserve">derslik, </w:t>
      </w:r>
    </w:p>
    <w:p w:rsidR="008706F9" w:rsidRDefault="000937D6" w:rsidP="000937D6">
      <w:pPr>
        <w:pStyle w:val="ListeParagraf"/>
        <w:spacing w:after="0" w:line="240" w:lineRule="auto"/>
        <w:ind w:left="0" w:firstLine="708"/>
        <w:jc w:val="both"/>
        <w:rPr>
          <w:rFonts w:ascii="Times New Roman" w:hAnsi="Times New Roman" w:cs="Times New Roman"/>
          <w:sz w:val="24"/>
          <w:szCs w:val="24"/>
          <w:lang w:eastAsia="tr-TR"/>
        </w:rPr>
      </w:pPr>
      <w:proofErr w:type="gramStart"/>
      <w:r w:rsidRPr="00D673CB">
        <w:rPr>
          <w:rFonts w:ascii="Times New Roman" w:hAnsi="Times New Roman" w:cs="Times New Roman"/>
          <w:sz w:val="24"/>
          <w:szCs w:val="24"/>
          <w:lang w:eastAsia="tr-TR"/>
        </w:rPr>
        <w:t>b)</w:t>
      </w:r>
      <w:r w:rsidR="00BF46CD" w:rsidRPr="00D673CB">
        <w:rPr>
          <w:rFonts w:ascii="Times New Roman" w:hAnsi="Times New Roman" w:cs="Times New Roman"/>
          <w:sz w:val="24"/>
          <w:szCs w:val="24"/>
          <w:lang w:eastAsia="tr-TR"/>
        </w:rPr>
        <w:t>En</w:t>
      </w:r>
      <w:proofErr w:type="gramEnd"/>
      <w:r w:rsidR="00BF46CD" w:rsidRPr="00D673CB">
        <w:rPr>
          <w:rFonts w:ascii="Times New Roman" w:hAnsi="Times New Roman" w:cs="Times New Roman"/>
          <w:sz w:val="24"/>
          <w:szCs w:val="24"/>
          <w:lang w:eastAsia="tr-TR"/>
        </w:rPr>
        <w:t xml:space="preserve"> az 10 m</w:t>
      </w:r>
      <w:r w:rsidR="00BF46CD" w:rsidRPr="00D673CB">
        <w:rPr>
          <w:rFonts w:ascii="Times New Roman" w:hAnsi="Times New Roman" w:cs="Times New Roman"/>
          <w:sz w:val="24"/>
          <w:szCs w:val="24"/>
          <w:vertAlign w:val="superscript"/>
          <w:lang w:eastAsia="tr-TR"/>
        </w:rPr>
        <w:t>2</w:t>
      </w:r>
      <w:r w:rsidR="00B76A80" w:rsidRPr="00D673CB">
        <w:rPr>
          <w:rFonts w:ascii="Times New Roman" w:hAnsi="Times New Roman" w:cs="Times New Roman"/>
          <w:sz w:val="24"/>
          <w:szCs w:val="24"/>
          <w:lang w:eastAsia="tr-TR"/>
        </w:rPr>
        <w:t xml:space="preserve"> alana sahip </w:t>
      </w:r>
      <w:r w:rsidR="001F34F9" w:rsidRPr="00D673CB">
        <w:rPr>
          <w:rFonts w:ascii="Times New Roman" w:hAnsi="Times New Roman" w:cs="Times New Roman"/>
          <w:sz w:val="24"/>
          <w:szCs w:val="24"/>
          <w:lang w:eastAsia="tr-TR"/>
        </w:rPr>
        <w:t>öğretmen</w:t>
      </w:r>
      <w:r w:rsidR="00062B1E" w:rsidRPr="00D673CB">
        <w:rPr>
          <w:rFonts w:ascii="Times New Roman" w:hAnsi="Times New Roman" w:cs="Times New Roman"/>
          <w:sz w:val="24"/>
          <w:szCs w:val="24"/>
          <w:lang w:eastAsia="tr-TR"/>
        </w:rPr>
        <w:t xml:space="preserve">/yönetici </w:t>
      </w:r>
      <w:r w:rsidR="007A3CF3" w:rsidRPr="00D673CB">
        <w:rPr>
          <w:rFonts w:ascii="Times New Roman" w:hAnsi="Times New Roman" w:cs="Times New Roman"/>
          <w:sz w:val="24"/>
          <w:szCs w:val="24"/>
          <w:lang w:eastAsia="tr-TR"/>
        </w:rPr>
        <w:t>oda</w:t>
      </w:r>
      <w:r w:rsidR="00B76A80" w:rsidRPr="00D673CB">
        <w:rPr>
          <w:rFonts w:ascii="Times New Roman" w:hAnsi="Times New Roman" w:cs="Times New Roman"/>
          <w:sz w:val="24"/>
          <w:szCs w:val="24"/>
          <w:lang w:eastAsia="tr-TR"/>
        </w:rPr>
        <w:t>sı</w:t>
      </w:r>
      <w:r w:rsidR="00910DD0" w:rsidRPr="00D673CB">
        <w:rPr>
          <w:rFonts w:ascii="Times New Roman" w:hAnsi="Times New Roman" w:cs="Times New Roman"/>
          <w:sz w:val="24"/>
          <w:szCs w:val="24"/>
          <w:lang w:eastAsia="tr-TR"/>
        </w:rPr>
        <w:t>,</w:t>
      </w:r>
      <w:r w:rsidR="007A3CF3" w:rsidRPr="00D673CB">
        <w:rPr>
          <w:rFonts w:ascii="Times New Roman" w:hAnsi="Times New Roman" w:cs="Times New Roman"/>
          <w:sz w:val="24"/>
          <w:szCs w:val="24"/>
          <w:lang w:eastAsia="tr-TR"/>
        </w:rPr>
        <w:t xml:space="preserve"> </w:t>
      </w:r>
    </w:p>
    <w:p w:rsidR="007A3CF3" w:rsidRPr="00D673CB" w:rsidRDefault="000937D6" w:rsidP="00D673CB">
      <w:pPr>
        <w:pStyle w:val="ListeParagraf"/>
        <w:spacing w:after="0" w:line="240" w:lineRule="auto"/>
        <w:ind w:left="0" w:firstLine="708"/>
        <w:jc w:val="both"/>
        <w:rPr>
          <w:rFonts w:ascii="Times New Roman" w:hAnsi="Times New Roman" w:cs="Times New Roman"/>
          <w:sz w:val="24"/>
          <w:szCs w:val="24"/>
          <w:lang w:eastAsia="tr-TR"/>
        </w:rPr>
      </w:pPr>
      <w:r w:rsidRPr="00D673CB">
        <w:rPr>
          <w:rFonts w:ascii="Times New Roman" w:hAnsi="Times New Roman" w:cs="Times New Roman"/>
          <w:sz w:val="24"/>
          <w:szCs w:val="24"/>
          <w:lang w:eastAsia="tr-TR"/>
        </w:rPr>
        <w:t>c)</w:t>
      </w:r>
      <w:r w:rsidR="007B45FD" w:rsidRPr="00D673CB">
        <w:rPr>
          <w:rFonts w:ascii="Times New Roman" w:hAnsi="Times New Roman" w:cs="Times New Roman"/>
          <w:sz w:val="24"/>
          <w:szCs w:val="24"/>
          <w:lang w:eastAsia="tr-TR"/>
        </w:rPr>
        <w:t>İhtiyaca cevap verecek büyüklükte bir b</w:t>
      </w:r>
      <w:r w:rsidR="007A3CF3" w:rsidRPr="00D673CB">
        <w:rPr>
          <w:rFonts w:ascii="Times New Roman" w:hAnsi="Times New Roman" w:cs="Times New Roman"/>
          <w:sz w:val="24"/>
          <w:szCs w:val="24"/>
          <w:lang w:eastAsia="tr-TR"/>
        </w:rPr>
        <w:t>üro hizmetleri odası</w:t>
      </w:r>
      <w:r w:rsidR="004E01A3" w:rsidRPr="00D673CB">
        <w:rPr>
          <w:rFonts w:ascii="Times New Roman" w:hAnsi="Times New Roman" w:cs="Times New Roman"/>
          <w:sz w:val="24"/>
          <w:szCs w:val="24"/>
          <w:lang w:eastAsia="tr-TR"/>
        </w:rPr>
        <w:t>,</w:t>
      </w:r>
    </w:p>
    <w:p w:rsidR="00574A5F" w:rsidRPr="000937D6" w:rsidRDefault="000937D6" w:rsidP="000937D6">
      <w:pPr>
        <w:spacing w:after="0" w:line="240" w:lineRule="auto"/>
        <w:jc w:val="both"/>
        <w:rPr>
          <w:rFonts w:ascii="Times New Roman" w:eastAsia="Times New Roman" w:hAnsi="Times New Roman" w:cs="Times New Roman"/>
          <w:bCs/>
          <w:sz w:val="24"/>
          <w:szCs w:val="24"/>
          <w:lang w:eastAsia="tr-TR"/>
        </w:rPr>
      </w:pPr>
      <w:r w:rsidRPr="000937D6">
        <w:rPr>
          <w:rFonts w:ascii="Times New Roman" w:eastAsia="Times New Roman" w:hAnsi="Times New Roman" w:cs="Times New Roman"/>
          <w:bCs/>
          <w:sz w:val="24"/>
          <w:szCs w:val="24"/>
          <w:lang w:eastAsia="tr-TR"/>
        </w:rPr>
        <w:t xml:space="preserve"> </w:t>
      </w:r>
      <w:r w:rsidRPr="000937D6">
        <w:rPr>
          <w:rFonts w:ascii="Times New Roman" w:eastAsia="Times New Roman" w:hAnsi="Times New Roman" w:cs="Times New Roman"/>
          <w:bCs/>
          <w:sz w:val="24"/>
          <w:szCs w:val="24"/>
          <w:lang w:eastAsia="tr-TR"/>
        </w:rPr>
        <w:tab/>
      </w:r>
      <w:proofErr w:type="gramStart"/>
      <w:r w:rsidR="003E4357" w:rsidRPr="000937D6">
        <w:rPr>
          <w:rFonts w:ascii="Times New Roman" w:eastAsia="Times New Roman" w:hAnsi="Times New Roman" w:cs="Times New Roman"/>
          <w:bCs/>
          <w:sz w:val="24"/>
          <w:szCs w:val="24"/>
          <w:lang w:eastAsia="tr-TR"/>
        </w:rPr>
        <w:t>ç</w:t>
      </w:r>
      <w:proofErr w:type="gramEnd"/>
      <w:r w:rsidR="003E4357" w:rsidRPr="000937D6">
        <w:rPr>
          <w:rFonts w:ascii="Times New Roman" w:eastAsia="Times New Roman" w:hAnsi="Times New Roman" w:cs="Times New Roman"/>
          <w:bCs/>
          <w:sz w:val="24"/>
          <w:szCs w:val="24"/>
          <w:lang w:eastAsia="tr-TR"/>
        </w:rPr>
        <w:t xml:space="preserve">) </w:t>
      </w:r>
      <w:r w:rsidR="002A4610" w:rsidRPr="000937D6">
        <w:rPr>
          <w:rFonts w:ascii="Times New Roman" w:eastAsia="Times New Roman" w:hAnsi="Times New Roman" w:cs="Times New Roman"/>
          <w:bCs/>
          <w:sz w:val="24"/>
          <w:szCs w:val="24"/>
          <w:lang w:eastAsia="tr-TR"/>
        </w:rPr>
        <w:t xml:space="preserve">Bay ve </w:t>
      </w:r>
      <w:r w:rsidR="004E01A3" w:rsidRPr="000937D6">
        <w:rPr>
          <w:rFonts w:ascii="Times New Roman" w:eastAsia="Times New Roman" w:hAnsi="Times New Roman" w:cs="Times New Roman"/>
          <w:bCs/>
          <w:sz w:val="24"/>
          <w:szCs w:val="24"/>
          <w:lang w:eastAsia="tr-TR"/>
        </w:rPr>
        <w:t xml:space="preserve">bayan </w:t>
      </w:r>
      <w:r w:rsidR="002A4610" w:rsidRPr="000937D6">
        <w:rPr>
          <w:rFonts w:ascii="Times New Roman" w:eastAsia="Times New Roman" w:hAnsi="Times New Roman" w:cs="Times New Roman"/>
          <w:bCs/>
          <w:sz w:val="24"/>
          <w:szCs w:val="24"/>
          <w:lang w:eastAsia="tr-TR"/>
        </w:rPr>
        <w:t>t</w:t>
      </w:r>
      <w:r w:rsidR="007A3CF3" w:rsidRPr="000937D6">
        <w:rPr>
          <w:rFonts w:ascii="Times New Roman" w:eastAsia="Times New Roman" w:hAnsi="Times New Roman" w:cs="Times New Roman"/>
          <w:bCs/>
          <w:sz w:val="24"/>
          <w:szCs w:val="24"/>
          <w:lang w:eastAsia="tr-TR"/>
        </w:rPr>
        <w:t>uvaletleri</w:t>
      </w:r>
      <w:r w:rsidR="004E01A3" w:rsidRPr="000937D6">
        <w:rPr>
          <w:rFonts w:ascii="Times New Roman" w:eastAsia="Times New Roman" w:hAnsi="Times New Roman" w:cs="Times New Roman"/>
          <w:bCs/>
          <w:sz w:val="24"/>
          <w:szCs w:val="24"/>
          <w:lang w:eastAsia="tr-TR"/>
        </w:rPr>
        <w:t>,</w:t>
      </w:r>
    </w:p>
    <w:p w:rsidR="00574A5F" w:rsidRDefault="001F34F9" w:rsidP="00D673CB">
      <w:pPr>
        <w:spacing w:after="0" w:line="240" w:lineRule="auto"/>
        <w:ind w:firstLine="708"/>
        <w:jc w:val="both"/>
        <w:rPr>
          <w:rFonts w:ascii="Times New Roman" w:eastAsia="Times New Roman" w:hAnsi="Times New Roman" w:cs="Times New Roman"/>
          <w:bCs/>
          <w:sz w:val="24"/>
          <w:szCs w:val="24"/>
          <w:lang w:eastAsia="tr-TR"/>
        </w:rPr>
      </w:pPr>
      <w:r w:rsidRPr="001F34F9">
        <w:rPr>
          <w:rFonts w:ascii="Times New Roman" w:eastAsia="Times New Roman" w:hAnsi="Times New Roman" w:cs="Times New Roman"/>
          <w:bCs/>
          <w:sz w:val="24"/>
          <w:szCs w:val="24"/>
          <w:lang w:eastAsia="tr-TR"/>
        </w:rPr>
        <w:lastRenderedPageBreak/>
        <w:t>d)</w:t>
      </w:r>
      <w:r w:rsidR="007076DA" w:rsidRPr="001F34F9">
        <w:rPr>
          <w:rFonts w:ascii="Times New Roman" w:eastAsia="Times New Roman" w:hAnsi="Times New Roman" w:cs="Times New Roman"/>
          <w:bCs/>
          <w:sz w:val="24"/>
          <w:szCs w:val="24"/>
          <w:lang w:eastAsia="tr-TR"/>
        </w:rPr>
        <w:t>Kursiyerlerin kullanımına açık</w:t>
      </w:r>
      <w:r w:rsidR="00E747C1">
        <w:rPr>
          <w:rFonts w:ascii="Times New Roman" w:eastAsia="Times New Roman" w:hAnsi="Times New Roman" w:cs="Times New Roman"/>
          <w:bCs/>
          <w:sz w:val="24"/>
          <w:szCs w:val="24"/>
          <w:lang w:eastAsia="tr-TR"/>
        </w:rPr>
        <w:t>,</w:t>
      </w:r>
      <w:r w:rsidR="007076DA" w:rsidRPr="001F34F9">
        <w:rPr>
          <w:rFonts w:ascii="Times New Roman" w:eastAsia="Times New Roman" w:hAnsi="Times New Roman" w:cs="Times New Roman"/>
          <w:bCs/>
          <w:sz w:val="24"/>
          <w:szCs w:val="24"/>
          <w:lang w:eastAsia="tr-TR"/>
        </w:rPr>
        <w:t xml:space="preserve"> güncel olmak üzere en az 3 takım Türkçe uluslararası Anlaşmalar ile tehlikeli madde taşımacılığı konusunda yayımlanmış kanun, yönetmelik, tebliğ, yönerge ve genelgelerin de bulundurulduğu kitaplık,</w:t>
      </w:r>
    </w:p>
    <w:p w:rsidR="007A3CF3" w:rsidRPr="001F34F9" w:rsidRDefault="00574A5F" w:rsidP="00D673CB">
      <w:pPr>
        <w:spacing w:after="0" w:line="240" w:lineRule="auto"/>
        <w:ind w:firstLine="708"/>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e)</w:t>
      </w:r>
      <w:r w:rsidR="000F48FC" w:rsidRPr="001F34F9">
        <w:rPr>
          <w:rFonts w:ascii="Times New Roman" w:eastAsia="Times New Roman" w:hAnsi="Times New Roman" w:cs="Times New Roman"/>
          <w:bCs/>
          <w:sz w:val="24"/>
          <w:szCs w:val="24"/>
          <w:lang w:eastAsia="tr-TR"/>
        </w:rPr>
        <w:t>İ</w:t>
      </w:r>
      <w:r w:rsidR="007A3CF3" w:rsidRPr="001F34F9">
        <w:rPr>
          <w:rFonts w:ascii="Times New Roman" w:eastAsia="Times New Roman" w:hAnsi="Times New Roman" w:cs="Times New Roman"/>
          <w:bCs/>
          <w:sz w:val="24"/>
          <w:szCs w:val="24"/>
          <w:lang w:eastAsia="tr-TR"/>
        </w:rPr>
        <w:t>kram</w:t>
      </w:r>
      <w:proofErr w:type="gramEnd"/>
      <w:r w:rsidR="007A3CF3" w:rsidRPr="001F34F9">
        <w:rPr>
          <w:rFonts w:ascii="Times New Roman" w:eastAsia="Times New Roman" w:hAnsi="Times New Roman" w:cs="Times New Roman"/>
          <w:bCs/>
          <w:sz w:val="24"/>
          <w:szCs w:val="24"/>
          <w:lang w:eastAsia="tr-TR"/>
        </w:rPr>
        <w:t xml:space="preserve"> alan</w:t>
      </w:r>
      <w:r w:rsidR="000F48FC" w:rsidRPr="001F34F9">
        <w:rPr>
          <w:rFonts w:ascii="Times New Roman" w:eastAsia="Times New Roman" w:hAnsi="Times New Roman" w:cs="Times New Roman"/>
          <w:bCs/>
          <w:sz w:val="24"/>
          <w:szCs w:val="24"/>
          <w:lang w:eastAsia="tr-TR"/>
        </w:rPr>
        <w:t>ı</w:t>
      </w:r>
      <w:r w:rsidR="004E01A3" w:rsidRPr="001F34F9">
        <w:rPr>
          <w:rFonts w:ascii="Times New Roman" w:eastAsia="Times New Roman" w:hAnsi="Times New Roman" w:cs="Times New Roman"/>
          <w:bCs/>
          <w:sz w:val="24"/>
          <w:szCs w:val="24"/>
          <w:lang w:eastAsia="tr-TR"/>
        </w:rPr>
        <w:t>,</w:t>
      </w:r>
    </w:p>
    <w:p w:rsidR="007A3CF3" w:rsidRPr="00574A5F" w:rsidRDefault="00574A5F"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f) </w:t>
      </w:r>
      <w:r w:rsidR="00764F4A" w:rsidRPr="00574A5F">
        <w:rPr>
          <w:rFonts w:ascii="Times New Roman" w:eastAsia="Times New Roman" w:hAnsi="Times New Roman" w:cs="Times New Roman"/>
          <w:bCs/>
          <w:sz w:val="24"/>
          <w:szCs w:val="24"/>
          <w:lang w:eastAsia="tr-TR"/>
        </w:rPr>
        <w:t xml:space="preserve">Eğitim verilecek </w:t>
      </w:r>
      <w:r w:rsidR="00607A95" w:rsidRPr="00574A5F">
        <w:rPr>
          <w:rFonts w:ascii="Times New Roman" w:eastAsia="Times New Roman" w:hAnsi="Times New Roman" w:cs="Times New Roman"/>
          <w:bCs/>
          <w:sz w:val="24"/>
          <w:szCs w:val="24"/>
          <w:lang w:eastAsia="tr-TR"/>
        </w:rPr>
        <w:t>sınıfta i</w:t>
      </w:r>
      <w:r w:rsidR="003E4357" w:rsidRPr="00574A5F">
        <w:rPr>
          <w:rFonts w:ascii="Times New Roman" w:eastAsia="Times New Roman" w:hAnsi="Times New Roman" w:cs="Times New Roman"/>
          <w:bCs/>
          <w:sz w:val="24"/>
          <w:szCs w:val="24"/>
          <w:lang w:eastAsia="tr-TR"/>
        </w:rPr>
        <w:t>klimlendirilmiş</w:t>
      </w:r>
      <w:r w:rsidR="007A3CF3" w:rsidRPr="00574A5F">
        <w:rPr>
          <w:rFonts w:ascii="Times New Roman" w:eastAsia="Times New Roman" w:hAnsi="Times New Roman" w:cs="Times New Roman"/>
          <w:bCs/>
          <w:sz w:val="24"/>
          <w:szCs w:val="24"/>
          <w:lang w:eastAsia="tr-TR"/>
        </w:rPr>
        <w:t xml:space="preserve"> </w:t>
      </w:r>
      <w:r w:rsidR="00764F4A" w:rsidRPr="00574A5F">
        <w:rPr>
          <w:rFonts w:ascii="Times New Roman" w:eastAsia="Times New Roman" w:hAnsi="Times New Roman" w:cs="Times New Roman"/>
          <w:bCs/>
          <w:sz w:val="24"/>
          <w:szCs w:val="24"/>
          <w:lang w:eastAsia="tr-TR"/>
        </w:rPr>
        <w:t>(klima)</w:t>
      </w:r>
      <w:r w:rsidR="003E4357" w:rsidRPr="00574A5F">
        <w:rPr>
          <w:rFonts w:ascii="Times New Roman" w:eastAsia="Times New Roman" w:hAnsi="Times New Roman" w:cs="Times New Roman"/>
          <w:bCs/>
          <w:sz w:val="24"/>
          <w:szCs w:val="24"/>
          <w:lang w:eastAsia="tr-TR"/>
        </w:rPr>
        <w:t xml:space="preserve"> </w:t>
      </w:r>
      <w:r w:rsidR="007A3CF3" w:rsidRPr="00574A5F">
        <w:rPr>
          <w:rFonts w:ascii="Times New Roman" w:eastAsia="Times New Roman" w:hAnsi="Times New Roman" w:cs="Times New Roman"/>
          <w:bCs/>
          <w:sz w:val="24"/>
          <w:szCs w:val="24"/>
          <w:lang w:eastAsia="tr-TR"/>
        </w:rPr>
        <w:t>ortam</w:t>
      </w:r>
      <w:r w:rsidR="004E01A3" w:rsidRPr="00574A5F">
        <w:rPr>
          <w:rFonts w:ascii="Times New Roman" w:eastAsia="Times New Roman" w:hAnsi="Times New Roman" w:cs="Times New Roman"/>
          <w:bCs/>
          <w:sz w:val="24"/>
          <w:szCs w:val="24"/>
          <w:lang w:eastAsia="tr-TR"/>
        </w:rPr>
        <w:t>,</w:t>
      </w:r>
      <w:r w:rsidR="007A3CF3" w:rsidRPr="00574A5F">
        <w:rPr>
          <w:rFonts w:ascii="Times New Roman" w:eastAsia="Times New Roman" w:hAnsi="Times New Roman" w:cs="Times New Roman"/>
          <w:bCs/>
          <w:sz w:val="24"/>
          <w:szCs w:val="24"/>
          <w:lang w:eastAsia="tr-TR"/>
        </w:rPr>
        <w:t xml:space="preserve"> </w:t>
      </w:r>
    </w:p>
    <w:p w:rsidR="007A3CF3" w:rsidRPr="00574A5F" w:rsidRDefault="00574A5F"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w:t>
      </w:r>
      <w:r w:rsidRPr="00574A5F">
        <w:rPr>
          <w:rFonts w:ascii="Times New Roman" w:eastAsia="Times New Roman" w:hAnsi="Times New Roman" w:cs="Times New Roman"/>
          <w:bCs/>
          <w:sz w:val="24"/>
          <w:szCs w:val="24"/>
          <w:lang w:eastAsia="tr-TR"/>
        </w:rPr>
        <w:t xml:space="preserve">) </w:t>
      </w:r>
      <w:r w:rsidR="000F48FC" w:rsidRPr="00574A5F">
        <w:rPr>
          <w:rFonts w:ascii="Times New Roman" w:eastAsia="Times New Roman" w:hAnsi="Times New Roman" w:cs="Times New Roman"/>
          <w:bCs/>
          <w:sz w:val="24"/>
          <w:szCs w:val="24"/>
          <w:lang w:eastAsia="tr-TR"/>
        </w:rPr>
        <w:t>U</w:t>
      </w:r>
      <w:r w:rsidR="007A3CF3" w:rsidRPr="00574A5F">
        <w:rPr>
          <w:rFonts w:ascii="Times New Roman" w:eastAsia="Times New Roman" w:hAnsi="Times New Roman" w:cs="Times New Roman"/>
          <w:bCs/>
          <w:sz w:val="24"/>
          <w:szCs w:val="24"/>
          <w:lang w:eastAsia="tr-TR"/>
        </w:rPr>
        <w:t>yarı, bilgi ve duyuru pano</w:t>
      </w:r>
      <w:r w:rsidR="000F48FC" w:rsidRPr="00574A5F">
        <w:rPr>
          <w:rFonts w:ascii="Times New Roman" w:eastAsia="Times New Roman" w:hAnsi="Times New Roman" w:cs="Times New Roman"/>
          <w:bCs/>
          <w:sz w:val="24"/>
          <w:szCs w:val="24"/>
          <w:lang w:eastAsia="tr-TR"/>
        </w:rPr>
        <w:t>su</w:t>
      </w:r>
      <w:r w:rsidR="007A3CF3" w:rsidRPr="00574A5F">
        <w:rPr>
          <w:rFonts w:ascii="Times New Roman" w:eastAsia="Times New Roman" w:hAnsi="Times New Roman" w:cs="Times New Roman"/>
          <w:bCs/>
          <w:sz w:val="24"/>
          <w:szCs w:val="24"/>
          <w:lang w:eastAsia="tr-TR"/>
        </w:rPr>
        <w:t>.</w:t>
      </w:r>
    </w:p>
    <w:p w:rsidR="00D32ECC" w:rsidRPr="00574A5F" w:rsidRDefault="00574A5F" w:rsidP="00D673CB">
      <w:pPr>
        <w:spacing w:after="0" w:line="240" w:lineRule="auto"/>
        <w:ind w:firstLine="708"/>
        <w:jc w:val="both"/>
        <w:rPr>
          <w:rFonts w:ascii="Times New Roman" w:eastAsia="Times New Roman" w:hAnsi="Times New Roman" w:cs="Times New Roman"/>
          <w:bCs/>
          <w:sz w:val="24"/>
          <w:szCs w:val="24"/>
          <w:lang w:eastAsia="tr-TR"/>
        </w:rPr>
      </w:pPr>
      <w:proofErr w:type="gramStart"/>
      <w:r w:rsidRPr="00574A5F">
        <w:rPr>
          <w:rFonts w:ascii="Times New Roman" w:eastAsia="Times New Roman" w:hAnsi="Times New Roman" w:cs="Times New Roman"/>
          <w:bCs/>
          <w:sz w:val="24"/>
          <w:szCs w:val="24"/>
          <w:lang w:eastAsia="tr-TR"/>
        </w:rPr>
        <w:t>ğ</w:t>
      </w:r>
      <w:proofErr w:type="gramEnd"/>
      <w:r w:rsidRPr="00574A5F">
        <w:rPr>
          <w:rFonts w:ascii="Times New Roman" w:eastAsia="Times New Roman" w:hAnsi="Times New Roman" w:cs="Times New Roman"/>
          <w:bCs/>
          <w:sz w:val="24"/>
          <w:szCs w:val="24"/>
          <w:lang w:eastAsia="tr-TR"/>
        </w:rPr>
        <w:t>)</w:t>
      </w:r>
      <w:r w:rsidR="00D32ECC" w:rsidRPr="00574A5F">
        <w:rPr>
          <w:rFonts w:ascii="Times New Roman" w:eastAsia="Times New Roman" w:hAnsi="Times New Roman" w:cs="Times New Roman"/>
          <w:bCs/>
          <w:sz w:val="24"/>
          <w:szCs w:val="24"/>
          <w:lang w:eastAsia="tr-TR"/>
        </w:rPr>
        <w:t xml:space="preserve"> Eğitimin düzenleneceği sınıfta çalışır halde projeksiyon </w:t>
      </w:r>
      <w:r w:rsidR="00D27DD4">
        <w:rPr>
          <w:rFonts w:ascii="Times New Roman" w:eastAsia="Times New Roman" w:hAnsi="Times New Roman" w:cs="Times New Roman"/>
          <w:bCs/>
          <w:sz w:val="24"/>
          <w:szCs w:val="24"/>
          <w:lang w:eastAsia="tr-TR"/>
        </w:rPr>
        <w:t xml:space="preserve">veya akıllı ekran teknolojisine sahip </w:t>
      </w:r>
      <w:r w:rsidR="00D32ECC" w:rsidRPr="00574A5F">
        <w:rPr>
          <w:rFonts w:ascii="Times New Roman" w:eastAsia="Times New Roman" w:hAnsi="Times New Roman" w:cs="Times New Roman"/>
          <w:bCs/>
          <w:sz w:val="24"/>
          <w:szCs w:val="24"/>
          <w:lang w:eastAsia="tr-TR"/>
        </w:rPr>
        <w:t>cihazı,</w:t>
      </w:r>
    </w:p>
    <w:p w:rsidR="001F34F9" w:rsidRPr="00AB511B" w:rsidRDefault="00574A5F"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w:t>
      </w:r>
      <w:r w:rsidR="001F34F9" w:rsidRPr="001F34F9">
        <w:rPr>
          <w:rFonts w:ascii="Times New Roman" w:eastAsia="Times New Roman" w:hAnsi="Times New Roman" w:cs="Times New Roman"/>
          <w:bCs/>
          <w:sz w:val="24"/>
          <w:szCs w:val="24"/>
          <w:lang w:eastAsia="tr-TR"/>
        </w:rPr>
        <w:t xml:space="preserve">) </w:t>
      </w:r>
      <w:r w:rsidR="001F34F9" w:rsidRPr="00AB511B">
        <w:rPr>
          <w:rFonts w:ascii="Times New Roman" w:eastAsia="Times New Roman" w:hAnsi="Times New Roman" w:cs="Times New Roman"/>
          <w:bCs/>
          <w:sz w:val="24"/>
          <w:szCs w:val="24"/>
          <w:lang w:eastAsia="tr-TR"/>
        </w:rPr>
        <w:t>Her eğitim döneminde kursiyerlere verilmek üzere</w:t>
      </w:r>
      <w:r w:rsidR="00BE5288">
        <w:rPr>
          <w:rFonts w:ascii="Times New Roman" w:eastAsia="Times New Roman" w:hAnsi="Times New Roman" w:cs="Times New Roman"/>
          <w:bCs/>
          <w:sz w:val="24"/>
          <w:szCs w:val="24"/>
          <w:lang w:eastAsia="tr-TR"/>
        </w:rPr>
        <w:t>;</w:t>
      </w:r>
      <w:r w:rsidR="001F34F9" w:rsidRPr="00AB511B">
        <w:rPr>
          <w:rFonts w:ascii="Times New Roman" w:eastAsia="Times New Roman" w:hAnsi="Times New Roman" w:cs="Times New Roman"/>
          <w:bCs/>
          <w:sz w:val="24"/>
          <w:szCs w:val="24"/>
          <w:lang w:eastAsia="tr-TR"/>
        </w:rPr>
        <w:t xml:space="preserve"> </w:t>
      </w:r>
      <w:r w:rsidR="001F34F9">
        <w:rPr>
          <w:rFonts w:ascii="Times New Roman" w:eastAsia="Times New Roman" w:hAnsi="Times New Roman" w:cs="Times New Roman"/>
          <w:bCs/>
          <w:sz w:val="24"/>
          <w:szCs w:val="24"/>
          <w:lang w:eastAsia="tr-TR"/>
        </w:rPr>
        <w:t xml:space="preserve">TMGD eğitimleri için </w:t>
      </w:r>
      <w:r w:rsidR="001F34F9" w:rsidRPr="00AB511B">
        <w:rPr>
          <w:rFonts w:ascii="Times New Roman" w:eastAsia="Times New Roman" w:hAnsi="Times New Roman" w:cs="Times New Roman"/>
          <w:bCs/>
          <w:sz w:val="24"/>
          <w:szCs w:val="24"/>
          <w:lang w:eastAsia="tr-TR"/>
        </w:rPr>
        <w:t>güncel olan birer takım ilgili sözleşme, anlaşma ve kodlar</w:t>
      </w:r>
      <w:r w:rsidR="001F34F9">
        <w:rPr>
          <w:rFonts w:ascii="Times New Roman" w:eastAsia="Times New Roman" w:hAnsi="Times New Roman" w:cs="Times New Roman"/>
          <w:bCs/>
          <w:sz w:val="24"/>
          <w:szCs w:val="24"/>
          <w:lang w:eastAsia="tr-TR"/>
        </w:rPr>
        <w:t xml:space="preserve"> ile SRC-5 eğitimleri için </w:t>
      </w:r>
      <w:r w:rsidR="001F34F9" w:rsidRPr="001F34F9">
        <w:rPr>
          <w:rFonts w:ascii="Times New Roman" w:eastAsia="Times New Roman" w:hAnsi="Times New Roman" w:cs="Times New Roman"/>
          <w:bCs/>
          <w:sz w:val="24"/>
          <w:szCs w:val="24"/>
          <w:lang w:eastAsia="tr-TR"/>
        </w:rPr>
        <w:t>güncel ulusal ve uluslararası mevzuata uygun hazırlanmış ders kitabı</w:t>
      </w:r>
      <w:r w:rsidR="001F34F9">
        <w:rPr>
          <w:rFonts w:ascii="Times New Roman" w:eastAsia="Times New Roman" w:hAnsi="Times New Roman" w:cs="Times New Roman"/>
          <w:bCs/>
          <w:sz w:val="24"/>
          <w:szCs w:val="24"/>
          <w:lang w:eastAsia="tr-TR"/>
        </w:rPr>
        <w:t>,</w:t>
      </w:r>
    </w:p>
    <w:p w:rsidR="001F34F9" w:rsidRPr="001F34F9" w:rsidRDefault="00574A5F"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ı</w:t>
      </w:r>
      <w:r w:rsidR="001F34F9" w:rsidRPr="001F34F9">
        <w:rPr>
          <w:rFonts w:ascii="Times New Roman" w:eastAsia="Times New Roman" w:hAnsi="Times New Roman" w:cs="Times New Roman"/>
          <w:bCs/>
          <w:sz w:val="24"/>
          <w:szCs w:val="24"/>
          <w:lang w:eastAsia="tr-TR"/>
        </w:rPr>
        <w:t>) Araç tanımlama için turuncu renkli plaka, tehlike ikaz levhası ve ambalajlar için tehlike ikaz etiketleri,</w:t>
      </w:r>
    </w:p>
    <w:p w:rsidR="001F34F9" w:rsidRPr="001F34F9" w:rsidRDefault="00574A5F"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w:t>
      </w:r>
      <w:r w:rsidR="001F34F9" w:rsidRPr="001F34F9">
        <w:rPr>
          <w:rFonts w:ascii="Times New Roman" w:eastAsia="Times New Roman" w:hAnsi="Times New Roman" w:cs="Times New Roman"/>
          <w:bCs/>
          <w:sz w:val="24"/>
          <w:szCs w:val="24"/>
          <w:lang w:eastAsia="tr-TR"/>
        </w:rPr>
        <w:t>)Trafik işaret levhaları panosu, tehlikeli madde taşımasıyla ilgili görsel duvar resimleri ve benzeri ekipmanları,</w:t>
      </w:r>
    </w:p>
    <w:p w:rsidR="001F34F9" w:rsidRPr="001F34F9" w:rsidRDefault="00574A5F"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j</w:t>
      </w:r>
      <w:r w:rsidR="001F34F9" w:rsidRPr="001F34F9">
        <w:rPr>
          <w:rFonts w:ascii="Times New Roman" w:eastAsia="Times New Roman" w:hAnsi="Times New Roman" w:cs="Times New Roman"/>
          <w:bCs/>
          <w:sz w:val="24"/>
          <w:szCs w:val="24"/>
          <w:lang w:eastAsia="tr-TR"/>
        </w:rPr>
        <w:t>)En</w:t>
      </w:r>
      <w:proofErr w:type="gramEnd"/>
      <w:r w:rsidR="001F34F9" w:rsidRPr="001F34F9">
        <w:rPr>
          <w:rFonts w:ascii="Times New Roman" w:eastAsia="Times New Roman" w:hAnsi="Times New Roman" w:cs="Times New Roman"/>
          <w:bCs/>
          <w:sz w:val="24"/>
          <w:szCs w:val="24"/>
          <w:lang w:eastAsia="tr-TR"/>
        </w:rPr>
        <w:t xml:space="preserve"> az 10 adet farklı çeşitte tehlikeli madde ambalaj örnekleri,</w:t>
      </w:r>
    </w:p>
    <w:p w:rsidR="001F34F9" w:rsidRPr="001F34F9" w:rsidRDefault="00574A5F"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k</w:t>
      </w:r>
      <w:r w:rsidR="001F34F9" w:rsidRPr="001F34F9">
        <w:rPr>
          <w:rFonts w:ascii="Times New Roman" w:eastAsia="Times New Roman" w:hAnsi="Times New Roman" w:cs="Times New Roman"/>
          <w:bCs/>
          <w:sz w:val="24"/>
          <w:szCs w:val="24"/>
          <w:lang w:eastAsia="tr-TR"/>
        </w:rPr>
        <w:t>)Uluslararası</w:t>
      </w:r>
      <w:proofErr w:type="gramEnd"/>
      <w:r w:rsidR="001F34F9" w:rsidRPr="001F34F9">
        <w:rPr>
          <w:rFonts w:ascii="Times New Roman" w:eastAsia="Times New Roman" w:hAnsi="Times New Roman" w:cs="Times New Roman"/>
          <w:bCs/>
          <w:sz w:val="24"/>
          <w:szCs w:val="24"/>
          <w:lang w:eastAsia="tr-TR"/>
        </w:rPr>
        <w:t xml:space="preserve"> anlaşma ve sözleşmeye uygun kişisel korunma teçhizatı,</w:t>
      </w:r>
    </w:p>
    <w:p w:rsidR="001F34F9" w:rsidRPr="00574A5F" w:rsidRDefault="00574A5F"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l</w:t>
      </w:r>
      <w:r w:rsidR="001F34F9" w:rsidRPr="00574A5F">
        <w:rPr>
          <w:rFonts w:ascii="Times New Roman" w:eastAsia="Times New Roman" w:hAnsi="Times New Roman" w:cs="Times New Roman"/>
          <w:bCs/>
          <w:sz w:val="24"/>
          <w:szCs w:val="24"/>
          <w:lang w:eastAsia="tr-TR"/>
        </w:rPr>
        <w:t xml:space="preserve">)EN 12195-1 standardına uygun olarak yükleme emniyetini sağlamada kullanılan (germe kayışı, zincir, takoz, </w:t>
      </w:r>
      <w:proofErr w:type="spellStart"/>
      <w:r w:rsidR="001F34F9" w:rsidRPr="00574A5F">
        <w:rPr>
          <w:rFonts w:ascii="Times New Roman" w:eastAsia="Times New Roman" w:hAnsi="Times New Roman" w:cs="Times New Roman"/>
          <w:bCs/>
          <w:sz w:val="24"/>
          <w:szCs w:val="24"/>
          <w:lang w:eastAsia="tr-TR"/>
        </w:rPr>
        <w:t>euro</w:t>
      </w:r>
      <w:proofErr w:type="spellEnd"/>
      <w:r w:rsidR="001F34F9" w:rsidRPr="00574A5F">
        <w:rPr>
          <w:rFonts w:ascii="Times New Roman" w:eastAsia="Times New Roman" w:hAnsi="Times New Roman" w:cs="Times New Roman"/>
          <w:bCs/>
          <w:sz w:val="24"/>
          <w:szCs w:val="24"/>
          <w:lang w:eastAsia="tr-TR"/>
        </w:rPr>
        <w:t xml:space="preserve"> palet, sürtünmeyi artırıcı lastik veya benzeri malzemeden yapılmış </w:t>
      </w:r>
      <w:proofErr w:type="spellStart"/>
      <w:r w:rsidR="001F34F9" w:rsidRPr="00574A5F">
        <w:rPr>
          <w:rFonts w:ascii="Times New Roman" w:eastAsia="Times New Roman" w:hAnsi="Times New Roman" w:cs="Times New Roman"/>
          <w:bCs/>
          <w:sz w:val="24"/>
          <w:szCs w:val="24"/>
          <w:lang w:eastAsia="tr-TR"/>
        </w:rPr>
        <w:t>ped</w:t>
      </w:r>
      <w:proofErr w:type="spellEnd"/>
      <w:r w:rsidR="001F34F9" w:rsidRPr="00574A5F">
        <w:rPr>
          <w:rFonts w:ascii="Times New Roman" w:eastAsia="Times New Roman" w:hAnsi="Times New Roman" w:cs="Times New Roman"/>
          <w:bCs/>
          <w:sz w:val="24"/>
          <w:szCs w:val="24"/>
          <w:lang w:eastAsia="tr-TR"/>
        </w:rPr>
        <w:t xml:space="preserve"> gibi) teçhizat ve ekipmanları, </w:t>
      </w:r>
    </w:p>
    <w:p w:rsidR="001F34F9" w:rsidRPr="00AB511B" w:rsidRDefault="00574A5F"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w:t>
      </w:r>
      <w:r w:rsidR="001F34F9" w:rsidRPr="00AB511B">
        <w:rPr>
          <w:rFonts w:ascii="Times New Roman" w:eastAsia="Times New Roman" w:hAnsi="Times New Roman" w:cs="Times New Roman"/>
          <w:bCs/>
          <w:sz w:val="24"/>
          <w:szCs w:val="24"/>
          <w:lang w:eastAsia="tr-TR"/>
        </w:rPr>
        <w:t xml:space="preserve">) </w:t>
      </w:r>
      <w:r w:rsidR="001F34F9">
        <w:rPr>
          <w:rFonts w:ascii="Times New Roman" w:eastAsia="Times New Roman" w:hAnsi="Times New Roman" w:cs="Times New Roman"/>
          <w:bCs/>
          <w:sz w:val="24"/>
          <w:szCs w:val="24"/>
          <w:lang w:eastAsia="tr-TR"/>
        </w:rPr>
        <w:t>TMGD Eğitimleri için s</w:t>
      </w:r>
      <w:r w:rsidR="001F34F9" w:rsidRPr="00AB511B">
        <w:rPr>
          <w:rFonts w:ascii="Times New Roman" w:eastAsia="Times New Roman" w:hAnsi="Times New Roman" w:cs="Times New Roman"/>
          <w:bCs/>
          <w:sz w:val="24"/>
          <w:szCs w:val="24"/>
          <w:lang w:eastAsia="tr-TR"/>
        </w:rPr>
        <w:t>ınıflarda her kursiyer için masa (minimum 50x100 cm ebadında) ve sandalye. Bu Yönetmeliğin yayımlanmasından önce yetki almış olan eğitim merkezlerinde bu şart aranmaz.</w:t>
      </w:r>
    </w:p>
    <w:p w:rsidR="00D32ECC" w:rsidRPr="00574A5F" w:rsidDel="003F0BC7" w:rsidRDefault="00D32ECC" w:rsidP="00D673CB">
      <w:pPr>
        <w:spacing w:after="0" w:line="240" w:lineRule="auto"/>
        <w:ind w:firstLine="708"/>
        <w:jc w:val="both"/>
        <w:rPr>
          <w:rFonts w:ascii="Times New Roman" w:eastAsia="Times New Roman" w:hAnsi="Times New Roman" w:cs="Times New Roman"/>
          <w:bCs/>
          <w:sz w:val="24"/>
          <w:szCs w:val="24"/>
          <w:lang w:eastAsia="tr-TR"/>
        </w:rPr>
      </w:pPr>
      <w:r w:rsidRPr="00574A5F" w:rsidDel="003F0BC7">
        <w:rPr>
          <w:rFonts w:ascii="Times New Roman" w:eastAsia="Times New Roman" w:hAnsi="Times New Roman" w:cs="Times New Roman"/>
          <w:bCs/>
          <w:sz w:val="24"/>
          <w:szCs w:val="24"/>
          <w:lang w:eastAsia="tr-TR"/>
        </w:rPr>
        <w:t>(2) Denizyolu ve demiryolu TMGD eğitimlerine yönelik ilave eğitim ekipman ve materyal İdare tarafından belirlenebilir.</w:t>
      </w:r>
    </w:p>
    <w:p w:rsidR="001F34F9" w:rsidRPr="001F34F9" w:rsidRDefault="001F34F9"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r w:rsidRPr="001F34F9">
        <w:rPr>
          <w:rFonts w:ascii="Times New Roman" w:eastAsia="Times New Roman" w:hAnsi="Times New Roman" w:cs="Times New Roman"/>
          <w:bCs/>
          <w:sz w:val="24"/>
          <w:szCs w:val="24"/>
          <w:lang w:eastAsia="tr-TR"/>
        </w:rPr>
        <w:t>(3) TMTEKYB sahibi eğitim kuruluşları ayrıca, aşağıda belirtilen hususları sağlamak zorundadırlar.</w:t>
      </w:r>
    </w:p>
    <w:p w:rsidR="001F34F9" w:rsidRPr="001F34F9" w:rsidRDefault="001F34F9"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r w:rsidRPr="001F34F9">
        <w:rPr>
          <w:rFonts w:ascii="Times New Roman" w:eastAsia="Times New Roman" w:hAnsi="Times New Roman" w:cs="Times New Roman"/>
          <w:bCs/>
          <w:sz w:val="24"/>
          <w:szCs w:val="24"/>
          <w:lang w:eastAsia="tr-TR"/>
        </w:rPr>
        <w:t xml:space="preserve">a) Yola çıkış kontrolü, yük güvenliği, hareket kontrolü, kaza bildirimi ve beklenmeyen durumlarda alınacak önlemler ve yangın konularında uygulamalı ders yapılacak en az 1.000 (bin) m2’lik bir açık alanın kullanım hakkına sahip olmak. </w:t>
      </w:r>
    </w:p>
    <w:p w:rsidR="001F34F9" w:rsidRPr="00574A5F" w:rsidRDefault="00574A5F" w:rsidP="00D673CB">
      <w:pPr>
        <w:spacing w:after="0" w:line="240" w:lineRule="auto"/>
        <w:ind w:firstLine="708"/>
        <w:jc w:val="both"/>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b)U</w:t>
      </w:r>
      <w:r w:rsidRPr="00574A5F">
        <w:rPr>
          <w:rFonts w:ascii="Times New Roman" w:eastAsia="Times New Roman" w:hAnsi="Times New Roman" w:cs="Times New Roman"/>
          <w:bCs/>
          <w:sz w:val="24"/>
          <w:szCs w:val="24"/>
          <w:lang w:eastAsia="tr-TR"/>
        </w:rPr>
        <w:t>ygulamalı</w:t>
      </w:r>
      <w:proofErr w:type="gramEnd"/>
      <w:r w:rsidRPr="00574A5F">
        <w:rPr>
          <w:rFonts w:ascii="Times New Roman" w:eastAsia="Times New Roman" w:hAnsi="Times New Roman" w:cs="Times New Roman"/>
          <w:bCs/>
          <w:sz w:val="24"/>
          <w:szCs w:val="24"/>
          <w:lang w:eastAsia="tr-TR"/>
        </w:rPr>
        <w:t xml:space="preserve"> </w:t>
      </w:r>
      <w:r w:rsidR="001F34F9" w:rsidRPr="00574A5F">
        <w:rPr>
          <w:rFonts w:ascii="Times New Roman" w:eastAsia="Times New Roman" w:hAnsi="Times New Roman" w:cs="Times New Roman"/>
          <w:bCs/>
          <w:sz w:val="24"/>
          <w:szCs w:val="24"/>
          <w:lang w:eastAsia="tr-TR"/>
        </w:rPr>
        <w:t>eğitim aracı olarak; araç üzerinde yükleme güvenliği ve hareket kontrolü uygulamasını yapmaya elverişli bir adet en az 3,5 ton yük taşıma kapasiteli ADR teçhizatlı kapalı veya örtülü kasalı araç, tank eğitimi verilecek ise ADR Uygunluk Belgesine sahip veya ADR tip onaylı tanker veya çekici ile römork/yarı römorka sahip olmak veya kiralamış olmak.</w:t>
      </w:r>
    </w:p>
    <w:p w:rsidR="001F34F9" w:rsidRPr="001F34F9" w:rsidRDefault="00574A5F" w:rsidP="00D673CB">
      <w:pPr>
        <w:pStyle w:val="ListeParagraf"/>
        <w:spacing w:after="0" w:line="240" w:lineRule="auto"/>
        <w:ind w:left="0"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c</w:t>
      </w:r>
      <w:r w:rsidR="001F34F9" w:rsidRPr="001F34F9">
        <w:rPr>
          <w:rFonts w:ascii="Times New Roman" w:eastAsia="Times New Roman" w:hAnsi="Times New Roman" w:cs="Times New Roman"/>
          <w:bCs/>
          <w:sz w:val="24"/>
          <w:szCs w:val="24"/>
          <w:lang w:eastAsia="tr-TR"/>
        </w:rPr>
        <w:t>) Uygulamalı eğitim teçhizatı olarak; yangın tavası, gaz tüpü tertibatı veya çelik bidon içinde sıvı yakıt, su bidonu, CO2 veya ABC tozlu 6 Kg’lık TSE belgeli/onaylı yangın tüpü, tutuşturma çakmağı ve çubuğu</w:t>
      </w:r>
      <w:r>
        <w:rPr>
          <w:rFonts w:ascii="Times New Roman" w:eastAsia="Times New Roman" w:hAnsi="Times New Roman" w:cs="Times New Roman"/>
          <w:bCs/>
          <w:sz w:val="24"/>
          <w:szCs w:val="24"/>
          <w:lang w:eastAsia="tr-TR"/>
        </w:rPr>
        <w:t>.</w:t>
      </w:r>
      <w:r w:rsidR="001F34F9" w:rsidRPr="001F34F9">
        <w:rPr>
          <w:rFonts w:ascii="Times New Roman" w:eastAsia="Times New Roman" w:hAnsi="Times New Roman" w:cs="Times New Roman"/>
          <w:bCs/>
          <w:sz w:val="24"/>
          <w:szCs w:val="24"/>
          <w:lang w:eastAsia="tr-TR"/>
        </w:rPr>
        <w:t xml:space="preserve"> </w:t>
      </w:r>
    </w:p>
    <w:p w:rsidR="00062B1E" w:rsidRPr="00AB511B" w:rsidRDefault="007A3CF3" w:rsidP="00D673CB">
      <w:pPr>
        <w:spacing w:after="0" w:line="240" w:lineRule="auto"/>
        <w:ind w:firstLine="708"/>
        <w:jc w:val="both"/>
        <w:rPr>
          <w:rFonts w:ascii="Times New Roman" w:eastAsia="Times New Roman" w:hAnsi="Times New Roman" w:cs="Times New Roman"/>
          <w:bCs/>
          <w:sz w:val="24"/>
          <w:szCs w:val="24"/>
          <w:lang w:eastAsia="tr-TR"/>
        </w:rPr>
      </w:pPr>
      <w:r w:rsidRPr="00AB511B">
        <w:rPr>
          <w:rFonts w:ascii="Times New Roman" w:eastAsia="Times New Roman" w:hAnsi="Times New Roman" w:cs="Times New Roman"/>
          <w:bCs/>
          <w:sz w:val="24"/>
          <w:szCs w:val="24"/>
          <w:lang w:eastAsia="tr-TR"/>
        </w:rPr>
        <w:t>(</w:t>
      </w:r>
      <w:r w:rsidR="001F34F9">
        <w:rPr>
          <w:rFonts w:ascii="Times New Roman" w:eastAsia="Times New Roman" w:hAnsi="Times New Roman" w:cs="Times New Roman"/>
          <w:bCs/>
          <w:sz w:val="24"/>
          <w:szCs w:val="24"/>
          <w:lang w:eastAsia="tr-TR"/>
        </w:rPr>
        <w:t>4</w:t>
      </w:r>
      <w:r w:rsidRPr="00AB511B">
        <w:rPr>
          <w:rFonts w:ascii="Times New Roman" w:eastAsia="Times New Roman" w:hAnsi="Times New Roman" w:cs="Times New Roman"/>
          <w:bCs/>
          <w:sz w:val="24"/>
          <w:szCs w:val="24"/>
          <w:lang w:eastAsia="tr-TR"/>
        </w:rPr>
        <w:t>) Eğitim merkezi</w:t>
      </w:r>
      <w:r w:rsidR="00FB5F58" w:rsidRPr="00AB511B">
        <w:rPr>
          <w:rFonts w:ascii="Times New Roman" w:eastAsia="Times New Roman" w:hAnsi="Times New Roman" w:cs="Times New Roman"/>
          <w:bCs/>
          <w:sz w:val="24"/>
          <w:szCs w:val="24"/>
          <w:lang w:eastAsia="tr-TR"/>
        </w:rPr>
        <w:t xml:space="preserve"> hizmetin gerektirdiği şekilde donatılacaktır</w:t>
      </w:r>
      <w:r w:rsidR="007B45FD" w:rsidRPr="00AB511B">
        <w:rPr>
          <w:rFonts w:ascii="Times New Roman" w:eastAsia="Times New Roman" w:hAnsi="Times New Roman" w:cs="Times New Roman"/>
          <w:bCs/>
          <w:sz w:val="24"/>
          <w:szCs w:val="24"/>
          <w:lang w:eastAsia="tr-TR"/>
        </w:rPr>
        <w:t>.</w:t>
      </w:r>
    </w:p>
    <w:p w:rsidR="00FB5F58" w:rsidRPr="00AB511B" w:rsidRDefault="006362B1" w:rsidP="00D673CB">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1F34F9">
        <w:rPr>
          <w:rFonts w:ascii="Times New Roman" w:eastAsia="Times New Roman" w:hAnsi="Times New Roman" w:cs="Times New Roman"/>
          <w:bCs/>
          <w:sz w:val="24"/>
          <w:szCs w:val="24"/>
          <w:lang w:eastAsia="tr-TR"/>
        </w:rPr>
        <w:t>5</w:t>
      </w:r>
      <w:r w:rsidR="007A3CF3" w:rsidRPr="00AB511B">
        <w:rPr>
          <w:rFonts w:ascii="Times New Roman" w:eastAsia="Times New Roman" w:hAnsi="Times New Roman" w:cs="Times New Roman"/>
          <w:bCs/>
          <w:sz w:val="24"/>
          <w:szCs w:val="24"/>
          <w:lang w:eastAsia="tr-TR"/>
        </w:rPr>
        <w:t>) Sınıf kontenjanları</w:t>
      </w:r>
      <w:r w:rsidR="007B45FD" w:rsidRPr="00AB511B">
        <w:rPr>
          <w:rFonts w:ascii="Times New Roman" w:eastAsia="Times New Roman" w:hAnsi="Times New Roman" w:cs="Times New Roman"/>
          <w:bCs/>
          <w:sz w:val="24"/>
          <w:szCs w:val="24"/>
          <w:lang w:eastAsia="tr-TR"/>
        </w:rPr>
        <w:t>,</w:t>
      </w:r>
      <w:r w:rsidR="00E73B52" w:rsidRPr="00AB511B">
        <w:rPr>
          <w:rFonts w:ascii="Times New Roman" w:eastAsia="Times New Roman" w:hAnsi="Times New Roman" w:cs="Times New Roman"/>
          <w:bCs/>
          <w:sz w:val="24"/>
          <w:szCs w:val="24"/>
          <w:lang w:eastAsia="tr-TR"/>
        </w:rPr>
        <w:t xml:space="preserve"> </w:t>
      </w:r>
      <w:r w:rsidR="007B45FD" w:rsidRPr="00AB511B">
        <w:rPr>
          <w:rFonts w:ascii="Times New Roman" w:eastAsia="Times New Roman" w:hAnsi="Times New Roman" w:cs="Times New Roman"/>
          <w:bCs/>
          <w:sz w:val="24"/>
          <w:szCs w:val="24"/>
          <w:lang w:eastAsia="tr-TR"/>
        </w:rPr>
        <w:t xml:space="preserve">dersliklerde öğrenci </w:t>
      </w:r>
      <w:r w:rsidR="00E73B52" w:rsidRPr="00AB511B">
        <w:rPr>
          <w:rFonts w:ascii="Times New Roman" w:eastAsia="Times New Roman" w:hAnsi="Times New Roman" w:cs="Times New Roman"/>
          <w:bCs/>
          <w:sz w:val="24"/>
          <w:szCs w:val="24"/>
          <w:lang w:eastAsia="tr-TR"/>
        </w:rPr>
        <w:t xml:space="preserve">başına </w:t>
      </w:r>
      <w:r w:rsidR="00D26058" w:rsidRPr="00AB511B">
        <w:rPr>
          <w:rFonts w:ascii="Times New Roman" w:eastAsia="Times New Roman" w:hAnsi="Times New Roman" w:cs="Times New Roman"/>
          <w:bCs/>
          <w:sz w:val="24"/>
          <w:szCs w:val="24"/>
          <w:lang w:eastAsia="tr-TR"/>
        </w:rPr>
        <w:t xml:space="preserve">TMGDEKYB için </w:t>
      </w:r>
      <w:r w:rsidR="00E73B52" w:rsidRPr="00AB511B">
        <w:rPr>
          <w:rFonts w:ascii="Times New Roman" w:eastAsia="Times New Roman" w:hAnsi="Times New Roman" w:cs="Times New Roman"/>
          <w:bCs/>
          <w:sz w:val="24"/>
          <w:szCs w:val="24"/>
          <w:lang w:eastAsia="tr-TR"/>
        </w:rPr>
        <w:t>en az</w:t>
      </w:r>
      <w:r w:rsidR="007A3CF3" w:rsidRPr="00AB511B">
        <w:rPr>
          <w:rFonts w:ascii="Times New Roman" w:eastAsia="Times New Roman" w:hAnsi="Times New Roman" w:cs="Times New Roman"/>
          <w:bCs/>
          <w:sz w:val="24"/>
          <w:szCs w:val="24"/>
          <w:lang w:eastAsia="tr-TR"/>
        </w:rPr>
        <w:t xml:space="preserve"> </w:t>
      </w:r>
      <w:r w:rsidR="008B3B63" w:rsidRPr="00AB511B">
        <w:rPr>
          <w:rFonts w:ascii="Times New Roman" w:eastAsia="Times New Roman" w:hAnsi="Times New Roman" w:cs="Times New Roman"/>
          <w:bCs/>
          <w:sz w:val="24"/>
          <w:szCs w:val="24"/>
          <w:lang w:eastAsia="tr-TR"/>
        </w:rPr>
        <w:t>2</w:t>
      </w:r>
      <w:r w:rsidR="007A3CF3" w:rsidRPr="00AB511B">
        <w:rPr>
          <w:rFonts w:ascii="Times New Roman" w:eastAsia="Times New Roman" w:hAnsi="Times New Roman" w:cs="Times New Roman"/>
          <w:bCs/>
          <w:sz w:val="24"/>
          <w:szCs w:val="24"/>
          <w:lang w:eastAsia="tr-TR"/>
        </w:rPr>
        <w:t xml:space="preserve"> m</w:t>
      </w:r>
      <w:r w:rsidR="007A3CF3" w:rsidRPr="00D9566A">
        <w:rPr>
          <w:rFonts w:ascii="Times New Roman" w:eastAsia="Times New Roman" w:hAnsi="Times New Roman" w:cs="Times New Roman"/>
          <w:bCs/>
          <w:sz w:val="24"/>
          <w:szCs w:val="24"/>
          <w:vertAlign w:val="superscript"/>
          <w:lang w:eastAsia="tr-TR"/>
        </w:rPr>
        <w:t>2</w:t>
      </w:r>
      <w:r w:rsidR="00E84238">
        <w:rPr>
          <w:rFonts w:ascii="Times New Roman" w:eastAsia="Times New Roman" w:hAnsi="Times New Roman" w:cs="Times New Roman"/>
          <w:bCs/>
          <w:sz w:val="24"/>
          <w:szCs w:val="24"/>
          <w:lang w:eastAsia="tr-TR"/>
        </w:rPr>
        <w:t>,</w:t>
      </w:r>
      <w:r w:rsidR="00D9566A">
        <w:rPr>
          <w:rFonts w:ascii="Times New Roman" w:eastAsia="Times New Roman" w:hAnsi="Times New Roman" w:cs="Times New Roman"/>
          <w:bCs/>
          <w:sz w:val="24"/>
          <w:szCs w:val="24"/>
          <w:lang w:eastAsia="tr-TR"/>
        </w:rPr>
        <w:t xml:space="preserve"> </w:t>
      </w:r>
      <w:r w:rsidR="00D26058" w:rsidRPr="001F34F9">
        <w:rPr>
          <w:rFonts w:ascii="Times New Roman" w:eastAsia="Times New Roman" w:hAnsi="Times New Roman" w:cs="Times New Roman"/>
          <w:bCs/>
          <w:sz w:val="24"/>
          <w:szCs w:val="24"/>
          <w:lang w:eastAsia="tr-TR"/>
        </w:rPr>
        <w:t>TMTEKYB için en az 1,5 m</w:t>
      </w:r>
      <w:r w:rsidR="00D26058" w:rsidRPr="00D9566A">
        <w:rPr>
          <w:rFonts w:ascii="Times New Roman" w:eastAsia="Times New Roman" w:hAnsi="Times New Roman" w:cs="Times New Roman"/>
          <w:bCs/>
          <w:sz w:val="24"/>
          <w:szCs w:val="24"/>
          <w:vertAlign w:val="superscript"/>
          <w:lang w:eastAsia="tr-TR"/>
        </w:rPr>
        <w:t>2</w:t>
      </w:r>
      <w:r w:rsidR="00D26058" w:rsidRPr="001F34F9">
        <w:rPr>
          <w:rFonts w:ascii="Times New Roman" w:eastAsia="Times New Roman" w:hAnsi="Times New Roman" w:cs="Times New Roman"/>
          <w:bCs/>
          <w:sz w:val="24"/>
          <w:szCs w:val="24"/>
          <w:lang w:eastAsia="tr-TR"/>
        </w:rPr>
        <w:t xml:space="preserve"> </w:t>
      </w:r>
      <w:r w:rsidR="007B45FD" w:rsidRPr="00AB511B">
        <w:rPr>
          <w:rFonts w:ascii="Times New Roman" w:eastAsia="Times New Roman" w:hAnsi="Times New Roman" w:cs="Times New Roman"/>
          <w:bCs/>
          <w:sz w:val="24"/>
          <w:szCs w:val="24"/>
          <w:lang w:eastAsia="tr-TR"/>
        </w:rPr>
        <w:t>o</w:t>
      </w:r>
      <w:r w:rsidR="007A3CF3" w:rsidRPr="00AB511B">
        <w:rPr>
          <w:rFonts w:ascii="Times New Roman" w:eastAsia="Times New Roman" w:hAnsi="Times New Roman" w:cs="Times New Roman"/>
          <w:bCs/>
          <w:sz w:val="24"/>
          <w:szCs w:val="24"/>
          <w:lang w:eastAsia="tr-TR"/>
        </w:rPr>
        <w:t xml:space="preserve">lacak şekilde </w:t>
      </w:r>
      <w:r w:rsidR="00BC4F2E" w:rsidRPr="00AB511B">
        <w:rPr>
          <w:rFonts w:ascii="Times New Roman" w:eastAsia="Times New Roman" w:hAnsi="Times New Roman" w:cs="Times New Roman"/>
          <w:bCs/>
          <w:sz w:val="24"/>
          <w:szCs w:val="24"/>
          <w:lang w:eastAsia="tr-TR"/>
        </w:rPr>
        <w:t>belirlenir</w:t>
      </w:r>
      <w:r w:rsidR="007B45FD" w:rsidRPr="00AB511B">
        <w:rPr>
          <w:rFonts w:ascii="Times New Roman" w:eastAsia="Times New Roman" w:hAnsi="Times New Roman" w:cs="Times New Roman"/>
          <w:bCs/>
          <w:sz w:val="24"/>
          <w:szCs w:val="24"/>
          <w:lang w:eastAsia="tr-TR"/>
        </w:rPr>
        <w:t xml:space="preserve"> ve eğitim kuruluşunun </w:t>
      </w:r>
      <w:r w:rsidR="002E5DC6" w:rsidRPr="00AB511B">
        <w:rPr>
          <w:rFonts w:ascii="Times New Roman" w:eastAsia="Times New Roman" w:hAnsi="Times New Roman" w:cs="Times New Roman"/>
          <w:bCs/>
          <w:sz w:val="24"/>
          <w:szCs w:val="24"/>
          <w:lang w:eastAsia="tr-TR"/>
        </w:rPr>
        <w:t xml:space="preserve">sınıf </w:t>
      </w:r>
      <w:r w:rsidR="007B45FD" w:rsidRPr="00AB511B">
        <w:rPr>
          <w:rFonts w:ascii="Times New Roman" w:eastAsia="Times New Roman" w:hAnsi="Times New Roman" w:cs="Times New Roman"/>
          <w:bCs/>
          <w:sz w:val="24"/>
          <w:szCs w:val="24"/>
          <w:lang w:eastAsia="tr-TR"/>
        </w:rPr>
        <w:t xml:space="preserve">kontenjanları bu şarta göre </w:t>
      </w:r>
      <w:r w:rsidR="00B76A80" w:rsidRPr="00AB511B">
        <w:rPr>
          <w:rFonts w:ascii="Times New Roman" w:eastAsia="Times New Roman" w:hAnsi="Times New Roman" w:cs="Times New Roman"/>
          <w:bCs/>
          <w:sz w:val="24"/>
          <w:szCs w:val="24"/>
          <w:lang w:eastAsia="tr-TR"/>
        </w:rPr>
        <w:t>u</w:t>
      </w:r>
      <w:r w:rsidR="007B45FD" w:rsidRPr="00AB511B">
        <w:rPr>
          <w:rFonts w:ascii="Times New Roman" w:eastAsia="Times New Roman" w:hAnsi="Times New Roman" w:cs="Times New Roman"/>
          <w:bCs/>
          <w:sz w:val="24"/>
          <w:szCs w:val="24"/>
          <w:lang w:eastAsia="tr-TR"/>
        </w:rPr>
        <w:t>-</w:t>
      </w:r>
      <w:r w:rsidR="00B76A80" w:rsidRPr="00AB511B">
        <w:rPr>
          <w:rFonts w:ascii="Times New Roman" w:eastAsia="Times New Roman" w:hAnsi="Times New Roman" w:cs="Times New Roman"/>
          <w:bCs/>
          <w:sz w:val="24"/>
          <w:szCs w:val="24"/>
          <w:lang w:eastAsia="tr-TR"/>
        </w:rPr>
        <w:t>N</w:t>
      </w:r>
      <w:r w:rsidR="007B45FD" w:rsidRPr="00AB511B">
        <w:rPr>
          <w:rFonts w:ascii="Times New Roman" w:eastAsia="Times New Roman" w:hAnsi="Times New Roman" w:cs="Times New Roman"/>
          <w:bCs/>
          <w:sz w:val="24"/>
          <w:szCs w:val="24"/>
          <w:lang w:eastAsia="tr-TR"/>
        </w:rPr>
        <w:t xml:space="preserve">et </w:t>
      </w:r>
      <w:r w:rsidR="002E5DC6" w:rsidRPr="00AB511B">
        <w:rPr>
          <w:rFonts w:ascii="Times New Roman" w:eastAsia="Times New Roman" w:hAnsi="Times New Roman" w:cs="Times New Roman"/>
          <w:bCs/>
          <w:sz w:val="24"/>
          <w:szCs w:val="24"/>
          <w:lang w:eastAsia="tr-TR"/>
        </w:rPr>
        <w:t xml:space="preserve">otomasyon </w:t>
      </w:r>
      <w:r w:rsidR="007B45FD" w:rsidRPr="00AB511B">
        <w:rPr>
          <w:rFonts w:ascii="Times New Roman" w:eastAsia="Times New Roman" w:hAnsi="Times New Roman" w:cs="Times New Roman"/>
          <w:bCs/>
          <w:sz w:val="24"/>
          <w:szCs w:val="24"/>
          <w:lang w:eastAsia="tr-TR"/>
        </w:rPr>
        <w:t>sistemi üzerinden sınırlandırılır.</w:t>
      </w:r>
      <w:r w:rsidR="002911EF" w:rsidRPr="00AB511B">
        <w:rPr>
          <w:rFonts w:ascii="Times New Roman" w:eastAsia="Times New Roman" w:hAnsi="Times New Roman" w:cs="Times New Roman"/>
          <w:bCs/>
          <w:sz w:val="24"/>
          <w:szCs w:val="24"/>
          <w:lang w:eastAsia="tr-TR"/>
        </w:rPr>
        <w:t xml:space="preserve"> </w:t>
      </w:r>
    </w:p>
    <w:p w:rsidR="00DC1627" w:rsidRPr="00AB511B" w:rsidRDefault="00465F68" w:rsidP="00D673CB">
      <w:pPr>
        <w:spacing w:after="0" w:line="240" w:lineRule="auto"/>
        <w:ind w:firstLine="709"/>
        <w:jc w:val="both"/>
        <w:rPr>
          <w:rFonts w:ascii="Times New Roman" w:eastAsia="Times New Roman" w:hAnsi="Times New Roman" w:cs="Times New Roman"/>
          <w:bCs/>
          <w:sz w:val="24"/>
          <w:szCs w:val="24"/>
          <w:lang w:eastAsia="tr-TR"/>
        </w:rPr>
      </w:pPr>
      <w:bookmarkStart w:id="0" w:name="_Hlk39671619"/>
      <w:r w:rsidRPr="00AB511B">
        <w:rPr>
          <w:rFonts w:ascii="Times New Roman" w:eastAsia="Times New Roman" w:hAnsi="Times New Roman" w:cs="Times New Roman"/>
          <w:bCs/>
          <w:sz w:val="24"/>
          <w:szCs w:val="24"/>
          <w:lang w:eastAsia="tr-TR"/>
        </w:rPr>
        <w:t>(</w:t>
      </w:r>
      <w:r w:rsidR="001F34F9">
        <w:rPr>
          <w:rFonts w:ascii="Times New Roman" w:eastAsia="Times New Roman" w:hAnsi="Times New Roman" w:cs="Times New Roman"/>
          <w:bCs/>
          <w:sz w:val="24"/>
          <w:szCs w:val="24"/>
          <w:lang w:eastAsia="tr-TR"/>
        </w:rPr>
        <w:t>6</w:t>
      </w:r>
      <w:r w:rsidRPr="00AB511B">
        <w:rPr>
          <w:rFonts w:ascii="Times New Roman" w:eastAsia="Times New Roman" w:hAnsi="Times New Roman" w:cs="Times New Roman"/>
          <w:bCs/>
          <w:sz w:val="24"/>
          <w:szCs w:val="24"/>
          <w:lang w:eastAsia="tr-TR"/>
        </w:rPr>
        <w:t xml:space="preserve">) </w:t>
      </w:r>
      <w:r w:rsidR="00E84238">
        <w:rPr>
          <w:rFonts w:ascii="Times New Roman" w:eastAsia="Times New Roman" w:hAnsi="Times New Roman" w:cs="Times New Roman"/>
          <w:bCs/>
          <w:sz w:val="24"/>
          <w:szCs w:val="24"/>
          <w:lang w:eastAsia="tr-TR"/>
        </w:rPr>
        <w:t>Bu Yönetmeliğin yürürlüğe girdiği tarihten önce yetki belgesi almış mevcut</w:t>
      </w:r>
      <w:r w:rsidR="00E84238" w:rsidRPr="00AB511B">
        <w:rPr>
          <w:rFonts w:ascii="Times New Roman" w:eastAsia="Times New Roman" w:hAnsi="Times New Roman" w:cs="Times New Roman"/>
          <w:bCs/>
          <w:sz w:val="24"/>
          <w:szCs w:val="24"/>
          <w:lang w:eastAsia="tr-TR"/>
        </w:rPr>
        <w:t xml:space="preserve"> </w:t>
      </w:r>
      <w:r w:rsidRPr="00AB511B">
        <w:rPr>
          <w:rFonts w:ascii="Times New Roman" w:eastAsia="Times New Roman" w:hAnsi="Times New Roman" w:cs="Times New Roman"/>
          <w:bCs/>
          <w:sz w:val="24"/>
          <w:szCs w:val="24"/>
          <w:lang w:eastAsia="tr-TR"/>
        </w:rPr>
        <w:t xml:space="preserve">eğitim kuruluşları adres değişikliği yapana kadar, bu maddenin </w:t>
      </w:r>
      <w:r w:rsidR="00DD0C50" w:rsidRPr="00AB511B">
        <w:rPr>
          <w:rFonts w:ascii="Times New Roman" w:eastAsia="Times New Roman" w:hAnsi="Times New Roman" w:cs="Times New Roman"/>
          <w:bCs/>
          <w:sz w:val="24"/>
          <w:szCs w:val="24"/>
          <w:lang w:eastAsia="tr-TR"/>
        </w:rPr>
        <w:t>birinci</w:t>
      </w:r>
      <w:r w:rsidR="00920D36" w:rsidRPr="00AB511B">
        <w:rPr>
          <w:rFonts w:ascii="Times New Roman" w:eastAsia="Times New Roman" w:hAnsi="Times New Roman" w:cs="Times New Roman"/>
          <w:bCs/>
          <w:sz w:val="24"/>
          <w:szCs w:val="24"/>
          <w:lang w:eastAsia="tr-TR"/>
        </w:rPr>
        <w:t xml:space="preserve"> fıkrasının (a) bendi</w:t>
      </w:r>
      <w:r w:rsidR="00387869" w:rsidRPr="00AB511B">
        <w:rPr>
          <w:rFonts w:ascii="Times New Roman" w:eastAsia="Times New Roman" w:hAnsi="Times New Roman" w:cs="Times New Roman"/>
          <w:bCs/>
          <w:sz w:val="24"/>
          <w:szCs w:val="24"/>
          <w:lang w:eastAsia="tr-TR"/>
        </w:rPr>
        <w:t xml:space="preserve">nde yer alan </w:t>
      </w:r>
      <w:r w:rsidR="00994EDD" w:rsidRPr="00AB511B">
        <w:rPr>
          <w:rFonts w:ascii="Times New Roman" w:eastAsia="Times New Roman" w:hAnsi="Times New Roman" w:cs="Times New Roman"/>
          <w:bCs/>
          <w:sz w:val="24"/>
          <w:szCs w:val="24"/>
          <w:lang w:eastAsia="tr-TR"/>
        </w:rPr>
        <w:t xml:space="preserve">sınıf büyüklüğü ile ilgili hüküm </w:t>
      </w:r>
      <w:r w:rsidR="000B602B" w:rsidRPr="00AB511B">
        <w:rPr>
          <w:rFonts w:ascii="Times New Roman" w:eastAsia="Times New Roman" w:hAnsi="Times New Roman" w:cs="Times New Roman"/>
          <w:bCs/>
          <w:sz w:val="24"/>
          <w:szCs w:val="24"/>
          <w:lang w:eastAsia="tr-TR"/>
        </w:rPr>
        <w:t xml:space="preserve">ve </w:t>
      </w:r>
      <w:r w:rsidR="0094394C">
        <w:rPr>
          <w:rFonts w:ascii="Times New Roman" w:eastAsia="Times New Roman" w:hAnsi="Times New Roman" w:cs="Times New Roman"/>
          <w:bCs/>
          <w:sz w:val="24"/>
          <w:szCs w:val="24"/>
          <w:lang w:eastAsia="tr-TR"/>
        </w:rPr>
        <w:t>beşinci</w:t>
      </w:r>
      <w:r w:rsidR="0094394C" w:rsidRPr="00AB511B">
        <w:rPr>
          <w:rFonts w:ascii="Times New Roman" w:eastAsia="Times New Roman" w:hAnsi="Times New Roman" w:cs="Times New Roman"/>
          <w:bCs/>
          <w:sz w:val="24"/>
          <w:szCs w:val="24"/>
          <w:lang w:eastAsia="tr-TR"/>
        </w:rPr>
        <w:t xml:space="preserve"> </w:t>
      </w:r>
      <w:r w:rsidR="000B602B" w:rsidRPr="00AB511B">
        <w:rPr>
          <w:rFonts w:ascii="Times New Roman" w:eastAsia="Times New Roman" w:hAnsi="Times New Roman" w:cs="Times New Roman"/>
          <w:bCs/>
          <w:sz w:val="24"/>
          <w:szCs w:val="24"/>
          <w:lang w:eastAsia="tr-TR"/>
        </w:rPr>
        <w:t>fıkrasındaki hükümlerden muaftır</w:t>
      </w:r>
      <w:r w:rsidR="00FA7BCB" w:rsidRPr="00AB511B">
        <w:rPr>
          <w:rFonts w:ascii="Times New Roman" w:eastAsia="Times New Roman" w:hAnsi="Times New Roman" w:cs="Times New Roman"/>
          <w:bCs/>
          <w:sz w:val="24"/>
          <w:szCs w:val="24"/>
          <w:lang w:eastAsia="tr-TR"/>
        </w:rPr>
        <w:t xml:space="preserve">. Bununla birlikte, mevcut fiziki şartlarında değişiklik yapanlar, </w:t>
      </w:r>
      <w:r w:rsidR="00DA40FC" w:rsidRPr="00AB511B">
        <w:rPr>
          <w:rFonts w:ascii="Times New Roman" w:eastAsia="Times New Roman" w:hAnsi="Times New Roman" w:cs="Times New Roman"/>
          <w:bCs/>
          <w:sz w:val="24"/>
          <w:szCs w:val="24"/>
          <w:lang w:eastAsia="tr-TR"/>
        </w:rPr>
        <w:t xml:space="preserve">bu </w:t>
      </w:r>
      <w:r w:rsidR="00FA7BCB" w:rsidRPr="00AB511B">
        <w:rPr>
          <w:rFonts w:ascii="Times New Roman" w:eastAsia="Times New Roman" w:hAnsi="Times New Roman" w:cs="Times New Roman"/>
          <w:bCs/>
          <w:sz w:val="24"/>
          <w:szCs w:val="24"/>
          <w:lang w:eastAsia="tr-TR"/>
        </w:rPr>
        <w:t>durumu İdareye bildi</w:t>
      </w:r>
      <w:r w:rsidR="00DA40FC" w:rsidRPr="00AB511B">
        <w:rPr>
          <w:rFonts w:ascii="Times New Roman" w:eastAsia="Times New Roman" w:hAnsi="Times New Roman" w:cs="Times New Roman"/>
          <w:bCs/>
          <w:sz w:val="24"/>
          <w:szCs w:val="24"/>
          <w:lang w:eastAsia="tr-TR"/>
        </w:rPr>
        <w:t>r</w:t>
      </w:r>
      <w:r w:rsidR="00920D36" w:rsidRPr="00AB511B">
        <w:rPr>
          <w:rFonts w:ascii="Times New Roman" w:eastAsia="Times New Roman" w:hAnsi="Times New Roman" w:cs="Times New Roman"/>
          <w:bCs/>
          <w:sz w:val="24"/>
          <w:szCs w:val="24"/>
          <w:lang w:eastAsia="tr-TR"/>
        </w:rPr>
        <w:t>mek</w:t>
      </w:r>
      <w:r w:rsidR="00356F69" w:rsidRPr="00AB511B">
        <w:rPr>
          <w:rFonts w:ascii="Times New Roman" w:eastAsia="Times New Roman" w:hAnsi="Times New Roman" w:cs="Times New Roman"/>
          <w:bCs/>
          <w:sz w:val="24"/>
          <w:szCs w:val="24"/>
          <w:lang w:eastAsia="tr-TR"/>
        </w:rPr>
        <w:t xml:space="preserve"> ve bu madde hükümlerine uy</w:t>
      </w:r>
      <w:r w:rsidR="00920D36" w:rsidRPr="00AB511B">
        <w:rPr>
          <w:rFonts w:ascii="Times New Roman" w:eastAsia="Times New Roman" w:hAnsi="Times New Roman" w:cs="Times New Roman"/>
          <w:bCs/>
          <w:sz w:val="24"/>
          <w:szCs w:val="24"/>
          <w:lang w:eastAsia="tr-TR"/>
        </w:rPr>
        <w:t>mak</w:t>
      </w:r>
      <w:r w:rsidR="00E75806" w:rsidRPr="00AB511B">
        <w:rPr>
          <w:rFonts w:ascii="Times New Roman" w:eastAsia="Times New Roman" w:hAnsi="Times New Roman" w:cs="Times New Roman"/>
          <w:bCs/>
          <w:sz w:val="24"/>
          <w:szCs w:val="24"/>
          <w:lang w:eastAsia="tr-TR"/>
        </w:rPr>
        <w:t xml:space="preserve"> </w:t>
      </w:r>
      <w:r w:rsidR="00920D36" w:rsidRPr="00AB511B">
        <w:rPr>
          <w:rFonts w:ascii="Times New Roman" w:eastAsia="Times New Roman" w:hAnsi="Times New Roman" w:cs="Times New Roman"/>
          <w:bCs/>
          <w:sz w:val="24"/>
          <w:szCs w:val="24"/>
          <w:lang w:eastAsia="tr-TR"/>
        </w:rPr>
        <w:t>zorundadır.</w:t>
      </w:r>
    </w:p>
    <w:bookmarkEnd w:id="0"/>
    <w:p w:rsidR="00480D66" w:rsidRDefault="007C4951" w:rsidP="000937D6">
      <w:pPr>
        <w:spacing w:after="0"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480D66" w:rsidRDefault="00480D66" w:rsidP="000937D6">
      <w:pPr>
        <w:spacing w:after="0" w:line="240" w:lineRule="auto"/>
        <w:ind w:firstLine="567"/>
        <w:jc w:val="both"/>
        <w:rPr>
          <w:rFonts w:ascii="Times New Roman" w:eastAsia="Times New Roman" w:hAnsi="Times New Roman" w:cs="Times New Roman"/>
          <w:b/>
          <w:bCs/>
          <w:sz w:val="24"/>
          <w:szCs w:val="24"/>
          <w:lang w:eastAsia="tr-TR"/>
        </w:rPr>
      </w:pPr>
    </w:p>
    <w:p w:rsidR="00480D66" w:rsidRDefault="00480D66" w:rsidP="000937D6">
      <w:pPr>
        <w:spacing w:after="0" w:line="240" w:lineRule="auto"/>
        <w:ind w:firstLine="567"/>
        <w:jc w:val="both"/>
        <w:rPr>
          <w:rFonts w:ascii="Times New Roman" w:eastAsia="Times New Roman" w:hAnsi="Times New Roman" w:cs="Times New Roman"/>
          <w:b/>
          <w:bCs/>
          <w:sz w:val="24"/>
          <w:szCs w:val="24"/>
          <w:lang w:eastAsia="tr-TR"/>
        </w:rPr>
      </w:pPr>
    </w:p>
    <w:p w:rsidR="00E73A51" w:rsidRDefault="00E73A51" w:rsidP="000937D6">
      <w:pPr>
        <w:spacing w:after="0" w:line="240" w:lineRule="auto"/>
        <w:ind w:firstLine="567"/>
        <w:jc w:val="both"/>
        <w:rPr>
          <w:rFonts w:ascii="Times New Roman" w:eastAsia="Times New Roman" w:hAnsi="Times New Roman" w:cs="Times New Roman"/>
          <w:b/>
          <w:bCs/>
          <w:sz w:val="24"/>
          <w:szCs w:val="24"/>
          <w:lang w:eastAsia="tr-TR"/>
        </w:rPr>
      </w:pPr>
    </w:p>
    <w:p w:rsidR="00BA45A9" w:rsidRDefault="00BA45A9" w:rsidP="000937D6">
      <w:pPr>
        <w:spacing w:after="0" w:line="240" w:lineRule="auto"/>
        <w:ind w:firstLine="567"/>
        <w:jc w:val="both"/>
        <w:rPr>
          <w:rFonts w:ascii="Times New Roman" w:eastAsia="Times New Roman" w:hAnsi="Times New Roman" w:cs="Times New Roman"/>
          <w:b/>
          <w:bCs/>
          <w:sz w:val="24"/>
          <w:szCs w:val="24"/>
          <w:lang w:eastAsia="tr-TR"/>
        </w:rPr>
      </w:pPr>
    </w:p>
    <w:p w:rsidR="00A36944" w:rsidRPr="00863740" w:rsidRDefault="005E058A" w:rsidP="00D673CB">
      <w:pPr>
        <w:spacing w:after="0" w:line="240" w:lineRule="auto"/>
        <w:ind w:firstLine="708"/>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lastRenderedPageBreak/>
        <w:t xml:space="preserve">Yetki </w:t>
      </w:r>
      <w:r w:rsidRPr="00863740">
        <w:rPr>
          <w:rFonts w:ascii="Times New Roman" w:eastAsia="Times New Roman" w:hAnsi="Times New Roman" w:cs="Times New Roman"/>
          <w:b/>
          <w:bCs/>
          <w:sz w:val="24"/>
          <w:szCs w:val="24"/>
          <w:lang w:eastAsia="tr-TR"/>
        </w:rPr>
        <w:t>belgesi almak için gerekli belgeler</w:t>
      </w:r>
      <w:r w:rsidR="00CE4713" w:rsidRPr="00863740">
        <w:rPr>
          <w:rFonts w:ascii="Times New Roman" w:eastAsia="Times New Roman" w:hAnsi="Times New Roman" w:cs="Times New Roman"/>
          <w:b/>
          <w:bCs/>
          <w:sz w:val="24"/>
          <w:szCs w:val="24"/>
          <w:lang w:eastAsia="tr-TR"/>
        </w:rPr>
        <w:t xml:space="preserve"> ve başvuru şartları</w:t>
      </w:r>
    </w:p>
    <w:p w:rsidR="00F309B4" w:rsidRPr="00863740" w:rsidRDefault="005E058A" w:rsidP="008706F9">
      <w:pPr>
        <w:pStyle w:val="NormalWeb"/>
        <w:spacing w:before="0" w:beforeAutospacing="0" w:after="0" w:afterAutospacing="0"/>
        <w:ind w:firstLine="709"/>
        <w:jc w:val="both"/>
      </w:pPr>
      <w:r w:rsidRPr="00863740">
        <w:rPr>
          <w:b/>
          <w:bCs/>
        </w:rPr>
        <w:t xml:space="preserve">MADDE </w:t>
      </w:r>
      <w:r w:rsidR="00960164" w:rsidRPr="00863740">
        <w:rPr>
          <w:b/>
          <w:bCs/>
        </w:rPr>
        <w:t>7</w:t>
      </w:r>
      <w:r w:rsidRPr="00863740">
        <w:rPr>
          <w:b/>
          <w:bCs/>
        </w:rPr>
        <w:t xml:space="preserve"> –</w:t>
      </w:r>
      <w:r w:rsidRPr="00863740">
        <w:t xml:space="preserve"> </w:t>
      </w:r>
      <w:r w:rsidR="00960164" w:rsidRPr="00863740">
        <w:t xml:space="preserve">(1) </w:t>
      </w:r>
      <w:r w:rsidR="00F309B4" w:rsidRPr="00863740">
        <w:t>Bu Yönetmelik kapsamında verilecek yetki belgelerinin sayıları ve bu sayılara ilişkin usul ve esaslar idarece yapılacak bir düzenleme ile belirlenir.</w:t>
      </w:r>
    </w:p>
    <w:p w:rsidR="00960164" w:rsidRPr="00AB511B" w:rsidRDefault="00960164" w:rsidP="00D673C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w:t>
      </w:r>
      <w:r w:rsidR="00A36944" w:rsidRPr="00AB511B">
        <w:rPr>
          <w:rFonts w:ascii="Times New Roman" w:eastAsia="Times New Roman" w:hAnsi="Times New Roman" w:cs="Times New Roman"/>
          <w:sz w:val="24"/>
          <w:szCs w:val="24"/>
          <w:lang w:eastAsia="tr-TR"/>
        </w:rPr>
        <w:t xml:space="preserve"> </w:t>
      </w:r>
      <w:r w:rsidR="00B704BD" w:rsidRPr="00AB511B">
        <w:rPr>
          <w:rFonts w:ascii="Times New Roman" w:eastAsia="Times New Roman" w:hAnsi="Times New Roman" w:cs="Times New Roman"/>
          <w:sz w:val="24"/>
          <w:szCs w:val="24"/>
          <w:lang w:eastAsia="tr-TR"/>
        </w:rPr>
        <w:t xml:space="preserve">Yetki belgesi almak isteyen gerçek </w:t>
      </w:r>
      <w:r w:rsidRPr="00AB511B">
        <w:rPr>
          <w:rFonts w:ascii="Times New Roman" w:eastAsia="Times New Roman" w:hAnsi="Times New Roman" w:cs="Times New Roman"/>
          <w:sz w:val="24"/>
          <w:szCs w:val="24"/>
          <w:lang w:eastAsia="tr-TR"/>
        </w:rPr>
        <w:t>veya tüzel kişiler aşağıdaki</w:t>
      </w:r>
      <w:r w:rsidR="006147F5" w:rsidRPr="00AB511B">
        <w:rPr>
          <w:rFonts w:ascii="Times New Roman" w:eastAsia="Times New Roman" w:hAnsi="Times New Roman" w:cs="Times New Roman"/>
          <w:sz w:val="24"/>
          <w:szCs w:val="24"/>
          <w:lang w:eastAsia="tr-TR"/>
        </w:rPr>
        <w:t xml:space="preserve"> belgelerle</w:t>
      </w:r>
      <w:r w:rsidRPr="00AB511B">
        <w:rPr>
          <w:rFonts w:ascii="Times New Roman" w:eastAsia="Times New Roman" w:hAnsi="Times New Roman" w:cs="Times New Roman"/>
          <w:sz w:val="24"/>
          <w:szCs w:val="24"/>
          <w:lang w:eastAsia="tr-TR"/>
        </w:rPr>
        <w:t xml:space="preserve"> </w:t>
      </w:r>
      <w:r w:rsidR="0036148C" w:rsidRPr="00AB511B">
        <w:rPr>
          <w:rFonts w:ascii="Times New Roman" w:eastAsia="Times New Roman" w:hAnsi="Times New Roman" w:cs="Times New Roman"/>
          <w:sz w:val="24"/>
          <w:szCs w:val="24"/>
          <w:lang w:eastAsia="tr-TR"/>
        </w:rPr>
        <w:t>İdareye</w:t>
      </w:r>
      <w:r w:rsidR="00567B68" w:rsidRPr="00AB511B">
        <w:rPr>
          <w:rFonts w:ascii="Times New Roman" w:eastAsia="Times New Roman" w:hAnsi="Times New Roman" w:cs="Times New Roman"/>
          <w:sz w:val="24"/>
          <w:szCs w:val="24"/>
          <w:lang w:eastAsia="tr-TR"/>
        </w:rPr>
        <w:t xml:space="preserve"> </w:t>
      </w:r>
      <w:r w:rsidR="006147F5" w:rsidRPr="00AB511B">
        <w:rPr>
          <w:rFonts w:ascii="Times New Roman" w:eastAsia="Times New Roman" w:hAnsi="Times New Roman" w:cs="Times New Roman"/>
          <w:sz w:val="24"/>
          <w:szCs w:val="24"/>
          <w:lang w:eastAsia="tr-TR"/>
        </w:rPr>
        <w:t>başvurur.</w:t>
      </w:r>
      <w:r w:rsidR="00AD6DC1" w:rsidRPr="00AB511B">
        <w:rPr>
          <w:rFonts w:ascii="Times New Roman" w:eastAsia="Times New Roman" w:hAnsi="Times New Roman" w:cs="Times New Roman"/>
          <w:sz w:val="24"/>
          <w:szCs w:val="24"/>
          <w:lang w:eastAsia="tr-TR"/>
        </w:rPr>
        <w:t xml:space="preserve"> </w:t>
      </w:r>
    </w:p>
    <w:p w:rsidR="00960164" w:rsidRPr="00AB511B" w:rsidRDefault="00960164" w:rsidP="00D673C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a) Başvuru dilekçesi</w:t>
      </w:r>
      <w:r w:rsidR="009368D2" w:rsidRPr="00AB511B">
        <w:rPr>
          <w:rFonts w:ascii="Times New Roman" w:eastAsia="Times New Roman" w:hAnsi="Times New Roman" w:cs="Times New Roman"/>
          <w:sz w:val="24"/>
          <w:szCs w:val="24"/>
          <w:lang w:eastAsia="tr-TR"/>
        </w:rPr>
        <w:t xml:space="preserve"> </w:t>
      </w:r>
      <w:bookmarkStart w:id="1" w:name="_Hlk39674618"/>
      <w:r w:rsidR="009368D2" w:rsidRPr="00AB511B">
        <w:rPr>
          <w:rFonts w:ascii="Times New Roman" w:eastAsia="Times New Roman" w:hAnsi="Times New Roman" w:cs="Times New Roman"/>
          <w:sz w:val="24"/>
          <w:szCs w:val="24"/>
          <w:lang w:eastAsia="tr-TR"/>
        </w:rPr>
        <w:t>(</w:t>
      </w:r>
      <w:r w:rsidR="00994EDD" w:rsidRPr="00AB511B">
        <w:rPr>
          <w:rFonts w:ascii="Times New Roman" w:eastAsia="Times New Roman" w:hAnsi="Times New Roman" w:cs="Times New Roman"/>
          <w:sz w:val="24"/>
          <w:szCs w:val="24"/>
          <w:lang w:eastAsia="tr-TR"/>
        </w:rPr>
        <w:t>Vergi Numarası belirtilecek</w:t>
      </w:r>
      <w:r w:rsidR="009368D2" w:rsidRPr="00AB511B">
        <w:rPr>
          <w:rFonts w:ascii="Times New Roman" w:eastAsia="Times New Roman" w:hAnsi="Times New Roman" w:cs="Times New Roman"/>
          <w:sz w:val="24"/>
          <w:szCs w:val="24"/>
          <w:lang w:eastAsia="tr-TR"/>
        </w:rPr>
        <w:t>),</w:t>
      </w:r>
      <w:bookmarkEnd w:id="1"/>
    </w:p>
    <w:p w:rsidR="002E5DC6" w:rsidRPr="00AB511B" w:rsidRDefault="002E5DC6" w:rsidP="00D673C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b) Ticaret Sicil Gazetesi fotokopisi,</w:t>
      </w:r>
    </w:p>
    <w:p w:rsidR="002E5DC6" w:rsidRPr="000937D6" w:rsidRDefault="002E5DC6" w:rsidP="00D673C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c) Oda Sicil </w:t>
      </w:r>
      <w:r w:rsidRPr="000937D6">
        <w:rPr>
          <w:rFonts w:ascii="Times New Roman" w:eastAsia="Times New Roman" w:hAnsi="Times New Roman" w:cs="Times New Roman"/>
          <w:sz w:val="24"/>
          <w:szCs w:val="24"/>
          <w:lang w:eastAsia="tr-TR"/>
        </w:rPr>
        <w:t>Kayıt Belgesi,</w:t>
      </w:r>
    </w:p>
    <w:p w:rsidR="00960164" w:rsidRPr="000937D6" w:rsidRDefault="002E5DC6" w:rsidP="00D673CB">
      <w:pPr>
        <w:spacing w:after="0" w:line="240" w:lineRule="auto"/>
        <w:ind w:firstLine="708"/>
        <w:jc w:val="both"/>
        <w:rPr>
          <w:rFonts w:ascii="Times New Roman" w:eastAsia="Times New Roman" w:hAnsi="Times New Roman" w:cs="Times New Roman"/>
          <w:sz w:val="24"/>
          <w:szCs w:val="24"/>
          <w:lang w:eastAsia="tr-TR"/>
        </w:rPr>
      </w:pPr>
      <w:proofErr w:type="gramStart"/>
      <w:r w:rsidRPr="008706F9">
        <w:rPr>
          <w:rFonts w:ascii="Times New Roman" w:eastAsia="Times New Roman" w:hAnsi="Times New Roman" w:cs="Times New Roman"/>
          <w:sz w:val="24"/>
          <w:szCs w:val="24"/>
          <w:lang w:eastAsia="tr-TR"/>
        </w:rPr>
        <w:t>ç</w:t>
      </w:r>
      <w:proofErr w:type="gramEnd"/>
      <w:r w:rsidR="00AF1B88" w:rsidRPr="008706F9">
        <w:rPr>
          <w:rFonts w:ascii="Times New Roman" w:eastAsia="Times New Roman" w:hAnsi="Times New Roman" w:cs="Times New Roman"/>
          <w:sz w:val="24"/>
          <w:szCs w:val="24"/>
          <w:lang w:eastAsia="tr-TR"/>
        </w:rPr>
        <w:t>)</w:t>
      </w:r>
      <w:r w:rsidR="00A36944" w:rsidRPr="000937D6">
        <w:rPr>
          <w:rFonts w:ascii="Times New Roman" w:eastAsia="Times New Roman" w:hAnsi="Times New Roman" w:cs="Times New Roman"/>
          <w:sz w:val="24"/>
          <w:szCs w:val="24"/>
          <w:lang w:eastAsia="tr-TR"/>
        </w:rPr>
        <w:t xml:space="preserve"> </w:t>
      </w:r>
      <w:r w:rsidR="00960164" w:rsidRPr="000937D6">
        <w:rPr>
          <w:rFonts w:ascii="Times New Roman" w:eastAsia="Times New Roman" w:hAnsi="Times New Roman" w:cs="Times New Roman"/>
          <w:sz w:val="24"/>
          <w:szCs w:val="24"/>
          <w:lang w:eastAsia="tr-TR"/>
        </w:rPr>
        <w:t>Eğitim merkezi</w:t>
      </w:r>
      <w:r w:rsidR="00E17A62" w:rsidRPr="000937D6">
        <w:rPr>
          <w:rFonts w:ascii="Times New Roman" w:eastAsia="Times New Roman" w:hAnsi="Times New Roman" w:cs="Times New Roman"/>
          <w:sz w:val="24"/>
          <w:szCs w:val="24"/>
          <w:lang w:eastAsia="tr-TR"/>
        </w:rPr>
        <w:t xml:space="preserve"> ile</w:t>
      </w:r>
      <w:r w:rsidR="00960164" w:rsidRPr="000937D6">
        <w:rPr>
          <w:rFonts w:ascii="Times New Roman" w:eastAsia="Times New Roman" w:hAnsi="Times New Roman" w:cs="Times New Roman"/>
          <w:sz w:val="24"/>
          <w:szCs w:val="24"/>
          <w:lang w:eastAsia="tr-TR"/>
        </w:rPr>
        <w:t xml:space="preserve"> teçhizat ve eğitim materyallerine ait fotoğraflar,</w:t>
      </w:r>
    </w:p>
    <w:p w:rsidR="00960164" w:rsidRPr="000937D6" w:rsidRDefault="002E5DC6" w:rsidP="00D673CB">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d</w:t>
      </w:r>
      <w:r w:rsidR="00AF1B88" w:rsidRPr="000937D6">
        <w:rPr>
          <w:rFonts w:ascii="Times New Roman" w:eastAsia="Times New Roman" w:hAnsi="Times New Roman" w:cs="Times New Roman"/>
          <w:sz w:val="24"/>
          <w:szCs w:val="24"/>
          <w:lang w:eastAsia="tr-TR"/>
        </w:rPr>
        <w:t>)</w:t>
      </w:r>
      <w:r w:rsidR="00A36944" w:rsidRPr="000937D6">
        <w:rPr>
          <w:rFonts w:ascii="Times New Roman" w:eastAsia="Times New Roman" w:hAnsi="Times New Roman" w:cs="Times New Roman"/>
          <w:sz w:val="24"/>
          <w:szCs w:val="24"/>
          <w:lang w:eastAsia="tr-TR"/>
        </w:rPr>
        <w:t xml:space="preserve"> </w:t>
      </w:r>
      <w:r w:rsidR="00960164" w:rsidRPr="000937D6">
        <w:rPr>
          <w:rFonts w:ascii="Times New Roman" w:eastAsia="Times New Roman" w:hAnsi="Times New Roman" w:cs="Times New Roman"/>
          <w:sz w:val="24"/>
          <w:szCs w:val="24"/>
          <w:lang w:eastAsia="tr-TR"/>
        </w:rPr>
        <w:t>Eğitim merkezine ait yetkili otoriteden alınmış yangın önleme</w:t>
      </w:r>
      <w:r w:rsidR="00E17A62" w:rsidRPr="000937D6">
        <w:rPr>
          <w:rFonts w:ascii="Times New Roman" w:eastAsia="Times New Roman" w:hAnsi="Times New Roman" w:cs="Times New Roman"/>
          <w:sz w:val="24"/>
          <w:szCs w:val="24"/>
          <w:lang w:eastAsia="tr-TR"/>
        </w:rPr>
        <w:t xml:space="preserve"> ve</w:t>
      </w:r>
      <w:r w:rsidR="00960164" w:rsidRPr="000937D6">
        <w:rPr>
          <w:rFonts w:ascii="Times New Roman" w:eastAsia="Times New Roman" w:hAnsi="Times New Roman" w:cs="Times New Roman"/>
          <w:sz w:val="24"/>
          <w:szCs w:val="24"/>
          <w:lang w:eastAsia="tr-TR"/>
        </w:rPr>
        <w:t xml:space="preserve"> söndürme yeterliliğine ilişkin rapor, </w:t>
      </w:r>
    </w:p>
    <w:p w:rsidR="00960164" w:rsidRPr="000937D6" w:rsidRDefault="002E5DC6" w:rsidP="00D673CB">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e</w:t>
      </w:r>
      <w:r w:rsidR="00AF1B88" w:rsidRPr="000937D6">
        <w:rPr>
          <w:rFonts w:ascii="Times New Roman" w:eastAsia="Times New Roman" w:hAnsi="Times New Roman" w:cs="Times New Roman"/>
          <w:sz w:val="24"/>
          <w:szCs w:val="24"/>
          <w:lang w:eastAsia="tr-TR"/>
        </w:rPr>
        <w:t xml:space="preserve">) </w:t>
      </w:r>
      <w:r w:rsidR="00960164" w:rsidRPr="000937D6">
        <w:rPr>
          <w:rFonts w:ascii="Times New Roman" w:eastAsia="Times New Roman" w:hAnsi="Times New Roman" w:cs="Times New Roman"/>
          <w:bCs/>
          <w:sz w:val="24"/>
          <w:szCs w:val="24"/>
          <w:lang w:eastAsia="tr-TR"/>
        </w:rPr>
        <w:t>Eğitim merkezine ait</w:t>
      </w:r>
      <w:r w:rsidR="00960164" w:rsidRPr="000937D6">
        <w:rPr>
          <w:rFonts w:ascii="Times New Roman" w:eastAsia="Times New Roman" w:hAnsi="Times New Roman" w:cs="Times New Roman"/>
          <w:b/>
          <w:bCs/>
          <w:sz w:val="24"/>
          <w:szCs w:val="24"/>
          <w:lang w:eastAsia="tr-TR"/>
        </w:rPr>
        <w:t xml:space="preserve"> </w:t>
      </w:r>
      <w:r w:rsidR="008C7D3A" w:rsidRPr="000937D6">
        <w:rPr>
          <w:rFonts w:ascii="Times New Roman" w:eastAsia="Times New Roman" w:hAnsi="Times New Roman" w:cs="Times New Roman"/>
          <w:bCs/>
          <w:sz w:val="24"/>
          <w:szCs w:val="24"/>
          <w:lang w:eastAsia="tr-TR"/>
        </w:rPr>
        <w:t>kira sözleşmesi ve/</w:t>
      </w:r>
      <w:r w:rsidR="008C7D3A" w:rsidRPr="000937D6">
        <w:rPr>
          <w:rFonts w:ascii="Times New Roman" w:eastAsia="Times New Roman" w:hAnsi="Times New Roman" w:cs="Times New Roman"/>
          <w:sz w:val="24"/>
          <w:szCs w:val="24"/>
          <w:lang w:eastAsia="tr-TR"/>
        </w:rPr>
        <w:t xml:space="preserve">veya </w:t>
      </w:r>
      <w:r w:rsidR="00DB046B" w:rsidRPr="000937D6">
        <w:rPr>
          <w:rFonts w:ascii="Times New Roman" w:eastAsia="Times New Roman" w:hAnsi="Times New Roman" w:cs="Times New Roman"/>
          <w:sz w:val="24"/>
          <w:szCs w:val="24"/>
          <w:lang w:eastAsia="tr-TR"/>
        </w:rPr>
        <w:t xml:space="preserve">tapu </w:t>
      </w:r>
      <w:r w:rsidR="008C7D3A" w:rsidRPr="000937D6">
        <w:rPr>
          <w:rFonts w:ascii="Times New Roman" w:eastAsia="Times New Roman" w:hAnsi="Times New Roman" w:cs="Times New Roman"/>
          <w:sz w:val="24"/>
          <w:szCs w:val="24"/>
          <w:lang w:eastAsia="tr-TR"/>
        </w:rPr>
        <w:t xml:space="preserve">fotokopisi, </w:t>
      </w:r>
    </w:p>
    <w:p w:rsidR="00960164" w:rsidRPr="000937D6" w:rsidRDefault="002E5DC6" w:rsidP="00444C73">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f</w:t>
      </w:r>
      <w:r w:rsidR="00960164" w:rsidRPr="000937D6">
        <w:rPr>
          <w:rFonts w:ascii="Times New Roman" w:eastAsia="Times New Roman" w:hAnsi="Times New Roman" w:cs="Times New Roman"/>
          <w:sz w:val="24"/>
          <w:szCs w:val="24"/>
          <w:lang w:eastAsia="tr-TR"/>
        </w:rPr>
        <w:t>) En az ön lisans mezunu</w:t>
      </w:r>
      <w:r w:rsidR="002F1FD3" w:rsidRPr="000937D6">
        <w:rPr>
          <w:rFonts w:ascii="Times New Roman" w:eastAsia="Times New Roman" w:hAnsi="Times New Roman" w:cs="Times New Roman"/>
          <w:sz w:val="24"/>
          <w:szCs w:val="24"/>
          <w:lang w:eastAsia="tr-TR"/>
        </w:rPr>
        <w:t xml:space="preserve"> olma şartına sahip</w:t>
      </w:r>
      <w:r w:rsidR="00960164" w:rsidRPr="000937D6">
        <w:rPr>
          <w:rFonts w:ascii="Times New Roman" w:eastAsia="Times New Roman" w:hAnsi="Times New Roman" w:cs="Times New Roman"/>
          <w:sz w:val="24"/>
          <w:szCs w:val="24"/>
          <w:lang w:eastAsia="tr-TR"/>
        </w:rPr>
        <w:t xml:space="preserve"> </w:t>
      </w:r>
      <w:r w:rsidR="002F1FD3" w:rsidRPr="000937D6">
        <w:rPr>
          <w:rFonts w:ascii="Times New Roman" w:eastAsia="Times New Roman" w:hAnsi="Times New Roman" w:cs="Times New Roman"/>
          <w:sz w:val="24"/>
          <w:szCs w:val="24"/>
          <w:lang w:eastAsia="tr-TR"/>
        </w:rPr>
        <w:t>eğitimden sorumlu yöneticiye</w:t>
      </w:r>
      <w:r w:rsidR="00D144F1" w:rsidRPr="000937D6">
        <w:rPr>
          <w:rFonts w:ascii="Times New Roman" w:eastAsia="Times New Roman" w:hAnsi="Times New Roman" w:cs="Times New Roman"/>
          <w:sz w:val="24"/>
          <w:szCs w:val="24"/>
          <w:lang w:eastAsia="tr-TR"/>
        </w:rPr>
        <w:t xml:space="preserve"> </w:t>
      </w:r>
      <w:r w:rsidR="002E037A" w:rsidRPr="000937D6">
        <w:rPr>
          <w:rFonts w:ascii="Times New Roman" w:eastAsia="Times New Roman" w:hAnsi="Times New Roman" w:cs="Times New Roman"/>
          <w:sz w:val="24"/>
          <w:szCs w:val="24"/>
          <w:lang w:eastAsia="tr-TR"/>
        </w:rPr>
        <w:t xml:space="preserve">ait </w:t>
      </w:r>
      <w:r w:rsidR="00960164" w:rsidRPr="000937D6">
        <w:rPr>
          <w:rFonts w:ascii="Times New Roman" w:eastAsia="Times New Roman" w:hAnsi="Times New Roman" w:cs="Times New Roman"/>
          <w:sz w:val="24"/>
          <w:szCs w:val="24"/>
          <w:lang w:eastAsia="tr-TR"/>
        </w:rPr>
        <w:t xml:space="preserve">SGK </w:t>
      </w:r>
      <w:r w:rsidR="00E17A62" w:rsidRPr="000937D6">
        <w:rPr>
          <w:rFonts w:ascii="Times New Roman" w:eastAsia="Times New Roman" w:hAnsi="Times New Roman" w:cs="Times New Roman"/>
          <w:sz w:val="24"/>
          <w:szCs w:val="24"/>
          <w:lang w:eastAsia="tr-TR"/>
        </w:rPr>
        <w:t xml:space="preserve">işe giriş bildirgesi </w:t>
      </w:r>
      <w:r w:rsidR="00960164" w:rsidRPr="000937D6">
        <w:rPr>
          <w:rFonts w:ascii="Times New Roman" w:eastAsia="Times New Roman" w:hAnsi="Times New Roman" w:cs="Times New Roman"/>
          <w:sz w:val="24"/>
          <w:szCs w:val="24"/>
          <w:lang w:eastAsia="tr-TR"/>
        </w:rPr>
        <w:t xml:space="preserve">ve </w:t>
      </w:r>
      <w:r w:rsidR="00E17A62" w:rsidRPr="000937D6">
        <w:rPr>
          <w:rFonts w:ascii="Times New Roman" w:eastAsia="Times New Roman" w:hAnsi="Times New Roman" w:cs="Times New Roman"/>
          <w:sz w:val="24"/>
          <w:szCs w:val="24"/>
          <w:lang w:eastAsia="tr-TR"/>
        </w:rPr>
        <w:t>sözleşme fotokopisi</w:t>
      </w:r>
      <w:r w:rsidR="00786557" w:rsidRPr="000937D6">
        <w:rPr>
          <w:rFonts w:ascii="Times New Roman" w:eastAsia="Times New Roman" w:hAnsi="Times New Roman" w:cs="Times New Roman"/>
          <w:sz w:val="24"/>
          <w:szCs w:val="24"/>
          <w:lang w:eastAsia="tr-TR"/>
        </w:rPr>
        <w:t xml:space="preserve"> ile </w:t>
      </w:r>
      <w:r w:rsidR="00E17A62" w:rsidRPr="000937D6">
        <w:rPr>
          <w:rFonts w:ascii="Times New Roman" w:eastAsia="Times New Roman" w:hAnsi="Times New Roman" w:cs="Times New Roman"/>
          <w:sz w:val="24"/>
          <w:szCs w:val="24"/>
          <w:lang w:eastAsia="tr-TR"/>
        </w:rPr>
        <w:t>mezuniyet belgesi fotokopisi</w:t>
      </w:r>
      <w:r w:rsidR="002F0D13" w:rsidRPr="000937D6">
        <w:rPr>
          <w:rFonts w:ascii="Times New Roman" w:eastAsia="Times New Roman" w:hAnsi="Times New Roman" w:cs="Times New Roman"/>
          <w:sz w:val="24"/>
          <w:szCs w:val="24"/>
          <w:lang w:eastAsia="tr-TR"/>
        </w:rPr>
        <w:t>,</w:t>
      </w:r>
      <w:r w:rsidR="00E17A62" w:rsidRPr="000937D6">
        <w:rPr>
          <w:rFonts w:ascii="Times New Roman" w:eastAsia="Times New Roman" w:hAnsi="Times New Roman" w:cs="Times New Roman"/>
          <w:sz w:val="24"/>
          <w:szCs w:val="24"/>
          <w:lang w:eastAsia="tr-TR"/>
        </w:rPr>
        <w:t xml:space="preserve"> </w:t>
      </w:r>
    </w:p>
    <w:p w:rsidR="00DA40FC" w:rsidRPr="000937D6" w:rsidRDefault="002E5DC6" w:rsidP="00444C73">
      <w:pPr>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g</w:t>
      </w:r>
      <w:r w:rsidR="00DA40FC" w:rsidRPr="000937D6">
        <w:rPr>
          <w:rFonts w:ascii="Times New Roman" w:eastAsia="Times New Roman" w:hAnsi="Times New Roman" w:cs="Times New Roman"/>
          <w:sz w:val="24"/>
          <w:szCs w:val="24"/>
          <w:lang w:eastAsia="tr-TR"/>
        </w:rPr>
        <w:t xml:space="preserve">) </w:t>
      </w:r>
      <w:r w:rsidR="00210593" w:rsidRPr="000937D6">
        <w:rPr>
          <w:rFonts w:ascii="Times New Roman" w:eastAsia="Times New Roman" w:hAnsi="Times New Roman" w:cs="Times New Roman"/>
          <w:sz w:val="24"/>
          <w:szCs w:val="24"/>
          <w:lang w:eastAsia="tr-TR"/>
        </w:rPr>
        <w:t>T</w:t>
      </w:r>
      <w:r w:rsidR="00DA40FC" w:rsidRPr="000937D6">
        <w:rPr>
          <w:rFonts w:ascii="Times New Roman" w:eastAsia="Times New Roman" w:hAnsi="Times New Roman" w:cs="Times New Roman"/>
          <w:sz w:val="24"/>
          <w:szCs w:val="24"/>
          <w:lang w:eastAsia="tr-TR"/>
        </w:rPr>
        <w:t>emsil</w:t>
      </w:r>
      <w:r w:rsidR="00210593" w:rsidRPr="000937D6">
        <w:rPr>
          <w:rFonts w:ascii="Times New Roman" w:eastAsia="Times New Roman" w:hAnsi="Times New Roman" w:cs="Times New Roman"/>
          <w:sz w:val="24"/>
          <w:szCs w:val="24"/>
          <w:lang w:eastAsia="tr-TR"/>
        </w:rPr>
        <w:t>e</w:t>
      </w:r>
      <w:r w:rsidR="00DA40FC" w:rsidRPr="000937D6">
        <w:rPr>
          <w:rFonts w:ascii="Times New Roman" w:eastAsia="Times New Roman" w:hAnsi="Times New Roman" w:cs="Times New Roman"/>
          <w:sz w:val="24"/>
          <w:szCs w:val="24"/>
          <w:lang w:eastAsia="tr-TR"/>
        </w:rPr>
        <w:t xml:space="preserve"> yetkili </w:t>
      </w:r>
      <w:r w:rsidR="00210593" w:rsidRPr="000937D6">
        <w:rPr>
          <w:rFonts w:ascii="Times New Roman" w:eastAsia="Times New Roman" w:hAnsi="Times New Roman" w:cs="Times New Roman"/>
          <w:sz w:val="24"/>
          <w:szCs w:val="24"/>
          <w:lang w:eastAsia="tr-TR"/>
        </w:rPr>
        <w:t xml:space="preserve">kişinin </w:t>
      </w:r>
      <w:r w:rsidR="00DA40FC" w:rsidRPr="000937D6">
        <w:rPr>
          <w:rFonts w:ascii="Times New Roman" w:eastAsia="Times New Roman" w:hAnsi="Times New Roman" w:cs="Times New Roman"/>
          <w:sz w:val="24"/>
          <w:szCs w:val="24"/>
          <w:lang w:eastAsia="tr-TR"/>
        </w:rPr>
        <w:t>imza sirkülerinin fotokopisi</w:t>
      </w:r>
      <w:r w:rsidR="002F0D13" w:rsidRPr="000937D6">
        <w:rPr>
          <w:rFonts w:ascii="Times New Roman" w:eastAsia="Times New Roman" w:hAnsi="Times New Roman" w:cs="Times New Roman"/>
          <w:sz w:val="24"/>
          <w:szCs w:val="24"/>
          <w:lang w:eastAsia="tr-TR"/>
        </w:rPr>
        <w:t>.</w:t>
      </w:r>
    </w:p>
    <w:p w:rsidR="00E73A51" w:rsidRPr="00444C73" w:rsidRDefault="005501AC" w:rsidP="00E73A51">
      <w:pPr>
        <w:spacing w:after="0" w:line="240" w:lineRule="exact"/>
        <w:ind w:firstLine="708"/>
        <w:jc w:val="both"/>
        <w:rPr>
          <w:rFonts w:ascii="Times New Roman" w:hAnsi="Times New Roman" w:cs="Times New Roman"/>
          <w:color w:val="000000"/>
          <w:sz w:val="24"/>
          <w:szCs w:val="24"/>
        </w:rPr>
      </w:pPr>
      <w:r w:rsidRPr="00444C73">
        <w:rPr>
          <w:rFonts w:ascii="Times New Roman" w:eastAsia="Times New Roman" w:hAnsi="Times New Roman" w:cs="Times New Roman"/>
          <w:sz w:val="24"/>
          <w:szCs w:val="24"/>
          <w:lang w:eastAsia="tr-TR"/>
        </w:rPr>
        <w:t>h)</w:t>
      </w:r>
      <w:r w:rsidRPr="00444C73">
        <w:rPr>
          <w:rFonts w:ascii="Times New Roman" w:hAnsi="Times New Roman" w:cs="Times New Roman"/>
          <w:color w:val="000000"/>
          <w:sz w:val="24"/>
          <w:szCs w:val="24"/>
        </w:rPr>
        <w:t xml:space="preserve"> Yönetim Kurulu Başkanı ve üyeleri ile temsil ve ilzama yetkililerin,  adli sicil kaydı belgesi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w:t>
      </w:r>
      <w:r w:rsidR="00E73A51" w:rsidRPr="00444C73">
        <w:rPr>
          <w:rFonts w:ascii="Times New Roman" w:hAnsi="Times New Roman" w:cs="Times New Roman"/>
          <w:color w:val="000000"/>
          <w:sz w:val="24"/>
          <w:szCs w:val="24"/>
        </w:rPr>
        <w:t xml:space="preserve"> 26/9/2004 tarihli ve 5237 sayılı Türk Ceza Kanununun 53 üncü maddesinde belirtilen süreler geçmiş ve affa uğramış veya hükmün açıklanmasının geri bırakılmasına karar verilmiş olsa bile;</w:t>
      </w:r>
    </w:p>
    <w:p w:rsidR="00E73A51" w:rsidRPr="00444C73" w:rsidRDefault="00E73A51" w:rsidP="00444C73">
      <w:pPr>
        <w:spacing w:after="0" w:line="240" w:lineRule="exact"/>
        <w:ind w:firstLine="708"/>
        <w:jc w:val="both"/>
        <w:rPr>
          <w:rFonts w:ascii="Times New Roman" w:hAnsi="Times New Roman" w:cs="Times New Roman"/>
          <w:color w:val="000000"/>
          <w:sz w:val="24"/>
          <w:szCs w:val="24"/>
        </w:rPr>
      </w:pPr>
      <w:r w:rsidRPr="00444C73">
        <w:rPr>
          <w:rFonts w:ascii="Times New Roman" w:hAnsi="Times New Roman" w:cs="Times New Roman"/>
          <w:color w:val="000000"/>
          <w:sz w:val="24"/>
          <w:szCs w:val="24"/>
        </w:rPr>
        <w:t xml:space="preserve">1)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w:t>
      </w:r>
      <w:proofErr w:type="gramStart"/>
      <w:r w:rsidRPr="00444C73">
        <w:rPr>
          <w:rFonts w:ascii="Times New Roman" w:hAnsi="Times New Roman" w:cs="Times New Roman"/>
          <w:color w:val="000000"/>
          <w:sz w:val="24"/>
          <w:szCs w:val="24"/>
        </w:rPr>
        <w:t>mahkum</w:t>
      </w:r>
      <w:proofErr w:type="gramEnd"/>
      <w:r w:rsidRPr="00444C73">
        <w:rPr>
          <w:rFonts w:ascii="Times New Roman" w:hAnsi="Times New Roman" w:cs="Times New Roman"/>
          <w:color w:val="000000"/>
          <w:sz w:val="24"/>
          <w:szCs w:val="24"/>
        </w:rPr>
        <w:t xml:space="preserve"> olmamak,</w:t>
      </w:r>
    </w:p>
    <w:p w:rsidR="00E73A51" w:rsidRPr="00444C73" w:rsidRDefault="00E73A51" w:rsidP="00444C73">
      <w:pPr>
        <w:spacing w:after="0" w:line="240" w:lineRule="exact"/>
        <w:ind w:firstLine="708"/>
        <w:jc w:val="both"/>
        <w:rPr>
          <w:rFonts w:ascii="Times New Roman" w:hAnsi="Times New Roman" w:cs="Times New Roman"/>
          <w:color w:val="000000"/>
          <w:sz w:val="24"/>
          <w:szCs w:val="24"/>
        </w:rPr>
      </w:pPr>
      <w:r w:rsidRPr="00444C73">
        <w:rPr>
          <w:rFonts w:ascii="Times New Roman" w:hAnsi="Times New Roman" w:cs="Times New Roman"/>
          <w:color w:val="000000"/>
          <w:sz w:val="24"/>
          <w:szCs w:val="24"/>
        </w:rPr>
        <w:t xml:space="preserve">2) </w:t>
      </w:r>
      <w:proofErr w:type="gramStart"/>
      <w:r w:rsidRPr="00444C73">
        <w:rPr>
          <w:rFonts w:ascii="Times New Roman" w:hAnsi="Times New Roman" w:cs="Times New Roman"/>
          <w:color w:val="000000"/>
          <w:sz w:val="24"/>
          <w:szCs w:val="24"/>
        </w:rPr>
        <w:t>Türk Ceza Kanununun</w:t>
      </w:r>
      <w:proofErr w:type="gramEnd"/>
      <w:r w:rsidRPr="00444C73">
        <w:rPr>
          <w:rFonts w:ascii="Times New Roman" w:hAnsi="Times New Roman" w:cs="Times New Roman"/>
          <w:color w:val="000000"/>
          <w:sz w:val="24"/>
          <w:szCs w:val="24"/>
        </w:rPr>
        <w:t xml:space="preserve"> 81, 102, 103, 104, 105, 109, 179/3, 188, 190, 191, 226 ve 227 </w:t>
      </w:r>
      <w:proofErr w:type="spellStart"/>
      <w:r w:rsidRPr="00444C73">
        <w:rPr>
          <w:rFonts w:ascii="Times New Roman" w:hAnsi="Times New Roman" w:cs="Times New Roman"/>
          <w:color w:val="000000"/>
          <w:sz w:val="24"/>
          <w:szCs w:val="24"/>
        </w:rPr>
        <w:t>nci</w:t>
      </w:r>
      <w:proofErr w:type="spellEnd"/>
      <w:r w:rsidRPr="00444C73">
        <w:rPr>
          <w:rFonts w:ascii="Times New Roman" w:hAnsi="Times New Roman" w:cs="Times New Roman"/>
          <w:color w:val="000000"/>
          <w:sz w:val="24"/>
          <w:szCs w:val="24"/>
        </w:rPr>
        <w:t xml:space="preserve"> maddelerindeki suçlardan hüküm giymemiş olmak veya devam etmekte olan bir kovuşturması bulunmamak ya da kovuşturması uzlaşmayla neticelenmemiş olmak,</w:t>
      </w:r>
    </w:p>
    <w:p w:rsidR="00E73A51" w:rsidRPr="00444C73" w:rsidRDefault="00E73A51" w:rsidP="00444C73">
      <w:pPr>
        <w:spacing w:after="0" w:line="240" w:lineRule="exact"/>
        <w:ind w:firstLine="708"/>
        <w:jc w:val="both"/>
        <w:rPr>
          <w:rFonts w:ascii="Times New Roman" w:hAnsi="Times New Roman" w:cs="Times New Roman"/>
          <w:color w:val="000000"/>
          <w:sz w:val="24"/>
          <w:szCs w:val="24"/>
        </w:rPr>
      </w:pPr>
      <w:r w:rsidRPr="00444C73">
        <w:rPr>
          <w:rFonts w:ascii="Times New Roman" w:hAnsi="Times New Roman" w:cs="Times New Roman"/>
          <w:color w:val="000000"/>
          <w:sz w:val="24"/>
          <w:szCs w:val="24"/>
        </w:rPr>
        <w:t xml:space="preserve">3) Terör örgütlerine veya Milli Güvenlik Kurulunca Devletin milli güvenliğine karşı faaliyette bulunduğuna karar verilen yapı, oluşum veya gruplara üyeliği, mensubiyeti, </w:t>
      </w:r>
      <w:proofErr w:type="spellStart"/>
      <w:r w:rsidRPr="00444C73">
        <w:rPr>
          <w:rFonts w:ascii="Times New Roman" w:hAnsi="Times New Roman" w:cs="Times New Roman"/>
          <w:color w:val="000000"/>
          <w:sz w:val="24"/>
          <w:szCs w:val="24"/>
        </w:rPr>
        <w:t>iltisakı</w:t>
      </w:r>
      <w:proofErr w:type="spellEnd"/>
      <w:r w:rsidRPr="00444C73">
        <w:rPr>
          <w:rFonts w:ascii="Times New Roman" w:hAnsi="Times New Roman" w:cs="Times New Roman"/>
          <w:color w:val="000000"/>
          <w:sz w:val="24"/>
          <w:szCs w:val="24"/>
        </w:rPr>
        <w:t xml:space="preserve"> veya irtibatı bulunmamak,</w:t>
      </w:r>
    </w:p>
    <w:p w:rsidR="007937C2" w:rsidRPr="00444C73" w:rsidRDefault="00E73A51" w:rsidP="00E73A51">
      <w:pPr>
        <w:spacing w:after="0" w:line="240" w:lineRule="exact"/>
        <w:jc w:val="both"/>
        <w:rPr>
          <w:rFonts w:ascii="Times New Roman" w:hAnsi="Times New Roman" w:cs="Times New Roman"/>
          <w:color w:val="000000"/>
          <w:sz w:val="24"/>
          <w:szCs w:val="24"/>
        </w:rPr>
      </w:pPr>
      <w:proofErr w:type="gramStart"/>
      <w:r w:rsidRPr="00444C73">
        <w:rPr>
          <w:rFonts w:ascii="Times New Roman" w:hAnsi="Times New Roman" w:cs="Times New Roman"/>
          <w:color w:val="000000"/>
          <w:sz w:val="24"/>
          <w:szCs w:val="24"/>
        </w:rPr>
        <w:t>şartlarına</w:t>
      </w:r>
      <w:proofErr w:type="gramEnd"/>
      <w:r w:rsidRPr="00444C73">
        <w:rPr>
          <w:rFonts w:ascii="Times New Roman" w:hAnsi="Times New Roman" w:cs="Times New Roman"/>
          <w:color w:val="000000"/>
          <w:sz w:val="24"/>
          <w:szCs w:val="24"/>
        </w:rPr>
        <w:t xml:space="preserve"> haiz olması suretiyle </w:t>
      </w:r>
      <w:r w:rsidR="005501AC" w:rsidRPr="00444C73">
        <w:rPr>
          <w:rFonts w:ascii="Times New Roman" w:hAnsi="Times New Roman" w:cs="Times New Roman"/>
          <w:color w:val="000000"/>
          <w:sz w:val="24"/>
          <w:szCs w:val="24"/>
        </w:rPr>
        <w:t>mesleki saygınlığa sahip olmalıdır)</w:t>
      </w:r>
      <w:r w:rsidR="00444C73">
        <w:rPr>
          <w:rFonts w:ascii="Times New Roman" w:hAnsi="Times New Roman" w:cs="Times New Roman"/>
          <w:color w:val="000000"/>
          <w:sz w:val="24"/>
          <w:szCs w:val="24"/>
        </w:rPr>
        <w:t>.</w:t>
      </w:r>
      <w:r w:rsidR="007937C2" w:rsidRPr="00444C73">
        <w:rPr>
          <w:rFonts w:ascii="Times New Roman" w:hAnsi="Times New Roman" w:cs="Times New Roman"/>
          <w:color w:val="000000"/>
          <w:sz w:val="24"/>
          <w:szCs w:val="24"/>
        </w:rPr>
        <w:t xml:space="preserve"> </w:t>
      </w:r>
    </w:p>
    <w:p w:rsidR="007937C2" w:rsidRPr="000937D6" w:rsidRDefault="00306626" w:rsidP="000937D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0937D6" w:rsidDel="00306626">
        <w:rPr>
          <w:rFonts w:ascii="Times New Roman" w:eastAsia="Times New Roman" w:hAnsi="Times New Roman" w:cs="Times New Roman"/>
          <w:sz w:val="24"/>
          <w:szCs w:val="24"/>
          <w:lang w:eastAsia="tr-TR"/>
        </w:rPr>
        <w:t xml:space="preserve"> </w:t>
      </w:r>
      <w:r w:rsidR="00480D66">
        <w:rPr>
          <w:rFonts w:ascii="Times New Roman" w:eastAsia="Times New Roman" w:hAnsi="Times New Roman" w:cs="Times New Roman"/>
          <w:sz w:val="24"/>
          <w:szCs w:val="24"/>
          <w:lang w:eastAsia="tr-TR"/>
        </w:rPr>
        <w:tab/>
      </w:r>
      <w:r w:rsidR="007937C2" w:rsidRPr="000937D6">
        <w:rPr>
          <w:rFonts w:ascii="Times New Roman" w:hAnsi="Times New Roman" w:cs="Times New Roman"/>
          <w:sz w:val="24"/>
          <w:szCs w:val="24"/>
        </w:rPr>
        <w:t>(3) TMTEKYB alacak eğitim kuruluşları bu maddede sayılan belgelere ilave olarak;</w:t>
      </w:r>
    </w:p>
    <w:p w:rsidR="007937C2" w:rsidRPr="000937D6" w:rsidRDefault="007937C2" w:rsidP="00D673CB">
      <w:pPr>
        <w:spacing w:after="0" w:line="240" w:lineRule="auto"/>
        <w:ind w:firstLine="708"/>
        <w:jc w:val="both"/>
        <w:rPr>
          <w:rFonts w:ascii="Times New Roman" w:hAnsi="Times New Roman" w:cs="Times New Roman"/>
          <w:sz w:val="24"/>
          <w:szCs w:val="24"/>
        </w:rPr>
      </w:pPr>
      <w:r w:rsidRPr="000937D6">
        <w:rPr>
          <w:rFonts w:ascii="Times New Roman" w:hAnsi="Times New Roman" w:cs="Times New Roman"/>
          <w:sz w:val="24"/>
          <w:szCs w:val="24"/>
        </w:rPr>
        <w:t>a) SRC</w:t>
      </w:r>
      <w:r w:rsidR="00480D66">
        <w:rPr>
          <w:rFonts w:ascii="Times New Roman" w:hAnsi="Times New Roman" w:cs="Times New Roman"/>
          <w:sz w:val="24"/>
          <w:szCs w:val="24"/>
        </w:rPr>
        <w:t>-</w:t>
      </w:r>
      <w:r w:rsidRPr="000937D6">
        <w:rPr>
          <w:rFonts w:ascii="Times New Roman" w:hAnsi="Times New Roman" w:cs="Times New Roman"/>
          <w:sz w:val="24"/>
          <w:szCs w:val="24"/>
        </w:rPr>
        <w:t>5 Uygulamalı eğitiminde kullanılacak araçlara ait araç trafik ruhsat fotokopisi</w:t>
      </w:r>
      <w:r w:rsidR="0067204F">
        <w:rPr>
          <w:rFonts w:ascii="Times New Roman" w:hAnsi="Times New Roman" w:cs="Times New Roman"/>
          <w:sz w:val="24"/>
          <w:szCs w:val="24"/>
        </w:rPr>
        <w:t>,</w:t>
      </w:r>
      <w:r w:rsidRPr="000937D6">
        <w:rPr>
          <w:rFonts w:ascii="Times New Roman" w:hAnsi="Times New Roman" w:cs="Times New Roman"/>
          <w:sz w:val="24"/>
          <w:szCs w:val="24"/>
        </w:rPr>
        <w:t xml:space="preserve"> çeşitli pozisyonlardan çekilmiş araç resimleri ile tanker eğitimi verilecekse araca ait ADR uygunluk belgesini</w:t>
      </w:r>
      <w:r w:rsidR="00480D66">
        <w:rPr>
          <w:rFonts w:ascii="Times New Roman" w:hAnsi="Times New Roman" w:cs="Times New Roman"/>
          <w:sz w:val="24"/>
          <w:szCs w:val="24"/>
        </w:rPr>
        <w:t>,</w:t>
      </w:r>
    </w:p>
    <w:p w:rsidR="007937C2" w:rsidRPr="000937D6" w:rsidRDefault="007937C2" w:rsidP="00D673CB">
      <w:pPr>
        <w:pStyle w:val="NormalWeb"/>
        <w:spacing w:before="0" w:beforeAutospacing="0" w:after="0" w:afterAutospacing="0"/>
        <w:ind w:firstLine="708"/>
        <w:jc w:val="both"/>
      </w:pPr>
      <w:r w:rsidRPr="000937D6">
        <w:t>b) SRC</w:t>
      </w:r>
      <w:r w:rsidR="00480D66">
        <w:t>-</w:t>
      </w:r>
      <w:r w:rsidRPr="000937D6">
        <w:t xml:space="preserve">5 Uygulamalı eğitiminde kullanılacak araçlar kiralamak suretiyle </w:t>
      </w:r>
      <w:r w:rsidR="00C74B2F">
        <w:t xml:space="preserve">temin </w:t>
      </w:r>
      <w:r w:rsidR="00F309B4" w:rsidRPr="00C74B2F">
        <w:t>edilecekse</w:t>
      </w:r>
      <w:r w:rsidRPr="00C74B2F">
        <w:t xml:space="preserve">; </w:t>
      </w:r>
      <w:r w:rsidRPr="000937D6">
        <w:t xml:space="preserve">taşıt sahibi ile yapılan en az beş yıl süreli kira sözleşmesi veya </w:t>
      </w:r>
      <w:proofErr w:type="spellStart"/>
      <w:r w:rsidRPr="000937D6">
        <w:t>muvafakatnameyi</w:t>
      </w:r>
      <w:proofErr w:type="spellEnd"/>
      <w:r w:rsidRPr="000937D6">
        <w:t>,</w:t>
      </w:r>
    </w:p>
    <w:p w:rsidR="00306626" w:rsidRPr="000937D6" w:rsidRDefault="007937C2" w:rsidP="00D673CB">
      <w:pPr>
        <w:pStyle w:val="NormalWeb"/>
        <w:spacing w:before="0" w:beforeAutospacing="0" w:after="0" w:afterAutospacing="0"/>
        <w:ind w:firstLine="708"/>
        <w:jc w:val="both"/>
        <w:rPr>
          <w:color w:val="000000"/>
        </w:rPr>
      </w:pPr>
      <w:r w:rsidRPr="000937D6">
        <w:t>c) SRC</w:t>
      </w:r>
      <w:r w:rsidR="00480D66">
        <w:t>-</w:t>
      </w:r>
      <w:r w:rsidRPr="000937D6">
        <w:t xml:space="preserve">5 Uygulamalı eğitim alanına ait kira sözleşmesi ve/veya tapu fotokopisi </w:t>
      </w:r>
      <w:r w:rsidRPr="000937D6">
        <w:rPr>
          <w:color w:val="000000"/>
        </w:rPr>
        <w:t>ile alana ait resimleri.</w:t>
      </w:r>
      <w:r w:rsidRPr="000937D6" w:rsidDel="007937C2">
        <w:rPr>
          <w:color w:val="000000"/>
        </w:rPr>
        <w:t xml:space="preserve"> </w:t>
      </w:r>
    </w:p>
    <w:p w:rsidR="00960164" w:rsidRPr="000937D6" w:rsidRDefault="00960164" w:rsidP="00D673CB">
      <w:pPr>
        <w:pStyle w:val="NormalWeb"/>
        <w:spacing w:before="0" w:beforeAutospacing="0" w:after="0" w:afterAutospacing="0"/>
        <w:ind w:firstLine="708"/>
        <w:jc w:val="both"/>
      </w:pPr>
      <w:r w:rsidRPr="000937D6">
        <w:t>(</w:t>
      </w:r>
      <w:r w:rsidR="00306626" w:rsidRPr="000937D6">
        <w:t>4</w:t>
      </w:r>
      <w:r w:rsidRPr="000937D6">
        <w:t xml:space="preserve">) </w:t>
      </w:r>
      <w:r w:rsidR="00C1160E" w:rsidRPr="000937D6">
        <w:t>Eğitim merkezi adına Bakanlığa ibraz edilen</w:t>
      </w:r>
      <w:r w:rsidRPr="000937D6">
        <w:t xml:space="preserve"> her türlü sözleşme veya yazışmaların temsil</w:t>
      </w:r>
      <w:r w:rsidR="00210593" w:rsidRPr="000937D6">
        <w:t>e</w:t>
      </w:r>
      <w:r w:rsidRPr="000937D6">
        <w:t xml:space="preserve"> yetki</w:t>
      </w:r>
      <w:r w:rsidR="00210593" w:rsidRPr="000937D6">
        <w:t>li</w:t>
      </w:r>
      <w:r w:rsidRPr="000937D6">
        <w:t xml:space="preserve"> kişilerce imzalanması zorunludur.</w:t>
      </w:r>
    </w:p>
    <w:p w:rsidR="00306626" w:rsidRPr="000937D6" w:rsidRDefault="00306626" w:rsidP="00D673CB">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0937D6">
        <w:rPr>
          <w:rFonts w:ascii="Times New Roman" w:eastAsia="Times New Roman" w:hAnsi="Times New Roman" w:cs="Times New Roman"/>
          <w:sz w:val="24"/>
          <w:szCs w:val="24"/>
          <w:lang w:eastAsia="tr-TR"/>
        </w:rPr>
        <w:t>(5) 7201 sayılı Tebligat Kanunu’nun 7/a maddesi ve 6 Aralık 2018 tarihinde yayımlanan 30617 sayılı Elektronik Tebligat Yönetmeliği uyarınca yapılan elektronik tebligat işlemlerinin yürütüldüğü Ulusal Elektronik Tebligat Sistemi adresinin bulunması zorunludur.  </w:t>
      </w:r>
    </w:p>
    <w:p w:rsidR="00306626" w:rsidRPr="000937D6" w:rsidRDefault="00306626" w:rsidP="00D673CB">
      <w:pPr>
        <w:shd w:val="clear" w:color="auto" w:fill="FFFFFF"/>
        <w:spacing w:after="0" w:line="240" w:lineRule="auto"/>
        <w:ind w:firstLine="708"/>
        <w:jc w:val="both"/>
        <w:rPr>
          <w:rFonts w:ascii="Times New Roman" w:hAnsi="Times New Roman" w:cs="Times New Roman"/>
          <w:color w:val="FF0000"/>
          <w:sz w:val="24"/>
          <w:szCs w:val="24"/>
        </w:rPr>
      </w:pPr>
      <w:r w:rsidRPr="000937D6">
        <w:rPr>
          <w:rFonts w:ascii="Times New Roman" w:eastAsia="Times New Roman" w:hAnsi="Times New Roman" w:cs="Times New Roman"/>
          <w:sz w:val="24"/>
          <w:szCs w:val="24"/>
          <w:lang w:eastAsia="tr-TR"/>
        </w:rPr>
        <w:t xml:space="preserve">(6) 19/1/2013 tarihli ve 28533 sayılı Resmî </w:t>
      </w:r>
      <w:proofErr w:type="spellStart"/>
      <w:r w:rsidRPr="000937D6">
        <w:rPr>
          <w:rFonts w:ascii="Times New Roman" w:eastAsia="Times New Roman" w:hAnsi="Times New Roman" w:cs="Times New Roman"/>
          <w:sz w:val="24"/>
          <w:szCs w:val="24"/>
          <w:lang w:eastAsia="tr-TR"/>
        </w:rPr>
        <w:t>Gazete’de</w:t>
      </w:r>
      <w:proofErr w:type="spellEnd"/>
      <w:r w:rsidRPr="000937D6">
        <w:rPr>
          <w:rFonts w:ascii="Times New Roman" w:eastAsia="Times New Roman" w:hAnsi="Times New Roman" w:cs="Times New Roman"/>
          <w:sz w:val="24"/>
          <w:szCs w:val="24"/>
          <w:lang w:eastAsia="tr-TR"/>
        </w:rPr>
        <w:t xml:space="preserve"> yayımlanan Elektronik Tebligat </w:t>
      </w:r>
      <w:r w:rsidRPr="00C74B2F">
        <w:rPr>
          <w:rFonts w:ascii="Times New Roman" w:eastAsia="Times New Roman" w:hAnsi="Times New Roman" w:cs="Times New Roman"/>
          <w:sz w:val="24"/>
          <w:szCs w:val="24"/>
          <w:lang w:eastAsia="tr-TR"/>
        </w:rPr>
        <w:t xml:space="preserve">Yönetmeliğine göre verilmiş, elektronik iletilerin, gönderimi ve teslimatı da dâhil olmak üzere </w:t>
      </w:r>
      <w:r w:rsidRPr="000937D6">
        <w:rPr>
          <w:rFonts w:ascii="Times New Roman" w:eastAsia="Times New Roman" w:hAnsi="Times New Roman" w:cs="Times New Roman"/>
          <w:sz w:val="24"/>
          <w:szCs w:val="24"/>
          <w:lang w:eastAsia="tr-TR"/>
        </w:rPr>
        <w:t>kullanımına ilişkin olarak delil sağlayan, elektronik postanın nitelikli şekli olan Kayıtlı Elektronik Posta (KEP) adresinin bulunması zorunludur.</w:t>
      </w:r>
    </w:p>
    <w:p w:rsidR="00E75806" w:rsidRPr="000937D6" w:rsidRDefault="00480D66" w:rsidP="000937D6">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color w:val="000000"/>
          <w:sz w:val="24"/>
          <w:szCs w:val="24"/>
        </w:rPr>
        <w:tab/>
      </w:r>
      <w:r w:rsidR="00FC4785" w:rsidRPr="000937D6">
        <w:rPr>
          <w:rFonts w:ascii="Times New Roman" w:hAnsi="Times New Roman" w:cs="Times New Roman"/>
          <w:color w:val="000000"/>
          <w:sz w:val="24"/>
          <w:szCs w:val="24"/>
        </w:rPr>
        <w:t>(</w:t>
      </w:r>
      <w:r w:rsidR="00306626" w:rsidRPr="000937D6">
        <w:rPr>
          <w:rFonts w:ascii="Times New Roman" w:hAnsi="Times New Roman" w:cs="Times New Roman"/>
          <w:color w:val="000000"/>
          <w:sz w:val="24"/>
          <w:szCs w:val="24"/>
        </w:rPr>
        <w:t>7</w:t>
      </w:r>
      <w:r w:rsidR="00FC4785" w:rsidRPr="000937D6">
        <w:rPr>
          <w:rFonts w:ascii="Times New Roman" w:hAnsi="Times New Roman" w:cs="Times New Roman"/>
          <w:color w:val="000000"/>
          <w:sz w:val="24"/>
          <w:szCs w:val="24"/>
        </w:rPr>
        <w:t xml:space="preserve">) </w:t>
      </w:r>
      <w:r w:rsidR="00FC4785" w:rsidRPr="000937D6">
        <w:rPr>
          <w:rFonts w:ascii="Times New Roman" w:eastAsia="Times New Roman" w:hAnsi="Times New Roman" w:cs="Times New Roman"/>
          <w:sz w:val="24"/>
          <w:szCs w:val="24"/>
          <w:lang w:eastAsia="tr-TR"/>
        </w:rPr>
        <w:t>Yetki Belgesi talebinde bulunan üniversite veya sektör kuruluşları ile özel kanunlarla kurulmuş birlik ve odalar için ikinci fıkranın (b) ve (c) bentleri aranmaz</w:t>
      </w:r>
      <w:r w:rsidR="00210593" w:rsidRPr="000937D6">
        <w:rPr>
          <w:rFonts w:ascii="Times New Roman" w:eastAsia="Times New Roman" w:hAnsi="Times New Roman" w:cs="Times New Roman"/>
          <w:sz w:val="24"/>
          <w:szCs w:val="24"/>
          <w:lang w:eastAsia="tr-TR"/>
        </w:rPr>
        <w:t>.</w:t>
      </w:r>
      <w:r w:rsidR="00FC4785" w:rsidRPr="000937D6">
        <w:rPr>
          <w:rFonts w:ascii="Times New Roman" w:eastAsia="Times New Roman" w:hAnsi="Times New Roman" w:cs="Times New Roman"/>
          <w:sz w:val="24"/>
          <w:szCs w:val="24"/>
          <w:lang w:eastAsia="tr-TR"/>
        </w:rPr>
        <w:t xml:space="preserve"> </w:t>
      </w:r>
      <w:r w:rsidR="00210593" w:rsidRPr="000937D6">
        <w:rPr>
          <w:rFonts w:ascii="Times New Roman" w:eastAsia="Times New Roman" w:hAnsi="Times New Roman" w:cs="Times New Roman"/>
          <w:sz w:val="24"/>
          <w:szCs w:val="24"/>
          <w:lang w:eastAsia="tr-TR"/>
        </w:rPr>
        <w:t>A</w:t>
      </w:r>
      <w:r w:rsidR="00FC4785" w:rsidRPr="000937D6">
        <w:rPr>
          <w:rFonts w:ascii="Times New Roman" w:eastAsia="Times New Roman" w:hAnsi="Times New Roman" w:cs="Times New Roman"/>
          <w:sz w:val="24"/>
          <w:szCs w:val="24"/>
          <w:lang w:eastAsia="tr-TR"/>
        </w:rPr>
        <w:t xml:space="preserve">ncak </w:t>
      </w:r>
      <w:r w:rsidR="00452385" w:rsidRPr="000937D6">
        <w:rPr>
          <w:rFonts w:ascii="Times New Roman" w:eastAsia="Times New Roman" w:hAnsi="Times New Roman" w:cs="Times New Roman"/>
          <w:sz w:val="24"/>
          <w:szCs w:val="24"/>
          <w:lang w:eastAsia="tr-TR"/>
        </w:rPr>
        <w:t>eğitim</w:t>
      </w:r>
      <w:r w:rsidR="00FC4785" w:rsidRPr="000937D6">
        <w:rPr>
          <w:rFonts w:ascii="Times New Roman" w:eastAsia="Times New Roman" w:hAnsi="Times New Roman" w:cs="Times New Roman"/>
          <w:sz w:val="24"/>
          <w:szCs w:val="24"/>
          <w:lang w:eastAsia="tr-TR"/>
        </w:rPr>
        <w:t xml:space="preserve"> merkezi açılmasına dair yönetim kurulu kararının </w:t>
      </w:r>
      <w:r w:rsidR="00FC4785" w:rsidRPr="00C74B2F">
        <w:rPr>
          <w:rFonts w:ascii="Times New Roman" w:eastAsia="Times New Roman" w:hAnsi="Times New Roman" w:cs="Times New Roman"/>
          <w:sz w:val="24"/>
          <w:szCs w:val="24"/>
          <w:lang w:eastAsia="tr-TR"/>
        </w:rPr>
        <w:t>aslı</w:t>
      </w:r>
      <w:r w:rsidR="00F309B4" w:rsidRPr="00C74B2F">
        <w:rPr>
          <w:rFonts w:ascii="Times New Roman" w:eastAsia="Times New Roman" w:hAnsi="Times New Roman" w:cs="Times New Roman"/>
          <w:sz w:val="24"/>
          <w:szCs w:val="24"/>
          <w:lang w:eastAsia="tr-TR"/>
        </w:rPr>
        <w:t>nın</w:t>
      </w:r>
      <w:r w:rsidR="00FC4785" w:rsidRPr="00C74B2F">
        <w:rPr>
          <w:rFonts w:ascii="Times New Roman" w:eastAsia="Times New Roman" w:hAnsi="Times New Roman" w:cs="Times New Roman"/>
          <w:sz w:val="24"/>
          <w:szCs w:val="24"/>
          <w:lang w:eastAsia="tr-TR"/>
        </w:rPr>
        <w:t xml:space="preserve"> </w:t>
      </w:r>
      <w:r w:rsidR="00FC4785" w:rsidRPr="000937D6">
        <w:rPr>
          <w:rFonts w:ascii="Times New Roman" w:eastAsia="Times New Roman" w:hAnsi="Times New Roman" w:cs="Times New Roman"/>
          <w:sz w:val="24"/>
          <w:szCs w:val="24"/>
          <w:lang w:eastAsia="tr-TR"/>
        </w:rPr>
        <w:t xml:space="preserve">veya noter tasdikli suretinin ibrazı zorunludur. </w:t>
      </w:r>
    </w:p>
    <w:p w:rsidR="007F3F4C" w:rsidRPr="000937D6" w:rsidRDefault="00480D66" w:rsidP="000937D6">
      <w:pPr>
        <w:shd w:val="clear" w:color="auto" w:fill="FFFFFF"/>
        <w:tabs>
          <w:tab w:val="left" w:pos="567"/>
          <w:tab w:val="left" w:pos="709"/>
        </w:tabs>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FC4785" w:rsidRPr="000937D6">
        <w:rPr>
          <w:rFonts w:ascii="Times New Roman" w:eastAsia="Times New Roman" w:hAnsi="Times New Roman" w:cs="Times New Roman"/>
          <w:sz w:val="24"/>
          <w:szCs w:val="24"/>
          <w:lang w:eastAsia="tr-TR"/>
        </w:rPr>
        <w:t>(</w:t>
      </w:r>
      <w:r w:rsidR="00306626" w:rsidRPr="000937D6">
        <w:rPr>
          <w:rFonts w:ascii="Times New Roman" w:eastAsia="Times New Roman" w:hAnsi="Times New Roman" w:cs="Times New Roman"/>
          <w:sz w:val="24"/>
          <w:szCs w:val="24"/>
          <w:lang w:eastAsia="tr-TR"/>
        </w:rPr>
        <w:t>8</w:t>
      </w:r>
      <w:r w:rsidR="00FC4785" w:rsidRPr="000937D6">
        <w:rPr>
          <w:rFonts w:ascii="Times New Roman" w:eastAsia="Times New Roman" w:hAnsi="Times New Roman" w:cs="Times New Roman"/>
          <w:sz w:val="24"/>
          <w:szCs w:val="24"/>
          <w:lang w:eastAsia="tr-TR"/>
        </w:rPr>
        <w:t xml:space="preserve">) </w:t>
      </w:r>
      <w:proofErr w:type="gramStart"/>
      <w:r w:rsidR="00FC4785" w:rsidRPr="000937D6">
        <w:rPr>
          <w:rFonts w:ascii="Times New Roman" w:eastAsia="Times New Roman" w:hAnsi="Times New Roman" w:cs="Times New Roman"/>
          <w:sz w:val="24"/>
          <w:szCs w:val="24"/>
          <w:lang w:eastAsia="tr-TR"/>
        </w:rPr>
        <w:t>Milli</w:t>
      </w:r>
      <w:proofErr w:type="gramEnd"/>
      <w:r w:rsidR="00FC4785" w:rsidRPr="000937D6">
        <w:rPr>
          <w:rFonts w:ascii="Times New Roman" w:eastAsia="Times New Roman" w:hAnsi="Times New Roman" w:cs="Times New Roman"/>
          <w:sz w:val="24"/>
          <w:szCs w:val="24"/>
          <w:lang w:eastAsia="tr-TR"/>
        </w:rPr>
        <w:t xml:space="preserve"> Eğitim Bakanlığından izin alarak faaliyet gösteren Özel Öğretim Kurumları</w:t>
      </w:r>
      <w:r w:rsidR="000E5C93" w:rsidRPr="000937D6">
        <w:rPr>
          <w:rFonts w:ascii="Times New Roman" w:eastAsia="Times New Roman" w:hAnsi="Times New Roman" w:cs="Times New Roman"/>
          <w:sz w:val="24"/>
          <w:szCs w:val="24"/>
          <w:lang w:eastAsia="tr-TR"/>
        </w:rPr>
        <w:t>,</w:t>
      </w:r>
      <w:r w:rsidR="00FC4785" w:rsidRPr="000937D6">
        <w:rPr>
          <w:rFonts w:ascii="Times New Roman" w:eastAsia="Times New Roman" w:hAnsi="Times New Roman" w:cs="Times New Roman"/>
          <w:sz w:val="24"/>
          <w:szCs w:val="24"/>
          <w:lang w:eastAsia="tr-TR"/>
        </w:rPr>
        <w:t xml:space="preserve"> </w:t>
      </w:r>
      <w:r w:rsidR="008714C5" w:rsidRPr="000937D6">
        <w:rPr>
          <w:rFonts w:ascii="Times New Roman" w:eastAsia="Times New Roman" w:hAnsi="Times New Roman" w:cs="Times New Roman"/>
          <w:sz w:val="24"/>
          <w:szCs w:val="24"/>
          <w:lang w:eastAsia="tr-TR"/>
        </w:rPr>
        <w:t xml:space="preserve">anılan Bakanlıktan izin almak </w:t>
      </w:r>
      <w:r w:rsidR="00E75806" w:rsidRPr="000937D6">
        <w:rPr>
          <w:rFonts w:ascii="Times New Roman" w:eastAsia="Times New Roman" w:hAnsi="Times New Roman" w:cs="Times New Roman"/>
          <w:sz w:val="24"/>
          <w:szCs w:val="24"/>
          <w:lang w:eastAsia="tr-TR"/>
        </w:rPr>
        <w:t>ve</w:t>
      </w:r>
      <w:r w:rsidR="008714C5" w:rsidRPr="000937D6">
        <w:rPr>
          <w:rFonts w:ascii="Times New Roman" w:eastAsia="Times New Roman" w:hAnsi="Times New Roman" w:cs="Times New Roman"/>
          <w:sz w:val="24"/>
          <w:szCs w:val="24"/>
          <w:lang w:eastAsia="tr-TR"/>
        </w:rPr>
        <w:t xml:space="preserve"> </w:t>
      </w:r>
      <w:r w:rsidR="00FC4785" w:rsidRPr="000937D6">
        <w:rPr>
          <w:rFonts w:ascii="Times New Roman" w:eastAsia="Times New Roman" w:hAnsi="Times New Roman" w:cs="Times New Roman"/>
          <w:sz w:val="24"/>
          <w:szCs w:val="24"/>
          <w:lang w:eastAsia="tr-TR"/>
        </w:rPr>
        <w:t xml:space="preserve">bu Yönetmeliğin hükümlerine uygun olmak kaydı ile diğer faaliyetlerinin yanı sıra bu </w:t>
      </w:r>
      <w:r w:rsidR="008B4AC1" w:rsidRPr="000937D6">
        <w:rPr>
          <w:rFonts w:ascii="Times New Roman" w:eastAsia="Times New Roman" w:hAnsi="Times New Roman" w:cs="Times New Roman"/>
          <w:sz w:val="24"/>
          <w:szCs w:val="24"/>
          <w:lang w:eastAsia="tr-TR"/>
        </w:rPr>
        <w:t>Yönetmelik</w:t>
      </w:r>
      <w:r w:rsidR="00FC4785" w:rsidRPr="000937D6">
        <w:rPr>
          <w:rFonts w:ascii="Times New Roman" w:eastAsia="Times New Roman" w:hAnsi="Times New Roman" w:cs="Times New Roman"/>
          <w:sz w:val="24"/>
          <w:szCs w:val="24"/>
          <w:lang w:eastAsia="tr-TR"/>
        </w:rPr>
        <w:t xml:space="preserve"> kapsamındaki eğitimleri vermek üzere </w:t>
      </w:r>
      <w:r w:rsidR="00E07879" w:rsidRPr="000937D6">
        <w:rPr>
          <w:rFonts w:ascii="Times New Roman" w:eastAsia="Times New Roman" w:hAnsi="Times New Roman" w:cs="Times New Roman"/>
          <w:sz w:val="24"/>
          <w:szCs w:val="24"/>
          <w:lang w:eastAsia="tr-TR"/>
        </w:rPr>
        <w:t xml:space="preserve">İdareden </w:t>
      </w:r>
      <w:r w:rsidR="00FC4785" w:rsidRPr="000937D6">
        <w:rPr>
          <w:rFonts w:ascii="Times New Roman" w:eastAsia="Times New Roman" w:hAnsi="Times New Roman" w:cs="Times New Roman"/>
          <w:sz w:val="24"/>
          <w:szCs w:val="24"/>
          <w:lang w:eastAsia="tr-TR"/>
        </w:rPr>
        <w:t>Yetki Belgesi alabilirler.</w:t>
      </w:r>
    </w:p>
    <w:p w:rsidR="00AF1B88" w:rsidRPr="00AB511B" w:rsidRDefault="00F1795D" w:rsidP="008706F9">
      <w:pPr>
        <w:shd w:val="clear" w:color="auto" w:fill="FFFFFF" w:themeFill="background1"/>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 xml:space="preserve">Yetki Belgesi </w:t>
      </w:r>
      <w:r w:rsidR="002E5DC6" w:rsidRPr="00AB511B">
        <w:rPr>
          <w:rFonts w:ascii="Times New Roman" w:eastAsia="Times New Roman" w:hAnsi="Times New Roman" w:cs="Times New Roman"/>
          <w:b/>
          <w:bCs/>
          <w:sz w:val="24"/>
          <w:szCs w:val="24"/>
          <w:lang w:eastAsia="tr-TR"/>
        </w:rPr>
        <w:t xml:space="preserve">düzenlenmesi </w:t>
      </w:r>
      <w:r w:rsidRPr="00AB511B">
        <w:rPr>
          <w:rFonts w:ascii="Times New Roman" w:eastAsia="Times New Roman" w:hAnsi="Times New Roman" w:cs="Times New Roman"/>
          <w:b/>
          <w:bCs/>
          <w:sz w:val="24"/>
          <w:szCs w:val="24"/>
          <w:lang w:eastAsia="tr-TR"/>
        </w:rPr>
        <w:t>ve süresi</w:t>
      </w:r>
    </w:p>
    <w:p w:rsidR="00F309B4" w:rsidRPr="00E02A51" w:rsidRDefault="00DC0696">
      <w:pPr>
        <w:pStyle w:val="GvdeMetni"/>
        <w:ind w:right="-13" w:firstLine="567"/>
        <w:jc w:val="both"/>
        <w:rPr>
          <w:color w:val="FF0000"/>
          <w:highlight w:val="yellow"/>
        </w:rPr>
      </w:pPr>
      <w:r w:rsidRPr="00AB511B">
        <w:rPr>
          <w:b/>
          <w:bCs/>
          <w:lang w:eastAsia="tr-TR"/>
        </w:rPr>
        <w:t xml:space="preserve">MADDE </w:t>
      </w:r>
      <w:r w:rsidR="00C328B8">
        <w:rPr>
          <w:b/>
          <w:bCs/>
          <w:lang w:eastAsia="tr-TR"/>
        </w:rPr>
        <w:t>8</w:t>
      </w:r>
      <w:r w:rsidR="00C328B8" w:rsidRPr="00AB511B">
        <w:rPr>
          <w:b/>
          <w:bCs/>
          <w:lang w:eastAsia="tr-TR"/>
        </w:rPr>
        <w:t xml:space="preserve"> </w:t>
      </w:r>
      <w:r w:rsidR="00AF1B88" w:rsidRPr="00C74B2F">
        <w:rPr>
          <w:b/>
          <w:bCs/>
          <w:lang w:eastAsia="tr-TR"/>
        </w:rPr>
        <w:t>–</w:t>
      </w:r>
      <w:r w:rsidR="00AF1B88" w:rsidRPr="00C74B2F">
        <w:rPr>
          <w:lang w:eastAsia="tr-TR"/>
        </w:rPr>
        <w:t xml:space="preserve"> (1) </w:t>
      </w:r>
      <w:proofErr w:type="spellStart"/>
      <w:r w:rsidR="00F309B4" w:rsidRPr="00C74B2F">
        <w:t>Yetki</w:t>
      </w:r>
      <w:proofErr w:type="spellEnd"/>
      <w:r w:rsidR="00F309B4" w:rsidRPr="00C74B2F">
        <w:t xml:space="preserve"> </w:t>
      </w:r>
      <w:proofErr w:type="spellStart"/>
      <w:r w:rsidR="00F309B4" w:rsidRPr="00C74B2F">
        <w:t>belgesi</w:t>
      </w:r>
      <w:proofErr w:type="spellEnd"/>
      <w:r w:rsidR="00F309B4" w:rsidRPr="00C74B2F">
        <w:t xml:space="preserve"> </w:t>
      </w:r>
      <w:proofErr w:type="spellStart"/>
      <w:r w:rsidR="00F309B4" w:rsidRPr="00C74B2F">
        <w:t>almak</w:t>
      </w:r>
      <w:proofErr w:type="spellEnd"/>
      <w:r w:rsidR="00F309B4" w:rsidRPr="00C74B2F">
        <w:t xml:space="preserve"> </w:t>
      </w:r>
      <w:proofErr w:type="spellStart"/>
      <w:r w:rsidR="00F309B4" w:rsidRPr="00C74B2F">
        <w:t>üzere</w:t>
      </w:r>
      <w:proofErr w:type="spellEnd"/>
      <w:r w:rsidR="00F309B4" w:rsidRPr="00C74B2F">
        <w:t xml:space="preserve"> </w:t>
      </w:r>
      <w:proofErr w:type="spellStart"/>
      <w:r w:rsidR="00F309B4" w:rsidRPr="00C74B2F">
        <w:t>başvuru</w:t>
      </w:r>
      <w:proofErr w:type="spellEnd"/>
      <w:r w:rsidR="00F309B4" w:rsidRPr="00C74B2F">
        <w:t xml:space="preserve"> </w:t>
      </w:r>
      <w:proofErr w:type="spellStart"/>
      <w:r w:rsidR="00F309B4" w:rsidRPr="00C74B2F">
        <w:t>yapan</w:t>
      </w:r>
      <w:proofErr w:type="spellEnd"/>
      <w:r w:rsidR="00F309B4" w:rsidRPr="00C74B2F">
        <w:t xml:space="preserve"> </w:t>
      </w:r>
      <w:proofErr w:type="spellStart"/>
      <w:r w:rsidR="00F309B4" w:rsidRPr="00C74B2F">
        <w:t>gerçek</w:t>
      </w:r>
      <w:proofErr w:type="spellEnd"/>
      <w:r w:rsidR="00F309B4" w:rsidRPr="00C74B2F">
        <w:t xml:space="preserve"> </w:t>
      </w:r>
      <w:proofErr w:type="spellStart"/>
      <w:r w:rsidR="00F309B4" w:rsidRPr="00C74B2F">
        <w:t>veya</w:t>
      </w:r>
      <w:proofErr w:type="spellEnd"/>
      <w:r w:rsidR="00F309B4" w:rsidRPr="00C74B2F">
        <w:t xml:space="preserve"> </w:t>
      </w:r>
      <w:proofErr w:type="spellStart"/>
      <w:r w:rsidR="00F309B4" w:rsidRPr="00C74B2F">
        <w:t>tüzel</w:t>
      </w:r>
      <w:proofErr w:type="spellEnd"/>
      <w:r w:rsidR="00F309B4" w:rsidRPr="00C74B2F">
        <w:t xml:space="preserve"> </w:t>
      </w:r>
      <w:proofErr w:type="spellStart"/>
      <w:r w:rsidR="00F309B4" w:rsidRPr="00C74B2F">
        <w:t>kişilerin</w:t>
      </w:r>
      <w:proofErr w:type="spellEnd"/>
      <w:r w:rsidR="00F309B4" w:rsidRPr="00C74B2F">
        <w:t xml:space="preserve"> </w:t>
      </w:r>
      <w:proofErr w:type="spellStart"/>
      <w:r w:rsidR="00F309B4" w:rsidRPr="00C74B2F">
        <w:t>talepleri</w:t>
      </w:r>
      <w:proofErr w:type="spellEnd"/>
      <w:r w:rsidR="00F309B4" w:rsidRPr="00C74B2F">
        <w:t xml:space="preserve">, </w:t>
      </w:r>
      <w:proofErr w:type="spellStart"/>
      <w:r w:rsidR="00F309B4" w:rsidRPr="00C74B2F">
        <w:t>bu</w:t>
      </w:r>
      <w:proofErr w:type="spellEnd"/>
      <w:r w:rsidR="00F309B4" w:rsidRPr="00C74B2F">
        <w:t xml:space="preserve"> </w:t>
      </w:r>
      <w:proofErr w:type="spellStart"/>
      <w:r w:rsidR="00F309B4" w:rsidRPr="00C74B2F">
        <w:t>Yönetmeliğin</w:t>
      </w:r>
      <w:proofErr w:type="spellEnd"/>
      <w:r w:rsidR="00F309B4" w:rsidRPr="00C74B2F">
        <w:t xml:space="preserve"> 7 </w:t>
      </w:r>
      <w:proofErr w:type="spellStart"/>
      <w:r w:rsidR="00F309B4" w:rsidRPr="00C74B2F">
        <w:t>nci</w:t>
      </w:r>
      <w:proofErr w:type="spellEnd"/>
      <w:r w:rsidR="00F309B4" w:rsidRPr="00C74B2F">
        <w:t xml:space="preserve"> </w:t>
      </w:r>
      <w:proofErr w:type="spellStart"/>
      <w:r w:rsidR="00F309B4" w:rsidRPr="00C74B2F">
        <w:t>maddesinin</w:t>
      </w:r>
      <w:proofErr w:type="spellEnd"/>
      <w:r w:rsidR="00F309B4" w:rsidRPr="00C74B2F">
        <w:t xml:space="preserve"> </w:t>
      </w:r>
      <w:proofErr w:type="spellStart"/>
      <w:r w:rsidR="00F309B4" w:rsidRPr="00C74B2F">
        <w:t>ikinci</w:t>
      </w:r>
      <w:proofErr w:type="spellEnd"/>
      <w:r w:rsidR="00F309B4" w:rsidRPr="00C74B2F">
        <w:t xml:space="preserve"> </w:t>
      </w:r>
      <w:proofErr w:type="spellStart"/>
      <w:r w:rsidR="00F309B4" w:rsidRPr="00C74B2F">
        <w:t>fıkrasında</w:t>
      </w:r>
      <w:proofErr w:type="spellEnd"/>
      <w:r w:rsidR="00F309B4" w:rsidRPr="00C74B2F">
        <w:t xml:space="preserve"> </w:t>
      </w:r>
      <w:proofErr w:type="spellStart"/>
      <w:r w:rsidR="00F309B4" w:rsidRPr="00C74B2F">
        <w:t>belirlenen</w:t>
      </w:r>
      <w:proofErr w:type="spellEnd"/>
      <w:r w:rsidR="00F309B4" w:rsidRPr="00C74B2F">
        <w:t xml:space="preserve"> </w:t>
      </w:r>
      <w:proofErr w:type="spellStart"/>
      <w:r w:rsidR="00F309B4" w:rsidRPr="00C74B2F">
        <w:t>belgeler</w:t>
      </w:r>
      <w:proofErr w:type="spellEnd"/>
      <w:r w:rsidR="00F309B4" w:rsidRPr="00C74B2F">
        <w:t xml:space="preserve"> </w:t>
      </w:r>
      <w:proofErr w:type="spellStart"/>
      <w:r w:rsidR="00F309B4" w:rsidRPr="00C74B2F">
        <w:t>ile</w:t>
      </w:r>
      <w:proofErr w:type="spellEnd"/>
      <w:r w:rsidR="00F309B4" w:rsidRPr="00C74B2F">
        <w:t xml:space="preserve"> </w:t>
      </w:r>
      <w:proofErr w:type="spellStart"/>
      <w:r w:rsidR="00F309B4" w:rsidRPr="00C74B2F">
        <w:t>İdarece</w:t>
      </w:r>
      <w:proofErr w:type="spellEnd"/>
      <w:r w:rsidR="00F309B4" w:rsidRPr="00C74B2F">
        <w:t xml:space="preserve"> </w:t>
      </w:r>
      <w:proofErr w:type="spellStart"/>
      <w:r w:rsidR="00F309B4" w:rsidRPr="00C74B2F">
        <w:t>veya</w:t>
      </w:r>
      <w:proofErr w:type="spellEnd"/>
      <w:r w:rsidR="00F309B4" w:rsidRPr="00C74B2F">
        <w:t xml:space="preserve"> </w:t>
      </w:r>
      <w:proofErr w:type="spellStart"/>
      <w:r w:rsidR="00F309B4" w:rsidRPr="00C74B2F">
        <w:t>İlgili</w:t>
      </w:r>
      <w:proofErr w:type="spellEnd"/>
      <w:r w:rsidR="00F309B4" w:rsidRPr="00C74B2F">
        <w:t xml:space="preserve"> </w:t>
      </w:r>
      <w:proofErr w:type="spellStart"/>
      <w:r w:rsidR="00F309B4" w:rsidRPr="00C74B2F">
        <w:t>Bölge</w:t>
      </w:r>
      <w:proofErr w:type="spellEnd"/>
      <w:r w:rsidR="00F309B4" w:rsidRPr="00C74B2F">
        <w:t xml:space="preserve"> </w:t>
      </w:r>
      <w:proofErr w:type="spellStart"/>
      <w:r w:rsidR="00F309B4" w:rsidRPr="00C74B2F">
        <w:t>Müdürlüğünce</w:t>
      </w:r>
      <w:proofErr w:type="spellEnd"/>
      <w:r w:rsidR="00F309B4" w:rsidRPr="00C74B2F">
        <w:t xml:space="preserve"> </w:t>
      </w:r>
      <w:proofErr w:type="spellStart"/>
      <w:r w:rsidR="00F309B4" w:rsidRPr="00C74B2F">
        <w:t>mahallinde</w:t>
      </w:r>
      <w:proofErr w:type="spellEnd"/>
      <w:r w:rsidR="00F309B4" w:rsidRPr="00C74B2F">
        <w:t xml:space="preserve"> </w:t>
      </w:r>
      <w:proofErr w:type="spellStart"/>
      <w:r w:rsidR="00F309B4" w:rsidRPr="00C74B2F">
        <w:t>yapılacak</w:t>
      </w:r>
      <w:proofErr w:type="spellEnd"/>
      <w:r w:rsidR="00F309B4" w:rsidRPr="00C74B2F">
        <w:t xml:space="preserve"> </w:t>
      </w:r>
      <w:proofErr w:type="spellStart"/>
      <w:r w:rsidR="00F309B4" w:rsidRPr="00C74B2F">
        <w:t>denetimler</w:t>
      </w:r>
      <w:proofErr w:type="spellEnd"/>
      <w:r w:rsidR="00F309B4" w:rsidRPr="00C74B2F">
        <w:t xml:space="preserve"> </w:t>
      </w:r>
      <w:proofErr w:type="spellStart"/>
      <w:r w:rsidR="00F309B4" w:rsidRPr="00C74B2F">
        <w:t>sonucu</w:t>
      </w:r>
      <w:proofErr w:type="spellEnd"/>
      <w:r w:rsidR="00F309B4" w:rsidRPr="00C74B2F">
        <w:t xml:space="preserve"> </w:t>
      </w:r>
      <w:proofErr w:type="spellStart"/>
      <w:r w:rsidR="00F309B4" w:rsidRPr="00C74B2F">
        <w:t>hazırlanan</w:t>
      </w:r>
      <w:proofErr w:type="spellEnd"/>
      <w:r w:rsidR="00F309B4" w:rsidRPr="00C74B2F">
        <w:t xml:space="preserve"> </w:t>
      </w:r>
      <w:proofErr w:type="spellStart"/>
      <w:r w:rsidR="00F309B4" w:rsidRPr="00C74B2F">
        <w:t>tespit</w:t>
      </w:r>
      <w:proofErr w:type="spellEnd"/>
      <w:r w:rsidR="00F309B4" w:rsidRPr="00C74B2F">
        <w:t xml:space="preserve"> </w:t>
      </w:r>
      <w:proofErr w:type="spellStart"/>
      <w:r w:rsidR="00F309B4" w:rsidRPr="00C74B2F">
        <w:t>raporuyla</w:t>
      </w:r>
      <w:proofErr w:type="spellEnd"/>
      <w:r w:rsidR="00F309B4" w:rsidRPr="00C74B2F">
        <w:t xml:space="preserve"> </w:t>
      </w:r>
      <w:proofErr w:type="spellStart"/>
      <w:r w:rsidR="00F309B4" w:rsidRPr="00C74B2F">
        <w:t>birlikte</w:t>
      </w:r>
      <w:proofErr w:type="spellEnd"/>
      <w:r w:rsidR="00F309B4" w:rsidRPr="00C74B2F">
        <w:t xml:space="preserve"> </w:t>
      </w:r>
      <w:proofErr w:type="spellStart"/>
      <w:r w:rsidR="00F309B4" w:rsidRPr="00C74B2F">
        <w:t>değerlendirilerek</w:t>
      </w:r>
      <w:proofErr w:type="spellEnd"/>
      <w:r w:rsidR="00F309B4" w:rsidRPr="00C74B2F">
        <w:t xml:space="preserve"> </w:t>
      </w:r>
      <w:proofErr w:type="spellStart"/>
      <w:r w:rsidR="00F309B4" w:rsidRPr="00C74B2F">
        <w:t>sonuçlandırılır</w:t>
      </w:r>
      <w:proofErr w:type="spellEnd"/>
      <w:r w:rsidR="00F309B4" w:rsidRPr="00C74B2F">
        <w:t>.</w:t>
      </w:r>
    </w:p>
    <w:p w:rsidR="00F6030D" w:rsidRPr="00AB511B" w:rsidRDefault="00F6030D">
      <w:pPr>
        <w:pStyle w:val="GvdeMetni"/>
        <w:ind w:right="-13" w:firstLine="567"/>
        <w:jc w:val="both"/>
        <w:rPr>
          <w:lang w:val="tr-TR"/>
        </w:rPr>
      </w:pPr>
      <w:r w:rsidRPr="00AB511B">
        <w:rPr>
          <w:lang w:val="tr-TR"/>
        </w:rPr>
        <w:t xml:space="preserve">(2) </w:t>
      </w:r>
      <w:proofErr w:type="spellStart"/>
      <w:r w:rsidR="008C7D3A" w:rsidRPr="00AB511B">
        <w:t>İdarece</w:t>
      </w:r>
      <w:proofErr w:type="spellEnd"/>
      <w:r w:rsidR="008C7D3A" w:rsidRPr="00AB511B">
        <w:t xml:space="preserve"> </w:t>
      </w:r>
      <w:proofErr w:type="spellStart"/>
      <w:r w:rsidR="008C7D3A" w:rsidRPr="00AB511B">
        <w:t>başvurunun</w:t>
      </w:r>
      <w:proofErr w:type="spellEnd"/>
      <w:r w:rsidR="008C7D3A" w:rsidRPr="00AB511B">
        <w:t xml:space="preserve"> </w:t>
      </w:r>
      <w:proofErr w:type="spellStart"/>
      <w:r w:rsidR="008C7D3A" w:rsidRPr="00AB511B">
        <w:t>mevzuata</w:t>
      </w:r>
      <w:proofErr w:type="spellEnd"/>
      <w:r w:rsidR="008C7D3A" w:rsidRPr="00AB511B">
        <w:t xml:space="preserve"> </w:t>
      </w:r>
      <w:proofErr w:type="spellStart"/>
      <w:r w:rsidR="008C7D3A" w:rsidRPr="00AB511B">
        <w:t>uygun</w:t>
      </w:r>
      <w:proofErr w:type="spellEnd"/>
      <w:r w:rsidR="008C7D3A" w:rsidRPr="00AB511B">
        <w:t xml:space="preserve"> </w:t>
      </w:r>
      <w:proofErr w:type="spellStart"/>
      <w:r w:rsidR="008C7D3A" w:rsidRPr="00AB511B">
        <w:t>olduğunun</w:t>
      </w:r>
      <w:proofErr w:type="spellEnd"/>
      <w:r w:rsidR="008C7D3A" w:rsidRPr="00AB511B">
        <w:t xml:space="preserve"> </w:t>
      </w:r>
      <w:proofErr w:type="spellStart"/>
      <w:r w:rsidR="008C7D3A" w:rsidRPr="00AB511B">
        <w:t>tespit</w:t>
      </w:r>
      <w:proofErr w:type="spellEnd"/>
      <w:r w:rsidR="008C7D3A" w:rsidRPr="00AB511B">
        <w:t xml:space="preserve"> </w:t>
      </w:r>
      <w:proofErr w:type="spellStart"/>
      <w:r w:rsidR="008C7D3A" w:rsidRPr="00AB511B">
        <w:t>edilmesi</w:t>
      </w:r>
      <w:proofErr w:type="spellEnd"/>
      <w:r w:rsidR="008C7D3A" w:rsidRPr="00AB511B">
        <w:t xml:space="preserve"> </w:t>
      </w:r>
      <w:proofErr w:type="spellStart"/>
      <w:r w:rsidR="008C7D3A" w:rsidRPr="00AB511B">
        <w:t>halinde</w:t>
      </w:r>
      <w:proofErr w:type="spellEnd"/>
      <w:r w:rsidR="008C7D3A" w:rsidRPr="00AB511B">
        <w:t xml:space="preserve">, </w:t>
      </w:r>
      <w:proofErr w:type="spellStart"/>
      <w:r w:rsidR="008C7D3A" w:rsidRPr="00AB511B">
        <w:t>talep</w:t>
      </w:r>
      <w:proofErr w:type="spellEnd"/>
      <w:r w:rsidR="008C7D3A" w:rsidRPr="00AB511B">
        <w:t xml:space="preserve"> </w:t>
      </w:r>
      <w:proofErr w:type="spellStart"/>
      <w:r w:rsidR="008C7D3A" w:rsidRPr="00AB511B">
        <w:t>sahibi</w:t>
      </w:r>
      <w:proofErr w:type="spellEnd"/>
      <w:r w:rsidR="008C7D3A" w:rsidRPr="00AB511B">
        <w:t xml:space="preserve"> </w:t>
      </w:r>
      <w:proofErr w:type="spellStart"/>
      <w:r w:rsidR="008C7D3A" w:rsidRPr="00AB511B">
        <w:t>gerçek</w:t>
      </w:r>
      <w:proofErr w:type="spellEnd"/>
      <w:r w:rsidR="008C7D3A" w:rsidRPr="00AB511B">
        <w:t xml:space="preserve"> </w:t>
      </w:r>
      <w:proofErr w:type="spellStart"/>
      <w:r w:rsidR="008C7D3A" w:rsidRPr="00AB511B">
        <w:t>veya</w:t>
      </w:r>
      <w:proofErr w:type="spellEnd"/>
      <w:r w:rsidR="008C7D3A" w:rsidRPr="00AB511B">
        <w:t xml:space="preserve"> </w:t>
      </w:r>
      <w:proofErr w:type="spellStart"/>
      <w:r w:rsidR="008C7D3A" w:rsidRPr="00AB511B">
        <w:t>tüzel</w:t>
      </w:r>
      <w:proofErr w:type="spellEnd"/>
      <w:r w:rsidR="008C7D3A" w:rsidRPr="00AB511B">
        <w:t xml:space="preserve"> </w:t>
      </w:r>
      <w:proofErr w:type="spellStart"/>
      <w:r w:rsidR="008C7D3A" w:rsidRPr="00AB511B">
        <w:t>kişiler</w:t>
      </w:r>
      <w:proofErr w:type="spellEnd"/>
      <w:r w:rsidR="008C7D3A" w:rsidRPr="00AB511B">
        <w:t xml:space="preserve"> </w:t>
      </w:r>
      <w:proofErr w:type="spellStart"/>
      <w:r w:rsidR="008C7D3A" w:rsidRPr="00AB511B">
        <w:t>adına</w:t>
      </w:r>
      <w:proofErr w:type="spellEnd"/>
      <w:r w:rsidR="008C7D3A" w:rsidRPr="00AB511B">
        <w:t xml:space="preserve"> u-</w:t>
      </w:r>
      <w:r w:rsidR="00F1795D" w:rsidRPr="00AB511B">
        <w:t>N</w:t>
      </w:r>
      <w:r w:rsidR="008C7D3A" w:rsidRPr="00AB511B">
        <w:t xml:space="preserve">et </w:t>
      </w:r>
      <w:proofErr w:type="spellStart"/>
      <w:r w:rsidR="008C7D3A" w:rsidRPr="00AB511B">
        <w:t>otomasyon</w:t>
      </w:r>
      <w:proofErr w:type="spellEnd"/>
      <w:r w:rsidR="008C7D3A" w:rsidRPr="00AB511B">
        <w:t xml:space="preserve"> </w:t>
      </w:r>
      <w:proofErr w:type="spellStart"/>
      <w:r w:rsidR="008C7D3A" w:rsidRPr="00AB511B">
        <w:t>sistemi</w:t>
      </w:r>
      <w:proofErr w:type="spellEnd"/>
      <w:r w:rsidR="008C7D3A" w:rsidRPr="00AB511B">
        <w:t xml:space="preserve"> </w:t>
      </w:r>
      <w:proofErr w:type="spellStart"/>
      <w:r w:rsidR="008C7D3A" w:rsidRPr="00AB511B">
        <w:t>üzerinden</w:t>
      </w:r>
      <w:proofErr w:type="spellEnd"/>
      <w:r w:rsidR="008C7D3A" w:rsidRPr="00AB511B">
        <w:t xml:space="preserve"> </w:t>
      </w:r>
      <w:proofErr w:type="spellStart"/>
      <w:r w:rsidR="008C7D3A" w:rsidRPr="00AB511B">
        <w:t>belge</w:t>
      </w:r>
      <w:proofErr w:type="spellEnd"/>
      <w:r w:rsidR="008C7D3A" w:rsidRPr="00AB511B">
        <w:t xml:space="preserve"> </w:t>
      </w:r>
      <w:proofErr w:type="spellStart"/>
      <w:r w:rsidR="008C7D3A" w:rsidRPr="00AB511B">
        <w:t>ücreti</w:t>
      </w:r>
      <w:proofErr w:type="spellEnd"/>
      <w:r w:rsidR="008C7D3A" w:rsidRPr="00AB511B">
        <w:t xml:space="preserve"> </w:t>
      </w:r>
      <w:proofErr w:type="spellStart"/>
      <w:r w:rsidR="008C7D3A" w:rsidRPr="00AB511B">
        <w:t>oluşturulur</w:t>
      </w:r>
      <w:proofErr w:type="spellEnd"/>
      <w:r w:rsidR="00E17FD4" w:rsidRPr="00AB511B">
        <w:t xml:space="preserve"> </w:t>
      </w:r>
      <w:proofErr w:type="spellStart"/>
      <w:r w:rsidR="00E17FD4" w:rsidRPr="00AB511B">
        <w:t>ve</w:t>
      </w:r>
      <w:proofErr w:type="spellEnd"/>
      <w:r w:rsidR="00E17FD4" w:rsidRPr="00AB511B">
        <w:t xml:space="preserve"> </w:t>
      </w:r>
      <w:proofErr w:type="spellStart"/>
      <w:r w:rsidR="00E17FD4" w:rsidRPr="00AB511B">
        <w:t>ilgiliye</w:t>
      </w:r>
      <w:proofErr w:type="spellEnd"/>
      <w:r w:rsidR="00E17FD4" w:rsidRPr="00AB511B">
        <w:t xml:space="preserve"> </w:t>
      </w:r>
      <w:proofErr w:type="spellStart"/>
      <w:r w:rsidR="00E17FD4" w:rsidRPr="00AB511B">
        <w:t>bildirilir</w:t>
      </w:r>
      <w:proofErr w:type="spellEnd"/>
      <w:r w:rsidR="00E17FD4" w:rsidRPr="00AB511B">
        <w:t>.</w:t>
      </w:r>
      <w:r w:rsidR="00700641" w:rsidRPr="00AB511B">
        <w:t xml:space="preserve"> </w:t>
      </w:r>
    </w:p>
    <w:p w:rsidR="00F6030D" w:rsidRPr="00AB511B" w:rsidRDefault="005F504B">
      <w:pPr>
        <w:pStyle w:val="GvdeMetni"/>
        <w:ind w:right="-1" w:firstLine="567"/>
        <w:jc w:val="both"/>
        <w:rPr>
          <w:lang w:val="tr-TR"/>
        </w:rPr>
      </w:pPr>
      <w:r w:rsidRPr="00AB511B">
        <w:rPr>
          <w:lang w:val="tr-TR"/>
        </w:rPr>
        <w:t xml:space="preserve"> </w:t>
      </w:r>
      <w:r w:rsidR="00F6030D" w:rsidRPr="00AB511B">
        <w:rPr>
          <w:lang w:val="tr-TR"/>
        </w:rPr>
        <w:t>(</w:t>
      </w:r>
      <w:r w:rsidR="00E17FD4" w:rsidRPr="00AB511B">
        <w:rPr>
          <w:lang w:val="tr-TR"/>
        </w:rPr>
        <w:t>3</w:t>
      </w:r>
      <w:r w:rsidR="00F6030D" w:rsidRPr="00AB511B">
        <w:rPr>
          <w:lang w:val="tr-TR"/>
        </w:rPr>
        <w:t xml:space="preserve">) </w:t>
      </w:r>
      <w:proofErr w:type="spellStart"/>
      <w:r w:rsidR="008C7D3A" w:rsidRPr="00AB511B">
        <w:t>Belge</w:t>
      </w:r>
      <w:proofErr w:type="spellEnd"/>
      <w:r w:rsidR="008C7D3A" w:rsidRPr="00AB511B">
        <w:t xml:space="preserve"> </w:t>
      </w:r>
      <w:proofErr w:type="spellStart"/>
      <w:r w:rsidR="008C7D3A" w:rsidRPr="00AB511B">
        <w:t>ücretinin</w:t>
      </w:r>
      <w:proofErr w:type="spellEnd"/>
      <w:r w:rsidR="008C7D3A" w:rsidRPr="00AB511B">
        <w:t xml:space="preserve"> </w:t>
      </w:r>
      <w:proofErr w:type="spellStart"/>
      <w:r w:rsidR="008C7D3A" w:rsidRPr="00AB511B">
        <w:t>ödenmesini</w:t>
      </w:r>
      <w:proofErr w:type="spellEnd"/>
      <w:r w:rsidR="008C7D3A" w:rsidRPr="00AB511B">
        <w:t xml:space="preserve"> </w:t>
      </w:r>
      <w:proofErr w:type="spellStart"/>
      <w:r w:rsidR="008C7D3A" w:rsidRPr="00AB511B">
        <w:t>müteakip</w:t>
      </w:r>
      <w:proofErr w:type="spellEnd"/>
      <w:r w:rsidR="008C7D3A" w:rsidRPr="00AB511B">
        <w:t xml:space="preserve">, </w:t>
      </w:r>
      <w:proofErr w:type="spellStart"/>
      <w:r w:rsidR="008C7D3A" w:rsidRPr="00AB511B">
        <w:t>İdare</w:t>
      </w:r>
      <w:proofErr w:type="spellEnd"/>
      <w:r w:rsidR="008C7D3A" w:rsidRPr="00AB511B">
        <w:t xml:space="preserve"> </w:t>
      </w:r>
      <w:proofErr w:type="spellStart"/>
      <w:r w:rsidR="008C7D3A" w:rsidRPr="00AB511B">
        <w:t>tarafından</w:t>
      </w:r>
      <w:proofErr w:type="spellEnd"/>
      <w:r w:rsidR="008C7D3A" w:rsidRPr="00AB511B">
        <w:t xml:space="preserve"> </w:t>
      </w:r>
      <w:proofErr w:type="spellStart"/>
      <w:r w:rsidR="008C7D3A" w:rsidRPr="00AB511B">
        <w:t>gerçek</w:t>
      </w:r>
      <w:proofErr w:type="spellEnd"/>
      <w:r w:rsidR="008C7D3A" w:rsidRPr="00AB511B">
        <w:t xml:space="preserve"> </w:t>
      </w:r>
      <w:proofErr w:type="spellStart"/>
      <w:r w:rsidR="008C7D3A" w:rsidRPr="00AB511B">
        <w:t>veya</w:t>
      </w:r>
      <w:proofErr w:type="spellEnd"/>
      <w:r w:rsidR="008C7D3A" w:rsidRPr="00AB511B">
        <w:t xml:space="preserve"> </w:t>
      </w:r>
      <w:proofErr w:type="spellStart"/>
      <w:r w:rsidR="008C7D3A" w:rsidRPr="00AB511B">
        <w:t>tüzel</w:t>
      </w:r>
      <w:proofErr w:type="spellEnd"/>
      <w:r w:rsidR="008C7D3A" w:rsidRPr="00AB511B">
        <w:t xml:space="preserve"> </w:t>
      </w:r>
      <w:proofErr w:type="spellStart"/>
      <w:r w:rsidR="008C7D3A" w:rsidRPr="00AB511B">
        <w:t>kişiler</w:t>
      </w:r>
      <w:proofErr w:type="spellEnd"/>
      <w:r w:rsidR="008C7D3A" w:rsidRPr="00AB511B">
        <w:t xml:space="preserve"> </w:t>
      </w:r>
      <w:proofErr w:type="spellStart"/>
      <w:r w:rsidR="008C7D3A" w:rsidRPr="00AB511B">
        <w:t>adına</w:t>
      </w:r>
      <w:proofErr w:type="spellEnd"/>
      <w:r w:rsidR="008C7D3A" w:rsidRPr="00AB511B">
        <w:t xml:space="preserve"> </w:t>
      </w:r>
      <w:r w:rsidR="006E575E" w:rsidRPr="00AB511B">
        <w:t>www.turkiye.gov.tr</w:t>
      </w:r>
      <w:r w:rsidR="008C7D3A" w:rsidRPr="00AB511B">
        <w:t xml:space="preserve"> </w:t>
      </w:r>
      <w:proofErr w:type="spellStart"/>
      <w:r w:rsidR="008C7D3A" w:rsidRPr="00AB511B">
        <w:t>sistemi</w:t>
      </w:r>
      <w:proofErr w:type="spellEnd"/>
      <w:r w:rsidR="008C7D3A" w:rsidRPr="00AB511B">
        <w:t xml:space="preserve"> </w:t>
      </w:r>
      <w:proofErr w:type="spellStart"/>
      <w:r w:rsidR="008C7D3A" w:rsidRPr="00AB511B">
        <w:t>üzerinden</w:t>
      </w:r>
      <w:proofErr w:type="spellEnd"/>
      <w:r w:rsidR="008C7D3A" w:rsidRPr="00AB511B">
        <w:t xml:space="preserve"> </w:t>
      </w:r>
      <w:proofErr w:type="spellStart"/>
      <w:r w:rsidR="008C7D3A" w:rsidRPr="00AB511B">
        <w:t>belge</w:t>
      </w:r>
      <w:proofErr w:type="spellEnd"/>
      <w:r w:rsidR="008C7D3A" w:rsidRPr="00AB511B">
        <w:t xml:space="preserve"> </w:t>
      </w:r>
      <w:proofErr w:type="spellStart"/>
      <w:r w:rsidR="008C7D3A" w:rsidRPr="00AB511B">
        <w:t>ücretinin</w:t>
      </w:r>
      <w:proofErr w:type="spellEnd"/>
      <w:r w:rsidR="008C7D3A" w:rsidRPr="00AB511B">
        <w:t xml:space="preserve"> </w:t>
      </w:r>
      <w:proofErr w:type="spellStart"/>
      <w:r w:rsidR="008C7D3A" w:rsidRPr="00AB511B">
        <w:t>yatırıldığı</w:t>
      </w:r>
      <w:proofErr w:type="spellEnd"/>
      <w:r w:rsidR="008C7D3A" w:rsidRPr="00AB511B">
        <w:t xml:space="preserve"> </w:t>
      </w:r>
      <w:proofErr w:type="spellStart"/>
      <w:r w:rsidR="008C7D3A" w:rsidRPr="00AB511B">
        <w:t>tarih</w:t>
      </w:r>
      <w:r w:rsidR="00F1795D" w:rsidRPr="00AB511B">
        <w:t>ten</w:t>
      </w:r>
      <w:proofErr w:type="spellEnd"/>
      <w:r w:rsidR="008C7D3A" w:rsidRPr="00AB511B">
        <w:t xml:space="preserve"> </w:t>
      </w:r>
      <w:proofErr w:type="spellStart"/>
      <w:r w:rsidR="00F1795D" w:rsidRPr="00AB511B">
        <w:t>geçerli</w:t>
      </w:r>
      <w:proofErr w:type="spellEnd"/>
      <w:r w:rsidR="00F1795D" w:rsidRPr="00AB511B">
        <w:t xml:space="preserve"> </w:t>
      </w:r>
      <w:proofErr w:type="spellStart"/>
      <w:r w:rsidR="00F1795D" w:rsidRPr="00AB511B">
        <w:t>olmak</w:t>
      </w:r>
      <w:proofErr w:type="spellEnd"/>
      <w:r w:rsidR="00F1795D" w:rsidRPr="00AB511B">
        <w:t xml:space="preserve"> </w:t>
      </w:r>
      <w:proofErr w:type="spellStart"/>
      <w:r w:rsidR="00F1795D" w:rsidRPr="00AB511B">
        <w:t>üzere</w:t>
      </w:r>
      <w:proofErr w:type="spellEnd"/>
      <w:r w:rsidR="00F1795D" w:rsidRPr="00AB511B">
        <w:t xml:space="preserve"> </w:t>
      </w:r>
      <w:proofErr w:type="spellStart"/>
      <w:r w:rsidR="00F1795D" w:rsidRPr="00AB511B">
        <w:t>yetki</w:t>
      </w:r>
      <w:proofErr w:type="spellEnd"/>
      <w:r w:rsidR="00F1795D" w:rsidRPr="00AB511B">
        <w:t xml:space="preserve"> </w:t>
      </w:r>
      <w:proofErr w:type="spellStart"/>
      <w:r w:rsidR="00F1795D" w:rsidRPr="00AB511B">
        <w:t>belgesi</w:t>
      </w:r>
      <w:proofErr w:type="spellEnd"/>
      <w:r w:rsidR="00F1795D" w:rsidRPr="00AB511B">
        <w:t xml:space="preserve"> </w:t>
      </w:r>
      <w:proofErr w:type="spellStart"/>
      <w:r w:rsidR="00F1795D" w:rsidRPr="00AB511B">
        <w:t>düzenlenir</w:t>
      </w:r>
      <w:proofErr w:type="spellEnd"/>
      <w:r w:rsidR="00F1795D" w:rsidRPr="00AB511B">
        <w:t xml:space="preserve">. </w:t>
      </w:r>
      <w:proofErr w:type="spellStart"/>
      <w:r w:rsidR="00F1795D" w:rsidRPr="00AB511B">
        <w:t>Düzenlenen</w:t>
      </w:r>
      <w:proofErr w:type="spellEnd"/>
      <w:r w:rsidR="00F1795D" w:rsidRPr="00AB511B">
        <w:t xml:space="preserve"> </w:t>
      </w:r>
      <w:proofErr w:type="spellStart"/>
      <w:r w:rsidR="00F1795D" w:rsidRPr="00AB511B">
        <w:t>yetki</w:t>
      </w:r>
      <w:proofErr w:type="spellEnd"/>
      <w:r w:rsidR="00F1795D" w:rsidRPr="00AB511B">
        <w:t xml:space="preserve"> </w:t>
      </w:r>
      <w:proofErr w:type="spellStart"/>
      <w:r w:rsidR="00F1795D" w:rsidRPr="00AB511B">
        <w:t>belgesinin</w:t>
      </w:r>
      <w:proofErr w:type="spellEnd"/>
      <w:r w:rsidR="00F1795D" w:rsidRPr="00AB511B">
        <w:t xml:space="preserve"> </w:t>
      </w:r>
      <w:proofErr w:type="spellStart"/>
      <w:r w:rsidR="00F1795D" w:rsidRPr="00AB511B">
        <w:t>süresi</w:t>
      </w:r>
      <w:proofErr w:type="spellEnd"/>
      <w:r w:rsidR="00F1795D" w:rsidRPr="00AB511B">
        <w:t xml:space="preserve"> </w:t>
      </w:r>
      <w:r w:rsidR="008C7D3A" w:rsidRPr="00AB511B">
        <w:t>5 (</w:t>
      </w:r>
      <w:proofErr w:type="spellStart"/>
      <w:r w:rsidR="008C7D3A" w:rsidRPr="00AB511B">
        <w:t>beş</w:t>
      </w:r>
      <w:proofErr w:type="spellEnd"/>
      <w:r w:rsidR="008C7D3A" w:rsidRPr="00AB511B">
        <w:t xml:space="preserve">) </w:t>
      </w:r>
      <w:proofErr w:type="spellStart"/>
      <w:r w:rsidR="008C7D3A" w:rsidRPr="00AB511B">
        <w:t>yıl</w:t>
      </w:r>
      <w:r w:rsidR="00F1795D" w:rsidRPr="00AB511B">
        <w:t>dır</w:t>
      </w:r>
      <w:proofErr w:type="spellEnd"/>
      <w:r w:rsidR="00F1795D" w:rsidRPr="00AB511B">
        <w:t>.</w:t>
      </w:r>
      <w:r w:rsidR="008C7D3A" w:rsidRPr="00AB511B">
        <w:t xml:space="preserve"> </w:t>
      </w:r>
    </w:p>
    <w:p w:rsidR="00F6030D" w:rsidRPr="000937D6" w:rsidRDefault="00DB046B" w:rsidP="000937D6">
      <w:pPr>
        <w:pStyle w:val="GvdeMetni"/>
        <w:ind w:firstLine="567"/>
        <w:jc w:val="both"/>
        <w:rPr>
          <w:lang w:val="tr-TR"/>
        </w:rPr>
      </w:pPr>
      <w:r w:rsidRPr="00AB511B">
        <w:rPr>
          <w:lang w:val="tr-TR"/>
        </w:rPr>
        <w:t>(</w:t>
      </w:r>
      <w:proofErr w:type="gramStart"/>
      <w:r w:rsidR="00F1795D" w:rsidRPr="00AB511B">
        <w:rPr>
          <w:lang w:val="tr-TR"/>
        </w:rPr>
        <w:t>4</w:t>
      </w:r>
      <w:r w:rsidRPr="00AB511B">
        <w:rPr>
          <w:lang w:val="tr-TR"/>
        </w:rPr>
        <w:t>)</w:t>
      </w:r>
      <w:r w:rsidR="00F6030D" w:rsidRPr="00AB511B">
        <w:rPr>
          <w:lang w:val="tr-TR"/>
        </w:rPr>
        <w:t>İdare</w:t>
      </w:r>
      <w:proofErr w:type="gramEnd"/>
      <w:r w:rsidR="00F6030D" w:rsidRPr="00AB511B">
        <w:rPr>
          <w:lang w:val="tr-TR"/>
        </w:rPr>
        <w:t xml:space="preserve"> </w:t>
      </w:r>
      <w:r w:rsidR="00F6030D" w:rsidRPr="000937D6">
        <w:rPr>
          <w:lang w:val="tr-TR"/>
        </w:rPr>
        <w:t xml:space="preserve">tarafından uygun bulunmayan başvurular, </w:t>
      </w:r>
      <w:r w:rsidR="00E17FD4" w:rsidRPr="000937D6">
        <w:rPr>
          <w:lang w:val="tr-TR"/>
        </w:rPr>
        <w:t xml:space="preserve">gerekçesi ile birlikte </w:t>
      </w:r>
      <w:r w:rsidR="00F6030D" w:rsidRPr="000937D6">
        <w:rPr>
          <w:lang w:val="tr-TR"/>
        </w:rPr>
        <w:t>başvuru sahibine iade edilir.</w:t>
      </w:r>
    </w:p>
    <w:p w:rsidR="00816D57" w:rsidRPr="000937D6" w:rsidRDefault="00816D57" w:rsidP="000937D6">
      <w:pPr>
        <w:pStyle w:val="GvdeMetni"/>
        <w:ind w:firstLine="567"/>
        <w:jc w:val="both"/>
        <w:rPr>
          <w:lang w:val="tr-TR"/>
        </w:rPr>
      </w:pPr>
      <w:r w:rsidRPr="000937D6">
        <w:rPr>
          <w:lang w:val="tr-TR"/>
        </w:rPr>
        <w:t xml:space="preserve">(5) </w:t>
      </w:r>
      <w:r w:rsidR="003232B8" w:rsidRPr="000937D6">
        <w:rPr>
          <w:lang w:val="tr-TR"/>
        </w:rPr>
        <w:t xml:space="preserve">Yetki belgesi sahibi eğitim kuruluşlarının şube açmalarına izin verilmez.   </w:t>
      </w:r>
    </w:p>
    <w:p w:rsidR="00132811" w:rsidRPr="000937D6" w:rsidRDefault="00132811" w:rsidP="000937D6">
      <w:pPr>
        <w:pStyle w:val="ListeParagraf1"/>
        <w:ind w:left="0"/>
        <w:jc w:val="both"/>
        <w:rPr>
          <w:rFonts w:ascii="Times New Roman" w:hAnsi="Times New Roman" w:cs="Times New Roman"/>
          <w:color w:val="auto"/>
          <w:sz w:val="24"/>
          <w:szCs w:val="24"/>
        </w:rPr>
      </w:pPr>
      <w:r w:rsidRPr="000937D6">
        <w:rPr>
          <w:rFonts w:ascii="Times New Roman" w:hAnsi="Times New Roman" w:cs="Times New Roman"/>
          <w:color w:val="auto"/>
          <w:sz w:val="24"/>
          <w:szCs w:val="24"/>
        </w:rPr>
        <w:t xml:space="preserve">         </w:t>
      </w:r>
      <w:r w:rsidR="003232B8" w:rsidRPr="000937D6">
        <w:rPr>
          <w:rFonts w:ascii="Times New Roman" w:hAnsi="Times New Roman" w:cs="Times New Roman"/>
          <w:color w:val="auto"/>
          <w:sz w:val="24"/>
          <w:szCs w:val="24"/>
        </w:rPr>
        <w:t>(6)</w:t>
      </w:r>
      <w:r w:rsidR="003312D1" w:rsidRPr="000937D6">
        <w:rPr>
          <w:rFonts w:ascii="Times New Roman" w:hAnsi="Times New Roman" w:cs="Times New Roman"/>
          <w:color w:val="auto"/>
          <w:sz w:val="24"/>
          <w:szCs w:val="24"/>
        </w:rPr>
        <w:t xml:space="preserve"> </w:t>
      </w:r>
      <w:r w:rsidR="007B3161" w:rsidRPr="000937D6">
        <w:rPr>
          <w:rFonts w:ascii="Times New Roman" w:hAnsi="Times New Roman" w:cs="Times New Roman"/>
          <w:color w:val="auto"/>
          <w:sz w:val="24"/>
          <w:szCs w:val="24"/>
        </w:rPr>
        <w:t>İllere göre belirlenen e</w:t>
      </w:r>
      <w:r w:rsidR="003312D1" w:rsidRPr="000937D6">
        <w:rPr>
          <w:rFonts w:ascii="Times New Roman" w:hAnsi="Times New Roman" w:cs="Times New Roman"/>
          <w:color w:val="auto"/>
          <w:sz w:val="24"/>
          <w:szCs w:val="24"/>
        </w:rPr>
        <w:t xml:space="preserve">ğitim merkezi </w:t>
      </w:r>
      <w:r w:rsidR="007B3161" w:rsidRPr="000937D6">
        <w:rPr>
          <w:rFonts w:ascii="Times New Roman" w:hAnsi="Times New Roman" w:cs="Times New Roman"/>
          <w:color w:val="auto"/>
          <w:sz w:val="24"/>
          <w:szCs w:val="24"/>
        </w:rPr>
        <w:t>sayısı</w:t>
      </w:r>
      <w:r w:rsidR="003312D1" w:rsidRPr="000937D6">
        <w:rPr>
          <w:rFonts w:ascii="Times New Roman" w:hAnsi="Times New Roman" w:cs="Times New Roman"/>
          <w:color w:val="auto"/>
          <w:sz w:val="24"/>
          <w:szCs w:val="24"/>
        </w:rPr>
        <w:t xml:space="preserve"> </w:t>
      </w:r>
      <w:r w:rsidRPr="000937D6">
        <w:rPr>
          <w:rFonts w:ascii="Times New Roman" w:hAnsi="Times New Roman" w:cs="Times New Roman"/>
          <w:color w:val="auto"/>
          <w:sz w:val="24"/>
          <w:szCs w:val="24"/>
        </w:rPr>
        <w:t>3</w:t>
      </w:r>
      <w:r w:rsidR="003312D1" w:rsidRPr="000937D6">
        <w:rPr>
          <w:rFonts w:ascii="Times New Roman" w:hAnsi="Times New Roman" w:cs="Times New Roman"/>
          <w:color w:val="auto"/>
          <w:sz w:val="24"/>
          <w:szCs w:val="24"/>
        </w:rPr>
        <w:t xml:space="preserve"> ve daha az olan illerde; daha önce aynı ilde </w:t>
      </w:r>
      <w:r w:rsidR="007B3161" w:rsidRPr="000937D6">
        <w:rPr>
          <w:rFonts w:ascii="Times New Roman" w:hAnsi="Times New Roman" w:cs="Times New Roman"/>
          <w:color w:val="auto"/>
          <w:sz w:val="24"/>
          <w:szCs w:val="24"/>
        </w:rPr>
        <w:t>y</w:t>
      </w:r>
      <w:r w:rsidR="003312D1" w:rsidRPr="000937D6">
        <w:rPr>
          <w:rFonts w:ascii="Times New Roman" w:hAnsi="Times New Roman" w:cs="Times New Roman"/>
          <w:color w:val="auto"/>
          <w:sz w:val="24"/>
          <w:szCs w:val="24"/>
        </w:rPr>
        <w:t xml:space="preserve">etki </w:t>
      </w:r>
      <w:r w:rsidR="007B3161" w:rsidRPr="000937D6">
        <w:rPr>
          <w:rFonts w:ascii="Times New Roman" w:hAnsi="Times New Roman" w:cs="Times New Roman"/>
          <w:color w:val="auto"/>
          <w:sz w:val="24"/>
          <w:szCs w:val="24"/>
        </w:rPr>
        <w:t>b</w:t>
      </w:r>
      <w:r w:rsidR="003312D1" w:rsidRPr="000937D6">
        <w:rPr>
          <w:rFonts w:ascii="Times New Roman" w:hAnsi="Times New Roman" w:cs="Times New Roman"/>
          <w:color w:val="auto"/>
          <w:sz w:val="24"/>
          <w:szCs w:val="24"/>
        </w:rPr>
        <w:t>elgesi almış olan gerçek</w:t>
      </w:r>
      <w:r w:rsidRPr="000937D6">
        <w:rPr>
          <w:rFonts w:ascii="Times New Roman" w:hAnsi="Times New Roman" w:cs="Times New Roman"/>
          <w:color w:val="auto"/>
          <w:sz w:val="24"/>
          <w:szCs w:val="24"/>
        </w:rPr>
        <w:t xml:space="preserve"> ve tüzel kişiliklerde pay sahibi olanları</w:t>
      </w:r>
      <w:r w:rsidR="007B3161" w:rsidRPr="000937D6">
        <w:rPr>
          <w:rFonts w:ascii="Times New Roman" w:hAnsi="Times New Roman" w:cs="Times New Roman"/>
          <w:color w:val="auto"/>
          <w:sz w:val="24"/>
          <w:szCs w:val="24"/>
        </w:rPr>
        <w:t>n</w:t>
      </w:r>
      <w:r w:rsidR="003312D1" w:rsidRPr="000937D6">
        <w:rPr>
          <w:rFonts w:ascii="Times New Roman" w:hAnsi="Times New Roman" w:cs="Times New Roman"/>
          <w:color w:val="auto"/>
          <w:sz w:val="24"/>
          <w:szCs w:val="24"/>
        </w:rPr>
        <w:t xml:space="preserve"> annesi, babası, eşi, çocukları veya kardeşleri</w:t>
      </w:r>
      <w:r w:rsidR="007B3161" w:rsidRPr="000937D6">
        <w:rPr>
          <w:rFonts w:ascii="Times New Roman" w:hAnsi="Times New Roman" w:cs="Times New Roman"/>
          <w:color w:val="auto"/>
          <w:sz w:val="24"/>
          <w:szCs w:val="24"/>
        </w:rPr>
        <w:t xml:space="preserve"> adına</w:t>
      </w:r>
      <w:r w:rsidR="003312D1" w:rsidRPr="000937D6">
        <w:rPr>
          <w:rFonts w:ascii="Times New Roman" w:hAnsi="Times New Roman" w:cs="Times New Roman"/>
          <w:color w:val="auto"/>
          <w:sz w:val="24"/>
          <w:szCs w:val="24"/>
        </w:rPr>
        <w:t xml:space="preserve"> </w:t>
      </w:r>
      <w:r w:rsidR="007B3161" w:rsidRPr="000937D6">
        <w:rPr>
          <w:rFonts w:ascii="Times New Roman" w:hAnsi="Times New Roman" w:cs="Times New Roman"/>
          <w:color w:val="auto"/>
          <w:sz w:val="24"/>
          <w:szCs w:val="24"/>
        </w:rPr>
        <w:t>y</w:t>
      </w:r>
      <w:r w:rsidR="003312D1" w:rsidRPr="000937D6">
        <w:rPr>
          <w:rFonts w:ascii="Times New Roman" w:hAnsi="Times New Roman" w:cs="Times New Roman"/>
          <w:color w:val="auto"/>
          <w:sz w:val="24"/>
          <w:szCs w:val="24"/>
        </w:rPr>
        <w:t xml:space="preserve">etki </w:t>
      </w:r>
      <w:r w:rsidR="007B3161" w:rsidRPr="000937D6">
        <w:rPr>
          <w:rFonts w:ascii="Times New Roman" w:hAnsi="Times New Roman" w:cs="Times New Roman"/>
          <w:color w:val="auto"/>
          <w:sz w:val="24"/>
          <w:szCs w:val="24"/>
        </w:rPr>
        <w:t>b</w:t>
      </w:r>
      <w:r w:rsidR="003312D1" w:rsidRPr="000937D6">
        <w:rPr>
          <w:rFonts w:ascii="Times New Roman" w:hAnsi="Times New Roman" w:cs="Times New Roman"/>
          <w:color w:val="auto"/>
          <w:sz w:val="24"/>
          <w:szCs w:val="24"/>
        </w:rPr>
        <w:t xml:space="preserve">elgesi </w:t>
      </w:r>
      <w:r w:rsidR="007B3161" w:rsidRPr="000937D6">
        <w:rPr>
          <w:rFonts w:ascii="Times New Roman" w:hAnsi="Times New Roman" w:cs="Times New Roman"/>
          <w:color w:val="auto"/>
          <w:sz w:val="24"/>
          <w:szCs w:val="24"/>
        </w:rPr>
        <w:t>düzenlenmez</w:t>
      </w:r>
      <w:r w:rsidRPr="000937D6">
        <w:rPr>
          <w:rFonts w:ascii="Times New Roman" w:hAnsi="Times New Roman" w:cs="Times New Roman"/>
          <w:color w:val="auto"/>
          <w:sz w:val="24"/>
          <w:szCs w:val="24"/>
        </w:rPr>
        <w:t>.</w:t>
      </w:r>
      <w:r w:rsidR="003312D1" w:rsidRPr="000937D6">
        <w:rPr>
          <w:rFonts w:ascii="Times New Roman" w:hAnsi="Times New Roman" w:cs="Times New Roman"/>
          <w:color w:val="auto"/>
          <w:sz w:val="24"/>
          <w:szCs w:val="24"/>
        </w:rPr>
        <w:t xml:space="preserve"> </w:t>
      </w:r>
      <w:r w:rsidRPr="000937D6">
        <w:rPr>
          <w:rFonts w:ascii="Times New Roman" w:hAnsi="Times New Roman" w:cs="Times New Roman"/>
          <w:color w:val="auto"/>
          <w:sz w:val="24"/>
          <w:szCs w:val="24"/>
        </w:rPr>
        <w:t xml:space="preserve">Yetki </w:t>
      </w:r>
      <w:r w:rsidR="007B3161" w:rsidRPr="000937D6">
        <w:rPr>
          <w:rFonts w:ascii="Times New Roman" w:hAnsi="Times New Roman" w:cs="Times New Roman"/>
          <w:color w:val="auto"/>
          <w:sz w:val="24"/>
          <w:szCs w:val="24"/>
        </w:rPr>
        <w:t>b</w:t>
      </w:r>
      <w:r w:rsidRPr="000937D6">
        <w:rPr>
          <w:rFonts w:ascii="Times New Roman" w:hAnsi="Times New Roman" w:cs="Times New Roman"/>
          <w:color w:val="auto"/>
          <w:sz w:val="24"/>
          <w:szCs w:val="24"/>
        </w:rPr>
        <w:t>elgesi alındıktan</w:t>
      </w:r>
      <w:r w:rsidR="009004A0">
        <w:rPr>
          <w:rFonts w:ascii="Times New Roman" w:hAnsi="Times New Roman" w:cs="Times New Roman"/>
          <w:color w:val="auto"/>
          <w:sz w:val="24"/>
          <w:szCs w:val="24"/>
        </w:rPr>
        <w:t xml:space="preserve"> sonra</w:t>
      </w:r>
      <w:r w:rsidRPr="000937D6">
        <w:rPr>
          <w:rFonts w:ascii="Times New Roman" w:hAnsi="Times New Roman" w:cs="Times New Roman"/>
          <w:color w:val="auto"/>
          <w:sz w:val="24"/>
          <w:szCs w:val="24"/>
        </w:rPr>
        <w:t xml:space="preserve"> bu durumun tespiti halinde</w:t>
      </w:r>
      <w:r w:rsidR="007B3161" w:rsidRPr="000937D6">
        <w:rPr>
          <w:rFonts w:ascii="Times New Roman" w:hAnsi="Times New Roman" w:cs="Times New Roman"/>
          <w:color w:val="auto"/>
          <w:sz w:val="24"/>
          <w:szCs w:val="24"/>
        </w:rPr>
        <w:t xml:space="preserve"> bu kişiler adına</w:t>
      </w:r>
      <w:r w:rsidRPr="000937D6">
        <w:rPr>
          <w:rFonts w:ascii="Times New Roman" w:hAnsi="Times New Roman" w:cs="Times New Roman"/>
          <w:color w:val="auto"/>
          <w:sz w:val="24"/>
          <w:szCs w:val="24"/>
        </w:rPr>
        <w:t xml:space="preserve"> </w:t>
      </w:r>
      <w:r w:rsidR="007B3161" w:rsidRPr="000937D6">
        <w:rPr>
          <w:rFonts w:ascii="Times New Roman" w:hAnsi="Times New Roman" w:cs="Times New Roman"/>
          <w:color w:val="auto"/>
          <w:sz w:val="24"/>
          <w:szCs w:val="24"/>
        </w:rPr>
        <w:t>düzenlenmiş olan</w:t>
      </w:r>
      <w:r w:rsidRPr="000937D6">
        <w:rPr>
          <w:rFonts w:ascii="Times New Roman" w:hAnsi="Times New Roman" w:cs="Times New Roman"/>
          <w:color w:val="auto"/>
          <w:sz w:val="24"/>
          <w:szCs w:val="24"/>
        </w:rPr>
        <w:t xml:space="preserve"> </w:t>
      </w:r>
      <w:r w:rsidR="007B3161" w:rsidRPr="000937D6">
        <w:rPr>
          <w:rFonts w:ascii="Times New Roman" w:hAnsi="Times New Roman" w:cs="Times New Roman"/>
          <w:color w:val="auto"/>
          <w:sz w:val="24"/>
          <w:szCs w:val="24"/>
        </w:rPr>
        <w:t>y</w:t>
      </w:r>
      <w:r w:rsidRPr="000937D6">
        <w:rPr>
          <w:rFonts w:ascii="Times New Roman" w:hAnsi="Times New Roman" w:cs="Times New Roman"/>
          <w:color w:val="auto"/>
          <w:sz w:val="24"/>
          <w:szCs w:val="24"/>
        </w:rPr>
        <w:t xml:space="preserve">etki </w:t>
      </w:r>
      <w:r w:rsidR="007B3161" w:rsidRPr="000937D6">
        <w:rPr>
          <w:rFonts w:ascii="Times New Roman" w:hAnsi="Times New Roman" w:cs="Times New Roman"/>
          <w:color w:val="auto"/>
          <w:sz w:val="24"/>
          <w:szCs w:val="24"/>
        </w:rPr>
        <w:t>b</w:t>
      </w:r>
      <w:r w:rsidRPr="000937D6">
        <w:rPr>
          <w:rFonts w:ascii="Times New Roman" w:hAnsi="Times New Roman" w:cs="Times New Roman"/>
          <w:color w:val="auto"/>
          <w:sz w:val="24"/>
          <w:szCs w:val="24"/>
        </w:rPr>
        <w:t>elgesi iptal edilir</w:t>
      </w:r>
      <w:r w:rsidR="007B3161" w:rsidRPr="000937D6">
        <w:rPr>
          <w:rFonts w:ascii="Times New Roman" w:hAnsi="Times New Roman" w:cs="Times New Roman"/>
          <w:color w:val="auto"/>
          <w:sz w:val="24"/>
          <w:szCs w:val="24"/>
        </w:rPr>
        <w:t xml:space="preserve"> ve belge ücreti iade edilmez.</w:t>
      </w:r>
    </w:p>
    <w:p w:rsidR="003232B8" w:rsidRPr="00AB511B" w:rsidRDefault="00132811" w:rsidP="000937D6">
      <w:pPr>
        <w:pStyle w:val="ListeParagraf1"/>
        <w:ind w:left="0"/>
        <w:jc w:val="both"/>
        <w:rPr>
          <w:rFonts w:ascii="Times New Roman" w:hAnsi="Times New Roman" w:cs="Times New Roman"/>
          <w:color w:val="auto"/>
          <w:sz w:val="24"/>
          <w:szCs w:val="24"/>
        </w:rPr>
      </w:pPr>
      <w:r w:rsidRPr="000937D6">
        <w:rPr>
          <w:rFonts w:ascii="Times New Roman" w:hAnsi="Times New Roman" w:cs="Times New Roman"/>
          <w:color w:val="auto"/>
          <w:sz w:val="24"/>
          <w:szCs w:val="24"/>
        </w:rPr>
        <w:t xml:space="preserve">        (7)</w:t>
      </w:r>
      <w:r w:rsidR="007B3161" w:rsidRPr="000937D6">
        <w:rPr>
          <w:rFonts w:ascii="Times New Roman" w:hAnsi="Times New Roman" w:cs="Times New Roman"/>
          <w:color w:val="auto"/>
          <w:sz w:val="24"/>
          <w:szCs w:val="24"/>
        </w:rPr>
        <w:t xml:space="preserve"> İllere göre belirlenen eğitim merkezi sayısı </w:t>
      </w:r>
      <w:r w:rsidRPr="000937D6">
        <w:rPr>
          <w:rFonts w:ascii="Times New Roman" w:hAnsi="Times New Roman" w:cs="Times New Roman"/>
          <w:color w:val="auto"/>
          <w:sz w:val="24"/>
          <w:szCs w:val="24"/>
        </w:rPr>
        <w:t>3</w:t>
      </w:r>
      <w:r w:rsidR="003312D1" w:rsidRPr="000937D6">
        <w:rPr>
          <w:rFonts w:ascii="Times New Roman" w:hAnsi="Times New Roman" w:cs="Times New Roman"/>
          <w:color w:val="auto"/>
          <w:sz w:val="24"/>
          <w:szCs w:val="24"/>
        </w:rPr>
        <w:t xml:space="preserve"> ve daha az olan illerde; daha önce aynı ilde </w:t>
      </w:r>
      <w:r w:rsidR="007B3161" w:rsidRPr="000937D6">
        <w:rPr>
          <w:rFonts w:ascii="Times New Roman" w:hAnsi="Times New Roman" w:cs="Times New Roman"/>
          <w:color w:val="auto"/>
          <w:sz w:val="24"/>
          <w:szCs w:val="24"/>
        </w:rPr>
        <w:t>y</w:t>
      </w:r>
      <w:r w:rsidR="003312D1" w:rsidRPr="000937D6">
        <w:rPr>
          <w:rFonts w:ascii="Times New Roman" w:hAnsi="Times New Roman" w:cs="Times New Roman"/>
          <w:color w:val="auto"/>
          <w:sz w:val="24"/>
          <w:szCs w:val="24"/>
        </w:rPr>
        <w:t xml:space="preserve">etki </w:t>
      </w:r>
      <w:r w:rsidR="007B3161" w:rsidRPr="000937D6">
        <w:rPr>
          <w:rFonts w:ascii="Times New Roman" w:hAnsi="Times New Roman" w:cs="Times New Roman"/>
          <w:color w:val="auto"/>
          <w:sz w:val="24"/>
          <w:szCs w:val="24"/>
        </w:rPr>
        <w:t>b</w:t>
      </w:r>
      <w:r w:rsidR="003312D1" w:rsidRPr="000937D6">
        <w:rPr>
          <w:rFonts w:ascii="Times New Roman" w:hAnsi="Times New Roman" w:cs="Times New Roman"/>
          <w:color w:val="auto"/>
          <w:sz w:val="24"/>
          <w:szCs w:val="24"/>
        </w:rPr>
        <w:t>elgesi almış olan gerçek veya tüzel kişilerin başka bir tüzel kişilikte pay sahibi</w:t>
      </w:r>
      <w:r w:rsidRPr="000937D6">
        <w:rPr>
          <w:rFonts w:ascii="Times New Roman" w:hAnsi="Times New Roman" w:cs="Times New Roman"/>
          <w:color w:val="auto"/>
          <w:sz w:val="24"/>
          <w:szCs w:val="24"/>
        </w:rPr>
        <w:t xml:space="preserve"> ol</w:t>
      </w:r>
      <w:r w:rsidR="008F5335" w:rsidRPr="000937D6">
        <w:rPr>
          <w:rFonts w:ascii="Times New Roman" w:hAnsi="Times New Roman" w:cs="Times New Roman"/>
          <w:color w:val="auto"/>
          <w:sz w:val="24"/>
          <w:szCs w:val="24"/>
        </w:rPr>
        <w:t xml:space="preserve">duğunun tespiti halinde </w:t>
      </w:r>
      <w:r w:rsidRPr="000937D6">
        <w:rPr>
          <w:rFonts w:ascii="Times New Roman" w:hAnsi="Times New Roman" w:cs="Times New Roman"/>
          <w:color w:val="auto"/>
          <w:sz w:val="24"/>
          <w:szCs w:val="24"/>
        </w:rPr>
        <w:t>yetki belgesi verilmez</w:t>
      </w:r>
      <w:r w:rsidRPr="00AB511B">
        <w:rPr>
          <w:rFonts w:ascii="Times New Roman" w:hAnsi="Times New Roman" w:cs="Times New Roman"/>
          <w:color w:val="auto"/>
          <w:sz w:val="24"/>
          <w:szCs w:val="24"/>
        </w:rPr>
        <w:t>.</w:t>
      </w:r>
      <w:r w:rsidR="003312D1" w:rsidRPr="00AB511B">
        <w:rPr>
          <w:rFonts w:ascii="Times New Roman" w:hAnsi="Times New Roman" w:cs="Times New Roman"/>
          <w:color w:val="auto"/>
          <w:sz w:val="24"/>
          <w:szCs w:val="24"/>
        </w:rPr>
        <w:t xml:space="preserve"> </w:t>
      </w:r>
      <w:r w:rsidRPr="00AB511B">
        <w:rPr>
          <w:rFonts w:ascii="Times New Roman" w:hAnsi="Times New Roman" w:cs="Times New Roman"/>
          <w:color w:val="auto"/>
          <w:sz w:val="24"/>
          <w:szCs w:val="24"/>
        </w:rPr>
        <w:t xml:space="preserve">Yetki </w:t>
      </w:r>
      <w:r w:rsidR="008F5335" w:rsidRPr="00AB511B">
        <w:rPr>
          <w:rFonts w:ascii="Times New Roman" w:hAnsi="Times New Roman" w:cs="Times New Roman"/>
          <w:color w:val="auto"/>
          <w:sz w:val="24"/>
          <w:szCs w:val="24"/>
        </w:rPr>
        <w:t>b</w:t>
      </w:r>
      <w:r w:rsidRPr="00AB511B">
        <w:rPr>
          <w:rFonts w:ascii="Times New Roman" w:hAnsi="Times New Roman" w:cs="Times New Roman"/>
          <w:color w:val="auto"/>
          <w:sz w:val="24"/>
          <w:szCs w:val="24"/>
        </w:rPr>
        <w:t xml:space="preserve">elgesi alındıktan sonra tüzel kişilikte hisse devri yapılarak pay sahibi olunduğunun tespiti halinde ise devralınmış olan Yetki </w:t>
      </w:r>
      <w:r w:rsidR="008F5335" w:rsidRPr="00AB511B">
        <w:rPr>
          <w:rFonts w:ascii="Times New Roman" w:hAnsi="Times New Roman" w:cs="Times New Roman"/>
          <w:color w:val="auto"/>
          <w:sz w:val="24"/>
          <w:szCs w:val="24"/>
        </w:rPr>
        <w:t>b</w:t>
      </w:r>
      <w:r w:rsidRPr="00AB511B">
        <w:rPr>
          <w:rFonts w:ascii="Times New Roman" w:hAnsi="Times New Roman" w:cs="Times New Roman"/>
          <w:color w:val="auto"/>
          <w:sz w:val="24"/>
          <w:szCs w:val="24"/>
        </w:rPr>
        <w:t>elgesinin iptal edilir</w:t>
      </w:r>
      <w:r w:rsidR="008F5335" w:rsidRPr="00AB511B">
        <w:rPr>
          <w:rFonts w:ascii="Times New Roman" w:hAnsi="Times New Roman" w:cs="Times New Roman"/>
          <w:color w:val="auto"/>
          <w:sz w:val="24"/>
          <w:szCs w:val="24"/>
        </w:rPr>
        <w:t xml:space="preserve"> ve belge ücreti iade edilmez.</w:t>
      </w:r>
    </w:p>
    <w:p w:rsidR="00860CBA" w:rsidRPr="00AB511B" w:rsidRDefault="00444C73" w:rsidP="00444C73">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w:t>
      </w:r>
      <w:r w:rsidRPr="00AB511B">
        <w:rPr>
          <w:rFonts w:ascii="Times New Roman" w:eastAsia="Times New Roman" w:hAnsi="Times New Roman" w:cs="Times New Roman"/>
          <w:b/>
          <w:bCs/>
          <w:sz w:val="24"/>
          <w:szCs w:val="24"/>
          <w:lang w:eastAsia="tr-TR"/>
        </w:rPr>
        <w:t>etki belgesinin yenilenmesi ve adres değişikliği</w:t>
      </w:r>
    </w:p>
    <w:p w:rsidR="00050213" w:rsidRPr="00AB511B" w:rsidRDefault="00860CBA" w:rsidP="00444C73">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sz w:val="24"/>
          <w:szCs w:val="24"/>
          <w:lang w:eastAsia="tr-TR"/>
        </w:rPr>
        <w:t xml:space="preserve">MADDE </w:t>
      </w:r>
      <w:r w:rsidR="00C328B8">
        <w:rPr>
          <w:rFonts w:ascii="Times New Roman" w:eastAsia="Times New Roman" w:hAnsi="Times New Roman" w:cs="Times New Roman"/>
          <w:b/>
          <w:sz w:val="24"/>
          <w:szCs w:val="24"/>
          <w:lang w:eastAsia="tr-TR"/>
        </w:rPr>
        <w:t>9</w:t>
      </w:r>
      <w:r w:rsidR="008E1860" w:rsidRPr="00AB511B">
        <w:rPr>
          <w:rFonts w:ascii="Times New Roman" w:eastAsia="Times New Roman" w:hAnsi="Times New Roman" w:cs="Times New Roman"/>
          <w:b/>
          <w:sz w:val="24"/>
          <w:szCs w:val="24"/>
          <w:lang w:eastAsia="tr-TR"/>
        </w:rPr>
        <w:t>-</w:t>
      </w:r>
      <w:r w:rsidRPr="00AB511B">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1</w:t>
      </w:r>
      <w:r w:rsidR="00AF1B88" w:rsidRPr="00AB511B">
        <w:rPr>
          <w:rFonts w:ascii="Times New Roman" w:eastAsia="Times New Roman" w:hAnsi="Times New Roman" w:cs="Times New Roman"/>
          <w:sz w:val="24"/>
          <w:szCs w:val="24"/>
          <w:lang w:eastAsia="tr-TR"/>
        </w:rPr>
        <w:t>)</w:t>
      </w:r>
      <w:bookmarkStart w:id="2" w:name="_Hlk39965101"/>
      <w:r w:rsidR="00AF1B88" w:rsidRPr="00AB511B">
        <w:rPr>
          <w:rFonts w:ascii="Times New Roman" w:eastAsia="Times New Roman" w:hAnsi="Times New Roman" w:cs="Times New Roman"/>
          <w:sz w:val="24"/>
          <w:szCs w:val="24"/>
          <w:lang w:eastAsia="tr-TR"/>
        </w:rPr>
        <w:t xml:space="preserve"> </w:t>
      </w:r>
      <w:r w:rsidR="00DD0C50" w:rsidRPr="00AB511B">
        <w:rPr>
          <w:rFonts w:ascii="Times New Roman" w:eastAsia="Times New Roman" w:hAnsi="Times New Roman" w:cs="Times New Roman"/>
          <w:sz w:val="24"/>
          <w:szCs w:val="24"/>
          <w:lang w:eastAsia="tr-TR"/>
        </w:rPr>
        <w:t xml:space="preserve">Eğitim </w:t>
      </w:r>
      <w:r w:rsidR="008C7D3A" w:rsidRPr="00AB511B">
        <w:rPr>
          <w:rFonts w:ascii="Times New Roman" w:eastAsia="Times New Roman" w:hAnsi="Times New Roman" w:cs="Times New Roman"/>
          <w:sz w:val="24"/>
          <w:szCs w:val="24"/>
          <w:lang w:eastAsia="tr-TR"/>
        </w:rPr>
        <w:t>kuruluşu</w:t>
      </w:r>
      <w:r w:rsidR="00DD0C50" w:rsidRPr="00AB511B">
        <w:rPr>
          <w:rFonts w:ascii="Times New Roman" w:eastAsia="Times New Roman" w:hAnsi="Times New Roman" w:cs="Times New Roman"/>
          <w:sz w:val="24"/>
          <w:szCs w:val="24"/>
          <w:lang w:eastAsia="tr-TR"/>
        </w:rPr>
        <w:t xml:space="preserve">, </w:t>
      </w:r>
      <w:r w:rsidR="000679F9" w:rsidRPr="00AB511B">
        <w:rPr>
          <w:rFonts w:ascii="Times New Roman" w:eastAsia="Times New Roman" w:hAnsi="Times New Roman" w:cs="Times New Roman"/>
          <w:sz w:val="24"/>
          <w:szCs w:val="24"/>
          <w:lang w:eastAsia="tr-TR"/>
        </w:rPr>
        <w:t>yetki belgesinin</w:t>
      </w:r>
      <w:r w:rsidR="000679F9" w:rsidRPr="00AB511B" w:rsidDel="0082668F">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yenilenmesi için</w:t>
      </w:r>
      <w:r w:rsidR="00AF1B88" w:rsidRPr="00C74B2F">
        <w:rPr>
          <w:rFonts w:ascii="Times New Roman" w:eastAsia="Times New Roman" w:hAnsi="Times New Roman" w:cs="Times New Roman"/>
          <w:sz w:val="24"/>
          <w:szCs w:val="24"/>
          <w:lang w:eastAsia="tr-TR"/>
        </w:rPr>
        <w:t>, belge</w:t>
      </w:r>
      <w:r w:rsidR="00E02A51" w:rsidRPr="00C74B2F">
        <w:rPr>
          <w:rFonts w:ascii="Times New Roman" w:eastAsia="Times New Roman" w:hAnsi="Times New Roman" w:cs="Times New Roman"/>
          <w:sz w:val="24"/>
          <w:szCs w:val="24"/>
          <w:lang w:eastAsia="tr-TR"/>
        </w:rPr>
        <w:t>nin son</w:t>
      </w:r>
      <w:r w:rsidR="00AF1B88" w:rsidRPr="00C74B2F">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geçerlilik tarihi</w:t>
      </w:r>
      <w:r w:rsidR="00557E53" w:rsidRPr="00AB511B">
        <w:rPr>
          <w:rFonts w:ascii="Times New Roman" w:eastAsia="Times New Roman" w:hAnsi="Times New Roman" w:cs="Times New Roman"/>
          <w:sz w:val="24"/>
          <w:szCs w:val="24"/>
          <w:lang w:eastAsia="tr-TR"/>
        </w:rPr>
        <w:t>nin</w:t>
      </w:r>
      <w:r w:rsidR="00AF1B88" w:rsidRPr="00AB511B">
        <w:rPr>
          <w:rFonts w:ascii="Times New Roman" w:eastAsia="Times New Roman" w:hAnsi="Times New Roman" w:cs="Times New Roman"/>
          <w:sz w:val="24"/>
          <w:szCs w:val="24"/>
          <w:lang w:eastAsia="tr-TR"/>
        </w:rPr>
        <w:t xml:space="preserve"> </w:t>
      </w:r>
      <w:r w:rsidR="000679F9" w:rsidRPr="00AB511B">
        <w:rPr>
          <w:rFonts w:ascii="Times New Roman" w:eastAsia="Times New Roman" w:hAnsi="Times New Roman" w:cs="Times New Roman"/>
          <w:sz w:val="24"/>
          <w:szCs w:val="24"/>
          <w:lang w:eastAsia="tr-TR"/>
        </w:rPr>
        <w:t>60</w:t>
      </w:r>
      <w:r w:rsidR="00C56DB7" w:rsidRPr="00AB511B">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gün öncesinde</w:t>
      </w:r>
      <w:r w:rsidR="000679F9" w:rsidRPr="00AB511B">
        <w:rPr>
          <w:rFonts w:ascii="Times New Roman" w:eastAsia="Times New Roman" w:hAnsi="Times New Roman" w:cs="Times New Roman"/>
          <w:sz w:val="24"/>
          <w:szCs w:val="24"/>
          <w:lang w:eastAsia="tr-TR"/>
        </w:rPr>
        <w:t>n itibaren</w:t>
      </w:r>
      <w:r w:rsidR="00AF1B88" w:rsidRPr="00AB511B">
        <w:rPr>
          <w:rFonts w:ascii="Times New Roman" w:eastAsia="Times New Roman" w:hAnsi="Times New Roman" w:cs="Times New Roman"/>
          <w:sz w:val="24"/>
          <w:szCs w:val="24"/>
          <w:lang w:eastAsia="tr-TR"/>
        </w:rPr>
        <w:t xml:space="preserve"> </w:t>
      </w:r>
      <w:r w:rsidR="00060A03" w:rsidRPr="00AB511B">
        <w:rPr>
          <w:rFonts w:ascii="Times New Roman" w:eastAsia="Times New Roman" w:hAnsi="Times New Roman" w:cs="Times New Roman"/>
          <w:sz w:val="24"/>
          <w:szCs w:val="24"/>
          <w:lang w:eastAsia="tr-TR"/>
        </w:rPr>
        <w:t xml:space="preserve">bu </w:t>
      </w:r>
      <w:r w:rsidR="0088710F" w:rsidRPr="00AB511B">
        <w:rPr>
          <w:rFonts w:ascii="Times New Roman" w:eastAsia="Times New Roman" w:hAnsi="Times New Roman" w:cs="Times New Roman"/>
          <w:sz w:val="24"/>
          <w:szCs w:val="24"/>
          <w:lang w:eastAsia="tr-TR"/>
        </w:rPr>
        <w:t>Yönetmeli</w:t>
      </w:r>
      <w:r w:rsidR="0023720C" w:rsidRPr="00AB511B">
        <w:rPr>
          <w:rFonts w:ascii="Times New Roman" w:eastAsia="Times New Roman" w:hAnsi="Times New Roman" w:cs="Times New Roman"/>
          <w:sz w:val="24"/>
          <w:szCs w:val="24"/>
          <w:lang w:eastAsia="tr-TR"/>
        </w:rPr>
        <w:t>ğ</w:t>
      </w:r>
      <w:r w:rsidR="0088710F" w:rsidRPr="00AB511B">
        <w:rPr>
          <w:rFonts w:ascii="Times New Roman" w:eastAsia="Times New Roman" w:hAnsi="Times New Roman" w:cs="Times New Roman"/>
          <w:sz w:val="24"/>
          <w:szCs w:val="24"/>
          <w:lang w:eastAsia="tr-TR"/>
        </w:rPr>
        <w:t xml:space="preserve">in </w:t>
      </w:r>
      <w:proofErr w:type="gramStart"/>
      <w:r w:rsidR="00060A03" w:rsidRPr="00AB511B">
        <w:rPr>
          <w:rFonts w:ascii="Times New Roman" w:eastAsia="Times New Roman" w:hAnsi="Times New Roman" w:cs="Times New Roman"/>
          <w:sz w:val="24"/>
          <w:szCs w:val="24"/>
          <w:lang w:eastAsia="tr-TR"/>
        </w:rPr>
        <w:t xml:space="preserve">7 </w:t>
      </w:r>
      <w:proofErr w:type="spellStart"/>
      <w:r w:rsidR="00060A03" w:rsidRPr="00AB511B">
        <w:rPr>
          <w:rFonts w:ascii="Times New Roman" w:eastAsia="Times New Roman" w:hAnsi="Times New Roman" w:cs="Times New Roman"/>
          <w:sz w:val="24"/>
          <w:szCs w:val="24"/>
          <w:lang w:eastAsia="tr-TR"/>
        </w:rPr>
        <w:t>nci</w:t>
      </w:r>
      <w:proofErr w:type="spellEnd"/>
      <w:proofErr w:type="gramEnd"/>
      <w:r w:rsidR="00060A03" w:rsidRPr="00AB511B">
        <w:rPr>
          <w:rFonts w:ascii="Times New Roman" w:eastAsia="Times New Roman" w:hAnsi="Times New Roman" w:cs="Times New Roman"/>
          <w:sz w:val="24"/>
          <w:szCs w:val="24"/>
          <w:lang w:eastAsia="tr-TR"/>
        </w:rPr>
        <w:t xml:space="preserve"> maddesinin ikinci fıkrasındaki başvuru belgeleri</w:t>
      </w:r>
      <w:r w:rsidR="00A46E8A" w:rsidRPr="00AB511B">
        <w:rPr>
          <w:rFonts w:ascii="Times New Roman" w:eastAsia="Times New Roman" w:hAnsi="Times New Roman" w:cs="Times New Roman"/>
          <w:sz w:val="24"/>
          <w:szCs w:val="24"/>
          <w:lang w:eastAsia="tr-TR"/>
        </w:rPr>
        <w:t xml:space="preserve"> </w:t>
      </w:r>
      <w:r w:rsidR="00060A03" w:rsidRPr="00AB511B">
        <w:rPr>
          <w:rFonts w:ascii="Times New Roman" w:eastAsia="Times New Roman" w:hAnsi="Times New Roman" w:cs="Times New Roman"/>
          <w:sz w:val="24"/>
          <w:szCs w:val="24"/>
          <w:lang w:eastAsia="tr-TR"/>
        </w:rPr>
        <w:t xml:space="preserve">ile </w:t>
      </w:r>
      <w:r w:rsidR="00AF1B88" w:rsidRPr="00AB511B">
        <w:rPr>
          <w:rFonts w:ascii="Times New Roman" w:eastAsia="Times New Roman" w:hAnsi="Times New Roman" w:cs="Times New Roman"/>
          <w:sz w:val="24"/>
          <w:szCs w:val="24"/>
          <w:lang w:eastAsia="tr-TR"/>
        </w:rPr>
        <w:t>İdareye yazılı olarak müracaat ed</w:t>
      </w:r>
      <w:r w:rsidR="00DD0C50" w:rsidRPr="00AB511B">
        <w:rPr>
          <w:rFonts w:ascii="Times New Roman" w:eastAsia="Times New Roman" w:hAnsi="Times New Roman" w:cs="Times New Roman"/>
          <w:sz w:val="24"/>
          <w:szCs w:val="24"/>
          <w:lang w:eastAsia="tr-TR"/>
        </w:rPr>
        <w:t>er</w:t>
      </w:r>
      <w:r w:rsidR="00E55994" w:rsidRPr="00AB511B">
        <w:rPr>
          <w:rFonts w:ascii="Times New Roman" w:eastAsia="Times New Roman" w:hAnsi="Times New Roman" w:cs="Times New Roman"/>
          <w:sz w:val="24"/>
          <w:szCs w:val="24"/>
          <w:lang w:eastAsia="tr-TR"/>
        </w:rPr>
        <w:t>.</w:t>
      </w:r>
      <w:r w:rsidR="00557E53" w:rsidRPr="00AB511B">
        <w:rPr>
          <w:rFonts w:ascii="Times New Roman" w:eastAsia="Times New Roman" w:hAnsi="Times New Roman" w:cs="Times New Roman"/>
          <w:sz w:val="24"/>
          <w:szCs w:val="24"/>
          <w:lang w:eastAsia="tr-TR"/>
        </w:rPr>
        <w:t xml:space="preserve"> </w:t>
      </w:r>
    </w:p>
    <w:bookmarkEnd w:id="2"/>
    <w:p w:rsidR="001B0EC5" w:rsidRPr="00AB511B" w:rsidRDefault="001B0EC5" w:rsidP="000937D6">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2</w:t>
      </w:r>
      <w:r w:rsidRPr="00AB511B">
        <w:rPr>
          <w:rFonts w:ascii="Times New Roman" w:eastAsia="Times New Roman" w:hAnsi="Times New Roman" w:cs="Times New Roman"/>
          <w:sz w:val="24"/>
          <w:szCs w:val="24"/>
          <w:lang w:eastAsia="tr-TR"/>
        </w:rPr>
        <w:t>)Bu</w:t>
      </w:r>
      <w:proofErr w:type="gramEnd"/>
      <w:r w:rsidRPr="00AB511B">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8</w:t>
      </w:r>
      <w:r w:rsidRPr="00AB511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inci</w:t>
      </w:r>
      <w:r w:rsidRPr="00AB511B">
        <w:rPr>
          <w:rFonts w:ascii="Times New Roman" w:eastAsia="Times New Roman" w:hAnsi="Times New Roman" w:cs="Times New Roman"/>
          <w:sz w:val="24"/>
          <w:szCs w:val="24"/>
          <w:lang w:eastAsia="tr-TR"/>
        </w:rPr>
        <w:t xml:space="preserve"> maddesine göre hazırlanan rapor ve birinci fıkrada belirtilen belgelerin incelenmesi neticesinde, durumları bu Yönetmeliğe uygun olanların yetki belgeleri, belge yenileme ücreti alınarak eski belgelerinin</w:t>
      </w:r>
      <w:r w:rsidR="00E02A51">
        <w:rPr>
          <w:rFonts w:ascii="Times New Roman" w:eastAsia="Times New Roman" w:hAnsi="Times New Roman" w:cs="Times New Roman"/>
          <w:sz w:val="24"/>
          <w:szCs w:val="24"/>
          <w:lang w:eastAsia="tr-TR"/>
        </w:rPr>
        <w:t xml:space="preserve"> </w:t>
      </w:r>
      <w:r w:rsidR="00E02A51" w:rsidRPr="00C74B2F">
        <w:rPr>
          <w:rFonts w:ascii="Times New Roman" w:eastAsia="Times New Roman" w:hAnsi="Times New Roman" w:cs="Times New Roman"/>
          <w:sz w:val="24"/>
          <w:szCs w:val="24"/>
          <w:lang w:eastAsia="tr-TR"/>
        </w:rPr>
        <w:t xml:space="preserve">son geçerlilik </w:t>
      </w:r>
      <w:r w:rsidRPr="00C74B2F">
        <w:rPr>
          <w:rFonts w:ascii="Times New Roman" w:eastAsia="Times New Roman" w:hAnsi="Times New Roman" w:cs="Times New Roman"/>
          <w:sz w:val="24"/>
          <w:szCs w:val="24"/>
          <w:lang w:eastAsia="tr-TR"/>
        </w:rPr>
        <w:t xml:space="preserve">tarihinden itibaren beş yıl </w:t>
      </w:r>
      <w:r w:rsidR="00E02A51" w:rsidRPr="00C74B2F">
        <w:rPr>
          <w:rFonts w:ascii="Times New Roman" w:eastAsia="Times New Roman" w:hAnsi="Times New Roman" w:cs="Times New Roman"/>
          <w:sz w:val="24"/>
          <w:szCs w:val="24"/>
          <w:lang w:eastAsia="tr-TR"/>
        </w:rPr>
        <w:t xml:space="preserve">süreyle </w:t>
      </w:r>
      <w:r w:rsidRPr="00AB511B">
        <w:rPr>
          <w:rFonts w:ascii="Times New Roman" w:eastAsia="Times New Roman" w:hAnsi="Times New Roman" w:cs="Times New Roman"/>
          <w:sz w:val="24"/>
          <w:szCs w:val="24"/>
          <w:lang w:eastAsia="tr-TR"/>
        </w:rPr>
        <w:t xml:space="preserve">geçerli olmak üzere yenilenir. </w:t>
      </w:r>
    </w:p>
    <w:p w:rsidR="00050213" w:rsidRPr="00AB511B" w:rsidRDefault="001B0EC5"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00050213" w:rsidRPr="00AB511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00050213" w:rsidRPr="00AB511B">
        <w:rPr>
          <w:rFonts w:ascii="Times New Roman" w:eastAsia="Times New Roman" w:hAnsi="Times New Roman" w:cs="Times New Roman"/>
          <w:sz w:val="24"/>
          <w:szCs w:val="24"/>
          <w:lang w:eastAsia="tr-TR"/>
        </w:rPr>
        <w:t>) Belge süresi içerisinde yapılan başvuruların idarece incelenmesi neticesinde</w:t>
      </w:r>
      <w:r w:rsidR="008C2D69">
        <w:rPr>
          <w:rFonts w:ascii="Times New Roman" w:eastAsia="Times New Roman" w:hAnsi="Times New Roman" w:cs="Times New Roman"/>
          <w:sz w:val="24"/>
          <w:szCs w:val="24"/>
          <w:lang w:eastAsia="tr-TR"/>
        </w:rPr>
        <w:t>,</w:t>
      </w:r>
      <w:r w:rsidR="00050213" w:rsidRPr="00AB511B">
        <w:rPr>
          <w:rFonts w:ascii="Times New Roman" w:eastAsia="Times New Roman" w:hAnsi="Times New Roman" w:cs="Times New Roman"/>
          <w:sz w:val="24"/>
          <w:szCs w:val="24"/>
          <w:lang w:eastAsia="tr-TR"/>
        </w:rPr>
        <w:t xml:space="preserve"> varsa bu </w:t>
      </w:r>
      <w:r w:rsidR="00844FF5">
        <w:rPr>
          <w:rFonts w:ascii="Times New Roman" w:eastAsia="Times New Roman" w:hAnsi="Times New Roman" w:cs="Times New Roman"/>
          <w:sz w:val="24"/>
          <w:szCs w:val="24"/>
          <w:lang w:eastAsia="tr-TR"/>
        </w:rPr>
        <w:t>Y</w:t>
      </w:r>
      <w:r w:rsidR="00844FF5" w:rsidRPr="00AB511B">
        <w:rPr>
          <w:rFonts w:ascii="Times New Roman" w:eastAsia="Times New Roman" w:hAnsi="Times New Roman" w:cs="Times New Roman"/>
          <w:sz w:val="24"/>
          <w:szCs w:val="24"/>
          <w:lang w:eastAsia="tr-TR"/>
        </w:rPr>
        <w:t xml:space="preserve">önetmelik </w:t>
      </w:r>
      <w:r w:rsidR="00050213" w:rsidRPr="00AB511B">
        <w:rPr>
          <w:rFonts w:ascii="Times New Roman" w:eastAsia="Times New Roman" w:hAnsi="Times New Roman" w:cs="Times New Roman"/>
          <w:sz w:val="24"/>
          <w:szCs w:val="24"/>
          <w:lang w:eastAsia="tr-TR"/>
        </w:rPr>
        <w:t>kapsamında tespit edilen eksiklikler eğitim kuruluşuna bildirilir.</w:t>
      </w:r>
      <w:r w:rsidR="000556CA" w:rsidRPr="00AB511B">
        <w:rPr>
          <w:rFonts w:ascii="Times New Roman" w:eastAsia="Times New Roman" w:hAnsi="Times New Roman" w:cs="Times New Roman"/>
          <w:sz w:val="24"/>
          <w:szCs w:val="24"/>
          <w:lang w:eastAsia="tr-TR"/>
        </w:rPr>
        <w:t xml:space="preserve"> Bu eksiklikleri tamamlamak üzere eğitim kuruluşlarına </w:t>
      </w:r>
      <w:r w:rsidR="00D250F5" w:rsidRPr="00AB511B">
        <w:rPr>
          <w:rFonts w:ascii="Times New Roman" w:eastAsia="Times New Roman" w:hAnsi="Times New Roman" w:cs="Times New Roman"/>
          <w:sz w:val="24"/>
          <w:szCs w:val="24"/>
          <w:lang w:eastAsia="tr-TR"/>
        </w:rPr>
        <w:t xml:space="preserve">yetki belgesi </w:t>
      </w:r>
      <w:r w:rsidR="00E02A51" w:rsidRPr="00645D84">
        <w:rPr>
          <w:rFonts w:ascii="Times New Roman" w:eastAsia="Times New Roman" w:hAnsi="Times New Roman" w:cs="Times New Roman"/>
          <w:sz w:val="24"/>
          <w:szCs w:val="24"/>
          <w:lang w:eastAsia="tr-TR"/>
        </w:rPr>
        <w:t xml:space="preserve">son geçerlilik </w:t>
      </w:r>
      <w:r w:rsidR="00D250F5" w:rsidRPr="00AB511B">
        <w:rPr>
          <w:rFonts w:ascii="Times New Roman" w:eastAsia="Times New Roman" w:hAnsi="Times New Roman" w:cs="Times New Roman"/>
          <w:sz w:val="24"/>
          <w:szCs w:val="24"/>
          <w:lang w:eastAsia="tr-TR"/>
        </w:rPr>
        <w:t xml:space="preserve">tarihinden itibaren 60 </w:t>
      </w:r>
      <w:r w:rsidR="00050213" w:rsidRPr="00AB511B">
        <w:rPr>
          <w:rFonts w:ascii="Times New Roman" w:eastAsia="Times New Roman" w:hAnsi="Times New Roman" w:cs="Times New Roman"/>
          <w:sz w:val="24"/>
          <w:szCs w:val="24"/>
          <w:lang w:eastAsia="tr-TR"/>
        </w:rPr>
        <w:t>gün</w:t>
      </w:r>
      <w:r w:rsidR="000556CA" w:rsidRPr="00AB511B">
        <w:rPr>
          <w:rFonts w:ascii="Times New Roman" w:eastAsia="Times New Roman" w:hAnsi="Times New Roman" w:cs="Times New Roman"/>
          <w:sz w:val="24"/>
          <w:szCs w:val="24"/>
          <w:lang w:eastAsia="tr-TR"/>
        </w:rPr>
        <w:t xml:space="preserve"> süre verilir. </w:t>
      </w:r>
      <w:r w:rsidR="00D250F5" w:rsidRPr="00AB511B">
        <w:rPr>
          <w:rFonts w:ascii="Times New Roman" w:eastAsia="Times New Roman" w:hAnsi="Times New Roman" w:cs="Times New Roman"/>
          <w:sz w:val="24"/>
          <w:szCs w:val="24"/>
          <w:lang w:eastAsia="tr-TR"/>
        </w:rPr>
        <w:t xml:space="preserve">Bu </w:t>
      </w:r>
      <w:r w:rsidR="00050213" w:rsidRPr="00AB511B">
        <w:rPr>
          <w:rFonts w:ascii="Times New Roman" w:eastAsia="Times New Roman" w:hAnsi="Times New Roman" w:cs="Times New Roman"/>
          <w:sz w:val="24"/>
          <w:szCs w:val="24"/>
          <w:lang w:eastAsia="tr-TR"/>
        </w:rPr>
        <w:t>s</w:t>
      </w:r>
      <w:r w:rsidR="000556CA" w:rsidRPr="00AB511B">
        <w:rPr>
          <w:rFonts w:ascii="Times New Roman" w:eastAsia="Times New Roman" w:hAnsi="Times New Roman" w:cs="Times New Roman"/>
          <w:sz w:val="24"/>
          <w:szCs w:val="24"/>
          <w:lang w:eastAsia="tr-TR"/>
        </w:rPr>
        <w:t xml:space="preserve">üre içerisinde </w:t>
      </w:r>
      <w:r w:rsidR="00050213" w:rsidRPr="00AB511B">
        <w:rPr>
          <w:rFonts w:ascii="Times New Roman" w:eastAsia="Times New Roman" w:hAnsi="Times New Roman" w:cs="Times New Roman"/>
          <w:sz w:val="24"/>
          <w:szCs w:val="24"/>
          <w:lang w:eastAsia="tr-TR"/>
        </w:rPr>
        <w:t xml:space="preserve">eksiklikleri tamamlanmayan eğitim kuruluşları ilk belge alma şartlarına tabidir.  </w:t>
      </w:r>
    </w:p>
    <w:p w:rsidR="002B7466" w:rsidRDefault="00D250F5" w:rsidP="000937D6">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B0EC5">
        <w:rPr>
          <w:rFonts w:ascii="Times New Roman" w:eastAsia="Times New Roman" w:hAnsi="Times New Roman" w:cs="Times New Roman"/>
          <w:sz w:val="24"/>
          <w:szCs w:val="24"/>
          <w:lang w:eastAsia="tr-TR"/>
        </w:rPr>
        <w:t>4</w:t>
      </w:r>
      <w:r w:rsidRPr="00AB511B">
        <w:rPr>
          <w:rFonts w:ascii="Times New Roman" w:eastAsia="Times New Roman" w:hAnsi="Times New Roman" w:cs="Times New Roman"/>
          <w:sz w:val="24"/>
          <w:szCs w:val="24"/>
          <w:lang w:eastAsia="tr-TR"/>
        </w:rPr>
        <w:t>)</w:t>
      </w:r>
      <w:r w:rsidR="00645D84">
        <w:rPr>
          <w:rFonts w:ascii="Times New Roman" w:eastAsia="Times New Roman" w:hAnsi="Times New Roman" w:cs="Times New Roman"/>
          <w:sz w:val="24"/>
          <w:szCs w:val="24"/>
          <w:lang w:eastAsia="tr-TR"/>
        </w:rPr>
        <w:t xml:space="preserve"> </w:t>
      </w:r>
      <w:r w:rsidR="00E02A51" w:rsidRPr="00645D84">
        <w:rPr>
          <w:rFonts w:ascii="Times New Roman" w:eastAsia="Times New Roman" w:hAnsi="Times New Roman" w:cs="Times New Roman"/>
          <w:sz w:val="24"/>
          <w:szCs w:val="24"/>
          <w:lang w:eastAsia="tr-TR"/>
        </w:rPr>
        <w:t>G</w:t>
      </w:r>
      <w:r w:rsidRPr="00645D84">
        <w:rPr>
          <w:rFonts w:ascii="Times New Roman" w:eastAsia="Times New Roman" w:hAnsi="Times New Roman" w:cs="Times New Roman"/>
          <w:sz w:val="24"/>
          <w:szCs w:val="24"/>
          <w:lang w:eastAsia="tr-TR"/>
        </w:rPr>
        <w:t>eçerlilik tarihinden sonra</w:t>
      </w:r>
      <w:r w:rsidR="00E02A51" w:rsidRPr="00645D84">
        <w:rPr>
          <w:rFonts w:ascii="Times New Roman" w:eastAsia="Times New Roman" w:hAnsi="Times New Roman" w:cs="Times New Roman"/>
          <w:sz w:val="24"/>
          <w:szCs w:val="24"/>
          <w:lang w:eastAsia="tr-TR"/>
        </w:rPr>
        <w:t xml:space="preserve"> yetki belgesi yenileme</w:t>
      </w:r>
      <w:r w:rsidRPr="00645D84">
        <w:rPr>
          <w:rFonts w:ascii="Times New Roman" w:eastAsia="Times New Roman" w:hAnsi="Times New Roman" w:cs="Times New Roman"/>
          <w:sz w:val="24"/>
          <w:szCs w:val="24"/>
          <w:lang w:eastAsia="tr-TR"/>
        </w:rPr>
        <w:t xml:space="preserve"> işlemleri devam eden eğitim kuruluşları</w:t>
      </w:r>
      <w:r w:rsidR="00BD7823" w:rsidRPr="00645D84">
        <w:rPr>
          <w:rFonts w:ascii="Times New Roman" w:eastAsia="Times New Roman" w:hAnsi="Times New Roman" w:cs="Times New Roman"/>
          <w:sz w:val="24"/>
          <w:szCs w:val="24"/>
          <w:lang w:eastAsia="tr-TR"/>
        </w:rPr>
        <w:t xml:space="preserve"> yetki belgesi yenileme işlemleri tamamlanıncaya kadar</w:t>
      </w:r>
      <w:r w:rsidRPr="00645D84">
        <w:rPr>
          <w:rFonts w:ascii="Times New Roman" w:eastAsia="Times New Roman" w:hAnsi="Times New Roman" w:cs="Times New Roman"/>
          <w:sz w:val="24"/>
          <w:szCs w:val="24"/>
          <w:lang w:eastAsia="tr-TR"/>
        </w:rPr>
        <w:t xml:space="preserve"> eğitim düzenleyemezler. </w:t>
      </w:r>
      <w:bookmarkStart w:id="3" w:name="_Hlk39965130"/>
    </w:p>
    <w:bookmarkEnd w:id="3"/>
    <w:p w:rsidR="006D78BC" w:rsidRPr="00AB511B" w:rsidRDefault="00860CBA" w:rsidP="000937D6">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E451F3" w:rsidRPr="00AB511B">
        <w:rPr>
          <w:rFonts w:ascii="Times New Roman" w:eastAsia="Times New Roman" w:hAnsi="Times New Roman" w:cs="Times New Roman"/>
          <w:sz w:val="24"/>
          <w:szCs w:val="24"/>
          <w:lang w:eastAsia="tr-TR"/>
        </w:rPr>
        <w:t>5</w:t>
      </w:r>
      <w:r w:rsidRPr="00AB511B">
        <w:rPr>
          <w:rFonts w:ascii="Times New Roman" w:eastAsia="Times New Roman" w:hAnsi="Times New Roman" w:cs="Times New Roman"/>
          <w:sz w:val="24"/>
          <w:szCs w:val="24"/>
          <w:lang w:eastAsia="tr-TR"/>
        </w:rPr>
        <w:t xml:space="preserve">) </w:t>
      </w:r>
      <w:bookmarkStart w:id="4" w:name="_Hlk39965255"/>
      <w:r w:rsidR="00096E60" w:rsidRPr="00AB511B">
        <w:rPr>
          <w:rFonts w:ascii="Times New Roman" w:eastAsia="Times New Roman" w:hAnsi="Times New Roman" w:cs="Times New Roman"/>
          <w:sz w:val="24"/>
          <w:szCs w:val="24"/>
          <w:lang w:eastAsia="tr-TR"/>
        </w:rPr>
        <w:t>Yetki belgesi</w:t>
      </w:r>
      <w:r w:rsidR="00DB046B" w:rsidRPr="00AB511B">
        <w:rPr>
          <w:rFonts w:ascii="Times New Roman" w:eastAsia="Times New Roman" w:hAnsi="Times New Roman" w:cs="Times New Roman"/>
          <w:sz w:val="24"/>
          <w:szCs w:val="24"/>
          <w:lang w:eastAsia="tr-TR"/>
        </w:rPr>
        <w:t xml:space="preserve">nin süresi dolduktan sonra başvuru yapanlar, ilk belge alma şartlarına tabidir. </w:t>
      </w:r>
      <w:r w:rsidR="00096E60" w:rsidRPr="00AB511B">
        <w:rPr>
          <w:rFonts w:ascii="Times New Roman" w:eastAsia="Times New Roman" w:hAnsi="Times New Roman" w:cs="Times New Roman"/>
          <w:sz w:val="24"/>
          <w:szCs w:val="24"/>
          <w:lang w:eastAsia="tr-TR"/>
        </w:rPr>
        <w:t xml:space="preserve"> </w:t>
      </w:r>
      <w:bookmarkEnd w:id="4"/>
    </w:p>
    <w:p w:rsidR="00AF1B88" w:rsidRPr="00AB511B" w:rsidRDefault="00AF1B88" w:rsidP="000937D6">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E451F3" w:rsidRPr="00AB511B">
        <w:rPr>
          <w:rFonts w:ascii="Times New Roman" w:eastAsia="Times New Roman" w:hAnsi="Times New Roman" w:cs="Times New Roman"/>
          <w:sz w:val="24"/>
          <w:szCs w:val="24"/>
          <w:lang w:eastAsia="tr-TR"/>
        </w:rPr>
        <w:t>6</w:t>
      </w:r>
      <w:r w:rsidRPr="00AB511B">
        <w:rPr>
          <w:rFonts w:ascii="Times New Roman" w:eastAsia="Times New Roman" w:hAnsi="Times New Roman" w:cs="Times New Roman"/>
          <w:sz w:val="24"/>
          <w:szCs w:val="24"/>
          <w:lang w:eastAsia="tr-TR"/>
        </w:rPr>
        <w:t xml:space="preserve">) Adres değişikliği talebinde bulunacak eğitim </w:t>
      </w:r>
      <w:r w:rsidR="006C5C3D" w:rsidRPr="00AB511B">
        <w:rPr>
          <w:rFonts w:ascii="Times New Roman" w:eastAsia="Times New Roman" w:hAnsi="Times New Roman" w:cs="Times New Roman"/>
          <w:sz w:val="24"/>
          <w:szCs w:val="24"/>
          <w:lang w:eastAsia="tr-TR"/>
        </w:rPr>
        <w:t>kuruluşları</w:t>
      </w:r>
      <w:r w:rsidRPr="00AB511B">
        <w:rPr>
          <w:rFonts w:ascii="Times New Roman" w:eastAsia="Times New Roman" w:hAnsi="Times New Roman" w:cs="Times New Roman"/>
          <w:sz w:val="24"/>
          <w:szCs w:val="24"/>
          <w:lang w:eastAsia="tr-TR"/>
        </w:rPr>
        <w:t xml:space="preserve">; </w:t>
      </w:r>
    </w:p>
    <w:p w:rsidR="00AF1B88" w:rsidRPr="00AB511B" w:rsidRDefault="00AF1B88"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Pr="00AB511B">
        <w:rPr>
          <w:rFonts w:ascii="Times New Roman" w:eastAsia="Times New Roman" w:hAnsi="Times New Roman" w:cs="Times New Roman"/>
          <w:sz w:val="24"/>
          <w:szCs w:val="24"/>
          <w:lang w:eastAsia="tr-TR"/>
        </w:rPr>
        <w:t>a) Başvuru dilekçesi,</w:t>
      </w:r>
    </w:p>
    <w:p w:rsidR="00AF1B88" w:rsidRPr="00AB511B" w:rsidRDefault="00AF1B88"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Pr="00AB511B">
        <w:rPr>
          <w:rFonts w:ascii="Times New Roman" w:eastAsia="Times New Roman" w:hAnsi="Times New Roman" w:cs="Times New Roman"/>
          <w:sz w:val="24"/>
          <w:szCs w:val="24"/>
          <w:lang w:eastAsia="tr-TR"/>
        </w:rPr>
        <w:t xml:space="preserve">b) Adres değişikliğini gösterir Ticaret Sicil Gazetesi fotokopisi, </w:t>
      </w:r>
    </w:p>
    <w:p w:rsidR="00AF1B88" w:rsidRPr="00AB511B" w:rsidRDefault="00AF1B88"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Pr="00AB511B">
        <w:rPr>
          <w:rFonts w:ascii="Times New Roman" w:eastAsia="Times New Roman" w:hAnsi="Times New Roman" w:cs="Times New Roman"/>
          <w:sz w:val="24"/>
          <w:szCs w:val="24"/>
          <w:lang w:eastAsia="tr-TR"/>
        </w:rPr>
        <w:t xml:space="preserve">c) Oda Sicil Kayıt Belgesi </w:t>
      </w:r>
    </w:p>
    <w:p w:rsidR="00AF1B88" w:rsidRPr="00AB511B" w:rsidRDefault="00AF1B88"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proofErr w:type="gramStart"/>
      <w:r w:rsidRPr="00AB511B">
        <w:rPr>
          <w:rFonts w:ascii="Times New Roman" w:eastAsia="Times New Roman" w:hAnsi="Times New Roman" w:cs="Times New Roman"/>
          <w:sz w:val="24"/>
          <w:szCs w:val="24"/>
          <w:lang w:eastAsia="tr-TR"/>
        </w:rPr>
        <w:t>ç</w:t>
      </w:r>
      <w:proofErr w:type="gramEnd"/>
      <w:r w:rsidRPr="00AB511B">
        <w:rPr>
          <w:rFonts w:ascii="Times New Roman" w:eastAsia="Times New Roman" w:hAnsi="Times New Roman" w:cs="Times New Roman"/>
          <w:sz w:val="24"/>
          <w:szCs w:val="24"/>
          <w:lang w:eastAsia="tr-TR"/>
        </w:rPr>
        <w:t>) Eğitim merkezine ait kira sözleşmesi</w:t>
      </w:r>
      <w:r w:rsidR="00E17FD4"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tapu belgesi fotokopisi,</w:t>
      </w:r>
    </w:p>
    <w:p w:rsidR="006C5C3D" w:rsidRPr="00AB511B" w:rsidRDefault="006C5C3D"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Pr="00AB511B">
        <w:rPr>
          <w:rFonts w:ascii="Times New Roman" w:eastAsia="Times New Roman" w:hAnsi="Times New Roman" w:cs="Times New Roman"/>
          <w:sz w:val="24"/>
          <w:szCs w:val="24"/>
          <w:lang w:eastAsia="tr-TR"/>
        </w:rPr>
        <w:t xml:space="preserve">d)Eğitim merkezi için yetkili otoriteden alınmış yangın önleme-söndürme yeterliliğine ilişkin rapor, </w:t>
      </w:r>
    </w:p>
    <w:p w:rsidR="00AF1B88" w:rsidRPr="00AB511B" w:rsidRDefault="00AF1B88" w:rsidP="000937D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0937D6">
        <w:rPr>
          <w:rFonts w:ascii="Times New Roman" w:eastAsia="Times New Roman" w:hAnsi="Times New Roman" w:cs="Times New Roman"/>
          <w:sz w:val="24"/>
          <w:szCs w:val="24"/>
          <w:lang w:eastAsia="tr-TR"/>
        </w:rPr>
        <w:tab/>
      </w:r>
      <w:r w:rsidRPr="00AB511B">
        <w:rPr>
          <w:rFonts w:ascii="Times New Roman" w:eastAsia="Times New Roman" w:hAnsi="Times New Roman" w:cs="Times New Roman"/>
          <w:sz w:val="24"/>
          <w:szCs w:val="24"/>
          <w:lang w:eastAsia="tr-TR"/>
        </w:rPr>
        <w:t>e) Eğitim merkez</w:t>
      </w:r>
      <w:r w:rsidR="006C5C3D" w:rsidRPr="00AB511B">
        <w:rPr>
          <w:rFonts w:ascii="Times New Roman" w:eastAsia="Times New Roman" w:hAnsi="Times New Roman" w:cs="Times New Roman"/>
          <w:sz w:val="24"/>
          <w:szCs w:val="24"/>
          <w:lang w:eastAsia="tr-TR"/>
        </w:rPr>
        <w:t xml:space="preserve">i ile </w:t>
      </w:r>
      <w:r w:rsidRPr="00AB511B">
        <w:rPr>
          <w:rFonts w:ascii="Times New Roman" w:eastAsia="Times New Roman" w:hAnsi="Times New Roman" w:cs="Times New Roman"/>
          <w:sz w:val="24"/>
          <w:szCs w:val="24"/>
          <w:lang w:eastAsia="tr-TR"/>
        </w:rPr>
        <w:t>teçhizat ve eğitim materyallerine ait fotoğraflar,</w:t>
      </w:r>
    </w:p>
    <w:p w:rsidR="00AF1B88" w:rsidRPr="00AB511B" w:rsidRDefault="00AF1B88" w:rsidP="000937D6">
      <w:pPr>
        <w:spacing w:after="0" w:line="240" w:lineRule="auto"/>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lastRenderedPageBreak/>
        <w:t>ile</w:t>
      </w:r>
      <w:proofErr w:type="gramEnd"/>
      <w:r w:rsidRPr="00AB511B">
        <w:rPr>
          <w:rFonts w:ascii="Times New Roman" w:eastAsia="Times New Roman" w:hAnsi="Times New Roman" w:cs="Times New Roman"/>
          <w:sz w:val="24"/>
          <w:szCs w:val="24"/>
          <w:lang w:eastAsia="tr-TR"/>
        </w:rPr>
        <w:t xml:space="preserve"> birlikte İdareye başvuru yapa</w:t>
      </w:r>
      <w:r w:rsidR="00465F68" w:rsidRPr="00AB511B">
        <w:rPr>
          <w:rFonts w:ascii="Times New Roman" w:eastAsia="Times New Roman" w:hAnsi="Times New Roman" w:cs="Times New Roman"/>
          <w:sz w:val="24"/>
          <w:szCs w:val="24"/>
          <w:lang w:eastAsia="tr-TR"/>
        </w:rPr>
        <w:t>r.</w:t>
      </w:r>
    </w:p>
    <w:p w:rsidR="00016C48" w:rsidRPr="000937D6" w:rsidRDefault="00AF1B88" w:rsidP="000937D6">
      <w:pPr>
        <w:spacing w:after="0" w:line="240" w:lineRule="auto"/>
        <w:ind w:firstLine="708"/>
        <w:jc w:val="both"/>
        <w:rPr>
          <w:rFonts w:ascii="Times New Roman" w:hAnsi="Times New Roman" w:cs="Times New Roman"/>
          <w:color w:val="FF0000"/>
          <w:sz w:val="24"/>
          <w:szCs w:val="24"/>
        </w:rPr>
      </w:pPr>
      <w:r w:rsidRPr="00AB511B">
        <w:rPr>
          <w:rFonts w:ascii="Times New Roman" w:eastAsia="Times New Roman" w:hAnsi="Times New Roman" w:cs="Times New Roman"/>
          <w:sz w:val="24"/>
          <w:szCs w:val="24"/>
          <w:lang w:eastAsia="tr-TR"/>
        </w:rPr>
        <w:t>(</w:t>
      </w:r>
      <w:r w:rsidR="00E451F3" w:rsidRPr="00AB511B">
        <w:rPr>
          <w:rFonts w:ascii="Times New Roman" w:eastAsia="Times New Roman" w:hAnsi="Times New Roman" w:cs="Times New Roman"/>
          <w:sz w:val="24"/>
          <w:szCs w:val="24"/>
          <w:lang w:eastAsia="tr-TR"/>
        </w:rPr>
        <w:t>7</w:t>
      </w:r>
      <w:r w:rsidRPr="00AB511B">
        <w:rPr>
          <w:rFonts w:ascii="Times New Roman" w:eastAsia="Times New Roman" w:hAnsi="Times New Roman" w:cs="Times New Roman"/>
          <w:sz w:val="24"/>
          <w:szCs w:val="24"/>
          <w:lang w:eastAsia="tr-TR"/>
        </w:rPr>
        <w:t>) Adres değişikliği</w:t>
      </w:r>
      <w:r w:rsidR="006C5C3D" w:rsidRPr="00AB511B">
        <w:rPr>
          <w:rFonts w:ascii="Times New Roman" w:eastAsia="Times New Roman" w:hAnsi="Times New Roman" w:cs="Times New Roman"/>
          <w:sz w:val="24"/>
          <w:szCs w:val="24"/>
          <w:lang w:eastAsia="tr-TR"/>
        </w:rPr>
        <w:t xml:space="preserve"> talebi</w:t>
      </w:r>
      <w:r w:rsidR="001F3EBD"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w:t>
      </w:r>
      <w:bookmarkStart w:id="5" w:name="_Hlk39965694"/>
      <w:r w:rsidR="001F3EBD" w:rsidRPr="00AB511B">
        <w:rPr>
          <w:rFonts w:ascii="Times New Roman" w:eastAsia="Times New Roman" w:hAnsi="Times New Roman" w:cs="Times New Roman"/>
          <w:sz w:val="24"/>
          <w:szCs w:val="24"/>
          <w:lang w:eastAsia="tr-TR"/>
        </w:rPr>
        <w:t xml:space="preserve">bu </w:t>
      </w:r>
      <w:r w:rsidR="000708F6" w:rsidRPr="00AB511B">
        <w:rPr>
          <w:rFonts w:ascii="Times New Roman" w:eastAsia="Times New Roman" w:hAnsi="Times New Roman" w:cs="Times New Roman"/>
          <w:sz w:val="24"/>
          <w:szCs w:val="24"/>
          <w:lang w:eastAsia="tr-TR"/>
        </w:rPr>
        <w:t>Yönetmeliğ</w:t>
      </w:r>
      <w:r w:rsidR="001F3EBD" w:rsidRPr="00AB511B">
        <w:rPr>
          <w:rFonts w:ascii="Times New Roman" w:eastAsia="Times New Roman" w:hAnsi="Times New Roman" w:cs="Times New Roman"/>
          <w:sz w:val="24"/>
          <w:szCs w:val="24"/>
          <w:lang w:eastAsia="tr-TR"/>
        </w:rPr>
        <w:t xml:space="preserve">in </w:t>
      </w:r>
      <w:r w:rsidR="00C328B8">
        <w:rPr>
          <w:rFonts w:ascii="Times New Roman" w:eastAsia="Times New Roman" w:hAnsi="Times New Roman" w:cs="Times New Roman"/>
          <w:sz w:val="24"/>
          <w:szCs w:val="24"/>
          <w:lang w:eastAsia="tr-TR"/>
        </w:rPr>
        <w:t>8 inci</w:t>
      </w:r>
      <w:r w:rsidR="001F3EBD" w:rsidRPr="00AB511B">
        <w:rPr>
          <w:rFonts w:ascii="Times New Roman" w:eastAsia="Times New Roman" w:hAnsi="Times New Roman" w:cs="Times New Roman"/>
          <w:sz w:val="24"/>
          <w:szCs w:val="24"/>
          <w:lang w:eastAsia="tr-TR"/>
        </w:rPr>
        <w:t xml:space="preserve"> maddesine göre hazırlana</w:t>
      </w:r>
      <w:r w:rsidR="006C3E91" w:rsidRPr="00AB511B">
        <w:rPr>
          <w:rFonts w:ascii="Times New Roman" w:eastAsia="Times New Roman" w:hAnsi="Times New Roman" w:cs="Times New Roman"/>
          <w:sz w:val="24"/>
          <w:szCs w:val="24"/>
          <w:lang w:eastAsia="tr-TR"/>
        </w:rPr>
        <w:t>n</w:t>
      </w:r>
      <w:r w:rsidR="001F3EBD" w:rsidRPr="00AB511B">
        <w:rPr>
          <w:rFonts w:ascii="Times New Roman" w:eastAsia="Times New Roman" w:hAnsi="Times New Roman" w:cs="Times New Roman"/>
          <w:sz w:val="24"/>
          <w:szCs w:val="24"/>
          <w:lang w:eastAsia="tr-TR"/>
        </w:rPr>
        <w:t xml:space="preserve"> rapor ve </w:t>
      </w:r>
      <w:r w:rsidR="00973C10">
        <w:rPr>
          <w:rFonts w:ascii="Times New Roman" w:eastAsia="Times New Roman" w:hAnsi="Times New Roman" w:cs="Times New Roman"/>
          <w:sz w:val="24"/>
          <w:szCs w:val="24"/>
          <w:lang w:eastAsia="tr-TR"/>
        </w:rPr>
        <w:t>altıncı</w:t>
      </w:r>
      <w:r w:rsidR="00973C10" w:rsidRPr="00AB511B">
        <w:rPr>
          <w:rFonts w:ascii="Times New Roman" w:eastAsia="Times New Roman" w:hAnsi="Times New Roman" w:cs="Times New Roman"/>
          <w:sz w:val="24"/>
          <w:szCs w:val="24"/>
          <w:lang w:eastAsia="tr-TR"/>
        </w:rPr>
        <w:t xml:space="preserve"> </w:t>
      </w:r>
      <w:r w:rsidR="001F3EBD" w:rsidRPr="00AB511B">
        <w:rPr>
          <w:rFonts w:ascii="Times New Roman" w:eastAsia="Times New Roman" w:hAnsi="Times New Roman" w:cs="Times New Roman"/>
          <w:sz w:val="24"/>
          <w:szCs w:val="24"/>
          <w:lang w:eastAsia="tr-TR"/>
        </w:rPr>
        <w:t xml:space="preserve">fıkrada belirtilen belgelerin incelenmesi neticesinde, </w:t>
      </w:r>
      <w:bookmarkEnd w:id="5"/>
      <w:r w:rsidRPr="00AB511B">
        <w:rPr>
          <w:rFonts w:ascii="Times New Roman" w:eastAsia="Times New Roman" w:hAnsi="Times New Roman" w:cs="Times New Roman"/>
          <w:sz w:val="24"/>
          <w:szCs w:val="24"/>
          <w:lang w:eastAsia="tr-TR"/>
        </w:rPr>
        <w:t xml:space="preserve">uygun görülen kuruluşların yetki belgeleri </w:t>
      </w:r>
      <w:r w:rsidR="009A23AA" w:rsidRPr="00AB511B">
        <w:rPr>
          <w:rFonts w:ascii="Times New Roman" w:eastAsia="Times New Roman" w:hAnsi="Times New Roman" w:cs="Times New Roman"/>
          <w:sz w:val="24"/>
          <w:szCs w:val="24"/>
          <w:lang w:eastAsia="tr-TR"/>
        </w:rPr>
        <w:t>belge ücreti alınmadan eski yetki belgesi süresi kadar yeni adrese göre düzenlenir.</w:t>
      </w:r>
      <w:r w:rsidR="009A23AA" w:rsidRPr="000937D6">
        <w:rPr>
          <w:rFonts w:ascii="Times New Roman" w:hAnsi="Times New Roman" w:cs="Times New Roman"/>
          <w:color w:val="FF0000"/>
          <w:sz w:val="24"/>
          <w:szCs w:val="24"/>
        </w:rPr>
        <w:t xml:space="preserve"> </w:t>
      </w:r>
    </w:p>
    <w:p w:rsidR="002340D5" w:rsidRPr="00AB511B" w:rsidRDefault="00AF1B88" w:rsidP="00D673C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E451F3" w:rsidRPr="00AB511B">
        <w:rPr>
          <w:rFonts w:ascii="Times New Roman" w:eastAsia="Times New Roman" w:hAnsi="Times New Roman" w:cs="Times New Roman"/>
          <w:sz w:val="24"/>
          <w:szCs w:val="24"/>
          <w:lang w:eastAsia="tr-TR"/>
        </w:rPr>
        <w:t>8</w:t>
      </w:r>
      <w:r w:rsidRPr="00AB511B">
        <w:rPr>
          <w:rFonts w:ascii="Times New Roman" w:eastAsia="Times New Roman" w:hAnsi="Times New Roman" w:cs="Times New Roman"/>
          <w:sz w:val="24"/>
          <w:szCs w:val="24"/>
          <w:lang w:eastAsia="tr-TR"/>
        </w:rPr>
        <w:t>)</w:t>
      </w:r>
      <w:r w:rsidR="00A75FD9" w:rsidRPr="00AB511B">
        <w:rPr>
          <w:rFonts w:ascii="Times New Roman" w:eastAsia="Times New Roman" w:hAnsi="Times New Roman" w:cs="Times New Roman"/>
          <w:sz w:val="24"/>
          <w:szCs w:val="24"/>
          <w:lang w:eastAsia="tr-TR"/>
        </w:rPr>
        <w:t xml:space="preserve"> </w:t>
      </w:r>
      <w:r w:rsidR="00425BBF" w:rsidRPr="00AB511B">
        <w:rPr>
          <w:rFonts w:ascii="Times New Roman" w:eastAsia="Times New Roman" w:hAnsi="Times New Roman" w:cs="Times New Roman"/>
          <w:sz w:val="24"/>
          <w:szCs w:val="24"/>
          <w:lang w:eastAsia="tr-TR"/>
        </w:rPr>
        <w:t>Yetki Belgesi</w:t>
      </w:r>
      <w:r w:rsidR="0082668F" w:rsidRPr="00AB511B" w:rsidDel="0082668F">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sahip</w:t>
      </w:r>
      <w:r w:rsidR="00960008" w:rsidRPr="00AB511B">
        <w:rPr>
          <w:rFonts w:ascii="Times New Roman" w:eastAsia="Times New Roman" w:hAnsi="Times New Roman" w:cs="Times New Roman"/>
          <w:sz w:val="24"/>
          <w:szCs w:val="24"/>
          <w:lang w:eastAsia="tr-TR"/>
        </w:rPr>
        <w:t>leri</w:t>
      </w:r>
      <w:r w:rsidR="006C5C3D"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adres değişikliği işlemleri tamamlanmadan eğitim düzenleyemez.</w:t>
      </w:r>
      <w:r w:rsidR="00A75FD9" w:rsidRPr="00AB511B">
        <w:rPr>
          <w:rFonts w:ascii="Times New Roman" w:eastAsia="Times New Roman" w:hAnsi="Times New Roman" w:cs="Times New Roman"/>
          <w:sz w:val="24"/>
          <w:szCs w:val="24"/>
          <w:lang w:eastAsia="tr-TR"/>
        </w:rPr>
        <w:t xml:space="preserve"> </w:t>
      </w:r>
    </w:p>
    <w:p w:rsidR="00ED1C92" w:rsidRPr="00AB511B" w:rsidRDefault="004C7E4C" w:rsidP="000937D6">
      <w:pPr>
        <w:spacing w:after="0"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w:t>
      </w:r>
      <w:r w:rsidR="00AF1B88" w:rsidRPr="00AB511B">
        <w:rPr>
          <w:rFonts w:ascii="Times New Roman" w:eastAsia="Times New Roman" w:hAnsi="Times New Roman" w:cs="Times New Roman"/>
          <w:b/>
          <w:bCs/>
          <w:sz w:val="24"/>
          <w:szCs w:val="24"/>
          <w:lang w:eastAsia="tr-TR"/>
        </w:rPr>
        <w:t>etki belgesi</w:t>
      </w:r>
      <w:r w:rsidR="00A75FD9" w:rsidRPr="00AB511B">
        <w:rPr>
          <w:rFonts w:ascii="Times New Roman" w:eastAsia="Times New Roman" w:hAnsi="Times New Roman" w:cs="Times New Roman"/>
          <w:b/>
          <w:bCs/>
          <w:sz w:val="24"/>
          <w:szCs w:val="24"/>
          <w:lang w:eastAsia="tr-TR"/>
        </w:rPr>
        <w:t xml:space="preserve"> </w:t>
      </w:r>
      <w:r w:rsidR="00AF1B88" w:rsidRPr="00AB511B">
        <w:rPr>
          <w:rFonts w:ascii="Times New Roman" w:eastAsia="Times New Roman" w:hAnsi="Times New Roman" w:cs="Times New Roman"/>
          <w:b/>
          <w:bCs/>
          <w:sz w:val="24"/>
          <w:szCs w:val="24"/>
          <w:lang w:eastAsia="tr-TR"/>
        </w:rPr>
        <w:t>devri</w:t>
      </w:r>
    </w:p>
    <w:p w:rsidR="003042D0" w:rsidRPr="00AB511B" w:rsidRDefault="00DC0696" w:rsidP="008706F9">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328B8">
        <w:rPr>
          <w:rFonts w:ascii="Times New Roman" w:eastAsia="Times New Roman" w:hAnsi="Times New Roman" w:cs="Times New Roman"/>
          <w:b/>
          <w:bCs/>
          <w:sz w:val="24"/>
          <w:szCs w:val="24"/>
          <w:lang w:eastAsia="tr-TR"/>
        </w:rPr>
        <w:t>10</w:t>
      </w:r>
      <w:r w:rsidR="00C328B8" w:rsidRPr="00AB511B">
        <w:rPr>
          <w:rFonts w:ascii="Times New Roman" w:eastAsia="Times New Roman" w:hAnsi="Times New Roman" w:cs="Times New Roman"/>
          <w:b/>
          <w:bCs/>
          <w:sz w:val="24"/>
          <w:szCs w:val="24"/>
          <w:lang w:eastAsia="tr-TR"/>
        </w:rPr>
        <w:t xml:space="preserve"> </w:t>
      </w:r>
      <w:r w:rsidR="00AF1B88" w:rsidRPr="00AB511B">
        <w:rPr>
          <w:rFonts w:ascii="Times New Roman" w:eastAsia="Times New Roman" w:hAnsi="Times New Roman" w:cs="Times New Roman"/>
          <w:b/>
          <w:bCs/>
          <w:sz w:val="24"/>
          <w:szCs w:val="24"/>
          <w:lang w:eastAsia="tr-TR"/>
        </w:rPr>
        <w:t>–</w:t>
      </w:r>
      <w:r w:rsidR="00AF1B88" w:rsidRPr="00AB511B">
        <w:rPr>
          <w:rFonts w:ascii="Times New Roman" w:eastAsia="Times New Roman" w:hAnsi="Times New Roman" w:cs="Times New Roman"/>
          <w:sz w:val="24"/>
          <w:szCs w:val="24"/>
          <w:lang w:eastAsia="tr-TR"/>
        </w:rPr>
        <w:t xml:space="preserve"> (1) </w:t>
      </w:r>
      <w:r w:rsidR="00EA339D" w:rsidRPr="00AB511B">
        <w:rPr>
          <w:rFonts w:ascii="Times New Roman" w:eastAsia="Times New Roman" w:hAnsi="Times New Roman" w:cs="Times New Roman"/>
          <w:sz w:val="24"/>
          <w:szCs w:val="24"/>
          <w:lang w:eastAsia="tr-TR"/>
        </w:rPr>
        <w:t>Yetki belgesi</w:t>
      </w:r>
      <w:r w:rsidR="00AF1B88" w:rsidRPr="00AB511B">
        <w:rPr>
          <w:rFonts w:ascii="Times New Roman" w:eastAsia="Times New Roman" w:hAnsi="Times New Roman" w:cs="Times New Roman"/>
          <w:sz w:val="24"/>
          <w:szCs w:val="24"/>
          <w:lang w:eastAsia="tr-TR"/>
        </w:rPr>
        <w:t>, adına düzenlenen</w:t>
      </w:r>
      <w:r w:rsidR="00C21832" w:rsidRPr="00AB511B">
        <w:rPr>
          <w:rFonts w:ascii="Times New Roman" w:eastAsia="Times New Roman" w:hAnsi="Times New Roman" w:cs="Times New Roman"/>
          <w:sz w:val="24"/>
          <w:szCs w:val="24"/>
          <w:lang w:eastAsia="tr-TR"/>
        </w:rPr>
        <w:t xml:space="preserve">ler dışında </w:t>
      </w:r>
      <w:r w:rsidR="00AF1B88" w:rsidRPr="00AB511B">
        <w:rPr>
          <w:rFonts w:ascii="Times New Roman" w:eastAsia="Times New Roman" w:hAnsi="Times New Roman" w:cs="Times New Roman"/>
          <w:sz w:val="24"/>
          <w:szCs w:val="24"/>
          <w:lang w:eastAsia="tr-TR"/>
        </w:rPr>
        <w:t>kullanılamaz ve devredilemez.</w:t>
      </w:r>
      <w:r w:rsidR="006D50BE" w:rsidRPr="00AB511B">
        <w:rPr>
          <w:rFonts w:ascii="Times New Roman" w:eastAsia="Times New Roman" w:hAnsi="Times New Roman" w:cs="Times New Roman"/>
          <w:sz w:val="24"/>
          <w:szCs w:val="24"/>
          <w:lang w:eastAsia="tr-TR"/>
        </w:rPr>
        <w:t xml:space="preserve"> </w:t>
      </w:r>
      <w:r w:rsidR="00D43D0A" w:rsidRPr="00AB511B">
        <w:rPr>
          <w:rFonts w:ascii="Times New Roman" w:eastAsia="Times New Roman" w:hAnsi="Times New Roman" w:cs="Times New Roman"/>
          <w:sz w:val="24"/>
          <w:szCs w:val="24"/>
          <w:lang w:eastAsia="tr-TR"/>
        </w:rPr>
        <w:t>Ancak yetki belgesine sahip tüzel kişilikler pay sahipliği satışı, bağışlama, miras</w:t>
      </w:r>
      <w:r w:rsidR="002B3086" w:rsidRPr="00AB511B">
        <w:rPr>
          <w:rFonts w:ascii="Times New Roman" w:eastAsia="Times New Roman" w:hAnsi="Times New Roman" w:cs="Times New Roman"/>
          <w:sz w:val="24"/>
          <w:szCs w:val="24"/>
          <w:lang w:eastAsia="tr-TR"/>
        </w:rPr>
        <w:t>, birleşme</w:t>
      </w:r>
      <w:r w:rsidR="00D43D0A" w:rsidRPr="00AB511B">
        <w:rPr>
          <w:rFonts w:ascii="Times New Roman" w:eastAsia="Times New Roman" w:hAnsi="Times New Roman" w:cs="Times New Roman"/>
          <w:sz w:val="24"/>
          <w:szCs w:val="24"/>
          <w:lang w:eastAsia="tr-TR"/>
        </w:rPr>
        <w:t xml:space="preserve"> veya muadili bir işlemle devredilebilir</w:t>
      </w:r>
      <w:bookmarkStart w:id="6" w:name="_Hlk39966467"/>
      <w:r w:rsidR="003042D0" w:rsidRPr="00AB511B">
        <w:rPr>
          <w:rFonts w:ascii="Times New Roman" w:eastAsia="Times New Roman" w:hAnsi="Times New Roman" w:cs="Times New Roman"/>
          <w:sz w:val="24"/>
          <w:szCs w:val="24"/>
          <w:lang w:eastAsia="tr-TR"/>
        </w:rPr>
        <w:t xml:space="preserve">. </w:t>
      </w:r>
    </w:p>
    <w:p w:rsidR="00225084" w:rsidRPr="00AB511B" w:rsidRDefault="00225084">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hAnsi="Times New Roman" w:cs="Times New Roman"/>
          <w:sz w:val="24"/>
          <w:szCs w:val="24"/>
        </w:rPr>
        <w:t>Gerçek kişiler adına düzenlenmiş olan yetki belgesi, yetki belgesi sahibinin tam his</w:t>
      </w:r>
      <w:r w:rsidR="00335F13" w:rsidRPr="00AB511B">
        <w:rPr>
          <w:rFonts w:ascii="Times New Roman" w:hAnsi="Times New Roman" w:cs="Times New Roman"/>
          <w:sz w:val="24"/>
          <w:szCs w:val="24"/>
        </w:rPr>
        <w:t xml:space="preserve">seli </w:t>
      </w:r>
      <w:r w:rsidRPr="00AB511B">
        <w:rPr>
          <w:rFonts w:ascii="Times New Roman" w:hAnsi="Times New Roman" w:cs="Times New Roman"/>
          <w:sz w:val="24"/>
          <w:szCs w:val="24"/>
        </w:rPr>
        <w:t>olduğu</w:t>
      </w:r>
      <w:r w:rsidR="00335F13" w:rsidRPr="00AB511B">
        <w:rPr>
          <w:rFonts w:ascii="Times New Roman" w:hAnsi="Times New Roman" w:cs="Times New Roman"/>
          <w:sz w:val="24"/>
          <w:szCs w:val="24"/>
        </w:rPr>
        <w:t xml:space="preserve"> ticaret siciline tescil edilmiş bir</w:t>
      </w:r>
      <w:r w:rsidRPr="00AB511B">
        <w:rPr>
          <w:rFonts w:ascii="Times New Roman" w:hAnsi="Times New Roman" w:cs="Times New Roman"/>
          <w:sz w:val="24"/>
          <w:szCs w:val="24"/>
        </w:rPr>
        <w:t xml:space="preserve"> tüzel kişilik adına düzenlenebilir.</w:t>
      </w:r>
    </w:p>
    <w:p w:rsidR="00225084" w:rsidRPr="00AB511B" w:rsidRDefault="00225084">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Devir veya değişiklik işlemlerinin tamamlandığı tarihten itibaren 45 gün içerisinde bu durum İdareye bildirilir</w:t>
      </w:r>
      <w:r w:rsidR="00335F13" w:rsidRPr="00AB511B">
        <w:rPr>
          <w:rFonts w:ascii="Times New Roman" w:eastAsia="Times New Roman" w:hAnsi="Times New Roman" w:cs="Times New Roman"/>
          <w:sz w:val="24"/>
          <w:szCs w:val="24"/>
          <w:lang w:eastAsia="tr-TR"/>
        </w:rPr>
        <w:t>.</w:t>
      </w:r>
    </w:p>
    <w:bookmarkEnd w:id="6"/>
    <w:p w:rsidR="002340D5" w:rsidRPr="00AB511B" w:rsidRDefault="00AF1B8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D43D0A" w:rsidRPr="00AB511B">
        <w:rPr>
          <w:rFonts w:ascii="Times New Roman" w:eastAsia="Times New Roman" w:hAnsi="Times New Roman" w:cs="Times New Roman"/>
          <w:sz w:val="24"/>
          <w:szCs w:val="24"/>
          <w:lang w:eastAsia="tr-TR"/>
        </w:rPr>
        <w:t>2</w:t>
      </w:r>
      <w:r w:rsidRPr="00AB511B">
        <w:rPr>
          <w:rFonts w:ascii="Times New Roman" w:eastAsia="Times New Roman" w:hAnsi="Times New Roman" w:cs="Times New Roman"/>
          <w:sz w:val="24"/>
          <w:szCs w:val="24"/>
          <w:lang w:eastAsia="tr-TR"/>
        </w:rPr>
        <w:t xml:space="preserve">) </w:t>
      </w:r>
      <w:r w:rsidR="00E451F3" w:rsidRPr="00AB511B">
        <w:rPr>
          <w:rFonts w:ascii="Times New Roman" w:eastAsia="Times New Roman" w:hAnsi="Times New Roman" w:cs="Times New Roman"/>
          <w:sz w:val="24"/>
          <w:szCs w:val="24"/>
          <w:lang w:eastAsia="tr-TR"/>
        </w:rPr>
        <w:t xml:space="preserve">Yetki belgesi </w:t>
      </w:r>
      <w:r w:rsidRPr="00AB511B">
        <w:rPr>
          <w:rFonts w:ascii="Times New Roman" w:eastAsia="Times New Roman" w:hAnsi="Times New Roman" w:cs="Times New Roman"/>
          <w:sz w:val="24"/>
          <w:szCs w:val="24"/>
          <w:lang w:eastAsia="tr-TR"/>
        </w:rPr>
        <w:t>sahibi gerçek kişi</w:t>
      </w:r>
      <w:r w:rsidR="006E3BAC" w:rsidRPr="00AB511B">
        <w:rPr>
          <w:rFonts w:ascii="Times New Roman" w:eastAsia="Times New Roman" w:hAnsi="Times New Roman" w:cs="Times New Roman"/>
          <w:sz w:val="24"/>
          <w:szCs w:val="24"/>
          <w:lang w:eastAsia="tr-TR"/>
        </w:rPr>
        <w:t>n</w:t>
      </w:r>
      <w:r w:rsidRPr="00AB511B">
        <w:rPr>
          <w:rFonts w:ascii="Times New Roman" w:eastAsia="Times New Roman" w:hAnsi="Times New Roman" w:cs="Times New Roman"/>
          <w:sz w:val="24"/>
          <w:szCs w:val="24"/>
          <w:lang w:eastAsia="tr-TR"/>
        </w:rPr>
        <w:t>in ölümü halinde</w:t>
      </w:r>
      <w:r w:rsidR="006E3BAC" w:rsidRPr="00AB511B">
        <w:rPr>
          <w:rFonts w:ascii="Times New Roman" w:eastAsia="Times New Roman" w:hAnsi="Times New Roman" w:cs="Times New Roman"/>
          <w:sz w:val="24"/>
          <w:szCs w:val="24"/>
          <w:lang w:eastAsia="tr-TR"/>
        </w:rPr>
        <w:t>:</w:t>
      </w:r>
    </w:p>
    <w:p w:rsidR="00760FC3" w:rsidRPr="00AB511B" w:rsidRDefault="00760FC3">
      <w:pPr>
        <w:spacing w:after="0" w:line="240" w:lineRule="auto"/>
        <w:ind w:firstLine="567"/>
        <w:jc w:val="both"/>
        <w:rPr>
          <w:rFonts w:ascii="Times New Roman" w:eastAsia="Times New Roman" w:hAnsi="Times New Roman" w:cs="Times New Roman"/>
          <w:sz w:val="24"/>
          <w:szCs w:val="24"/>
          <w:lang w:eastAsia="tr-TR"/>
        </w:rPr>
      </w:pPr>
      <w:bookmarkStart w:id="7" w:name="_Hlk39966537"/>
      <w:r w:rsidRPr="00AB511B">
        <w:rPr>
          <w:rFonts w:ascii="Times New Roman" w:eastAsia="Times New Roman" w:hAnsi="Times New Roman" w:cs="Times New Roman"/>
          <w:sz w:val="24"/>
          <w:szCs w:val="24"/>
          <w:lang w:eastAsia="tr-TR"/>
        </w:rPr>
        <w:t>(a) H</w:t>
      </w:r>
      <w:r w:rsidR="00AF1B88" w:rsidRPr="00AB511B">
        <w:rPr>
          <w:rFonts w:ascii="Times New Roman" w:eastAsia="Times New Roman" w:hAnsi="Times New Roman" w:cs="Times New Roman"/>
          <w:sz w:val="24"/>
          <w:szCs w:val="24"/>
          <w:lang w:eastAsia="tr-TR"/>
        </w:rPr>
        <w:t xml:space="preserve">ak sahipleri veya onlar adına yetkili olanlar bu durumu 90 (doksan) gün içerisinde </w:t>
      </w:r>
      <w:r w:rsidR="00986BE9" w:rsidRPr="00AB511B">
        <w:rPr>
          <w:rFonts w:ascii="Times New Roman" w:eastAsia="Times New Roman" w:hAnsi="Times New Roman" w:cs="Times New Roman"/>
          <w:sz w:val="24"/>
          <w:szCs w:val="24"/>
          <w:lang w:eastAsia="tr-TR"/>
        </w:rPr>
        <w:t>İdareye</w:t>
      </w:r>
      <w:r w:rsidR="00AF1B88" w:rsidRPr="00AB511B">
        <w:rPr>
          <w:rFonts w:ascii="Times New Roman" w:eastAsia="Times New Roman" w:hAnsi="Times New Roman" w:cs="Times New Roman"/>
          <w:sz w:val="24"/>
          <w:szCs w:val="24"/>
          <w:lang w:eastAsia="tr-TR"/>
        </w:rPr>
        <w:t xml:space="preserve"> bildir</w:t>
      </w:r>
      <w:r w:rsidRPr="00AB511B">
        <w:rPr>
          <w:rFonts w:ascii="Times New Roman" w:eastAsia="Times New Roman" w:hAnsi="Times New Roman" w:cs="Times New Roman"/>
          <w:sz w:val="24"/>
          <w:szCs w:val="24"/>
          <w:lang w:eastAsia="tr-TR"/>
        </w:rPr>
        <w:t>ir</w:t>
      </w:r>
      <w:r w:rsidR="005A5B92" w:rsidRPr="00AB511B">
        <w:rPr>
          <w:rFonts w:ascii="Times New Roman" w:eastAsia="Times New Roman" w:hAnsi="Times New Roman" w:cs="Times New Roman"/>
          <w:sz w:val="24"/>
          <w:szCs w:val="24"/>
          <w:lang w:eastAsia="tr-TR"/>
        </w:rPr>
        <w:t>.</w:t>
      </w:r>
      <w:r w:rsidR="00AF1B88" w:rsidRPr="00AB511B">
        <w:rPr>
          <w:rFonts w:ascii="Times New Roman" w:eastAsia="Times New Roman" w:hAnsi="Times New Roman" w:cs="Times New Roman"/>
          <w:sz w:val="24"/>
          <w:szCs w:val="24"/>
          <w:lang w:eastAsia="tr-TR"/>
        </w:rPr>
        <w:t xml:space="preserve"> </w:t>
      </w:r>
    </w:p>
    <w:p w:rsidR="00760FC3"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760FC3" w:rsidRPr="00AB511B">
        <w:rPr>
          <w:rFonts w:ascii="Times New Roman" w:eastAsia="Times New Roman" w:hAnsi="Times New Roman" w:cs="Times New Roman"/>
          <w:sz w:val="24"/>
          <w:szCs w:val="24"/>
          <w:lang w:eastAsia="tr-TR"/>
        </w:rPr>
        <w:t xml:space="preserve">(b) </w:t>
      </w:r>
      <w:r w:rsidR="006E3BAC" w:rsidRPr="00AB511B">
        <w:rPr>
          <w:rFonts w:ascii="Times New Roman" w:eastAsia="Times New Roman" w:hAnsi="Times New Roman" w:cs="Times New Roman"/>
          <w:sz w:val="24"/>
          <w:szCs w:val="24"/>
          <w:lang w:eastAsia="tr-TR"/>
        </w:rPr>
        <w:t xml:space="preserve">Mirasçılar </w:t>
      </w:r>
      <w:r w:rsidR="00AF1B88" w:rsidRPr="00AB511B">
        <w:rPr>
          <w:rFonts w:ascii="Times New Roman" w:eastAsia="Times New Roman" w:hAnsi="Times New Roman" w:cs="Times New Roman"/>
          <w:sz w:val="24"/>
          <w:szCs w:val="24"/>
          <w:lang w:eastAsia="tr-TR"/>
        </w:rPr>
        <w:t xml:space="preserve">eğitim faaliyetlerini devam ettirmek isterlerse ölüm tarihinden itibaren bir yıllık süre içerisinde bu </w:t>
      </w:r>
      <w:r w:rsidR="0088710F" w:rsidRPr="00AB511B">
        <w:rPr>
          <w:rFonts w:ascii="Times New Roman" w:eastAsia="Times New Roman" w:hAnsi="Times New Roman" w:cs="Times New Roman"/>
          <w:sz w:val="24"/>
          <w:szCs w:val="24"/>
          <w:lang w:eastAsia="tr-TR"/>
        </w:rPr>
        <w:t xml:space="preserve">Yönetmelikte </w:t>
      </w:r>
      <w:r w:rsidR="00AF1B88" w:rsidRPr="00AB511B">
        <w:rPr>
          <w:rFonts w:ascii="Times New Roman" w:eastAsia="Times New Roman" w:hAnsi="Times New Roman" w:cs="Times New Roman"/>
          <w:sz w:val="24"/>
          <w:szCs w:val="24"/>
          <w:lang w:eastAsia="tr-TR"/>
        </w:rPr>
        <w:t>belirtilen şartlar</w:t>
      </w:r>
      <w:r w:rsidR="00682755" w:rsidRPr="00AB511B">
        <w:rPr>
          <w:rFonts w:ascii="Times New Roman" w:eastAsia="Times New Roman" w:hAnsi="Times New Roman" w:cs="Times New Roman"/>
          <w:sz w:val="24"/>
          <w:szCs w:val="24"/>
          <w:lang w:eastAsia="tr-TR"/>
        </w:rPr>
        <w:t>ı sağla</w:t>
      </w:r>
      <w:r w:rsidR="00F96551" w:rsidRPr="00AB511B">
        <w:rPr>
          <w:rFonts w:ascii="Times New Roman" w:eastAsia="Times New Roman" w:hAnsi="Times New Roman" w:cs="Times New Roman"/>
          <w:sz w:val="24"/>
          <w:szCs w:val="24"/>
          <w:lang w:eastAsia="tr-TR"/>
        </w:rPr>
        <w:t>r ve şartları sağladığına dair İdareyi bilgilendirir.</w:t>
      </w:r>
      <w:r w:rsidR="00AF1B88" w:rsidRPr="00AB511B">
        <w:rPr>
          <w:rFonts w:ascii="Times New Roman" w:eastAsia="Times New Roman" w:hAnsi="Times New Roman" w:cs="Times New Roman"/>
          <w:sz w:val="24"/>
          <w:szCs w:val="24"/>
          <w:lang w:eastAsia="tr-TR"/>
        </w:rPr>
        <w:t xml:space="preserve"> </w:t>
      </w:r>
      <w:r w:rsidR="00F96551" w:rsidRPr="00AB511B">
        <w:rPr>
          <w:rFonts w:ascii="Times New Roman" w:eastAsia="Times New Roman" w:hAnsi="Times New Roman" w:cs="Times New Roman"/>
          <w:sz w:val="24"/>
          <w:szCs w:val="24"/>
          <w:lang w:eastAsia="tr-TR"/>
        </w:rPr>
        <w:t>Aksi halde yetki belgeleri iptal edilir.</w:t>
      </w:r>
    </w:p>
    <w:p w:rsidR="00ED1C92" w:rsidRPr="00645D84" w:rsidRDefault="00760FC3">
      <w:pPr>
        <w:spacing w:after="0" w:line="240" w:lineRule="auto"/>
        <w:ind w:firstLine="567"/>
        <w:jc w:val="both"/>
        <w:rPr>
          <w:rFonts w:ascii="Times New Roman" w:eastAsia="Times New Roman" w:hAnsi="Times New Roman" w:cs="Times New Roman"/>
          <w:strike/>
          <w:sz w:val="24"/>
          <w:szCs w:val="24"/>
          <w:lang w:eastAsia="tr-TR"/>
        </w:rPr>
      </w:pPr>
      <w:r w:rsidRPr="00AB511B">
        <w:rPr>
          <w:rFonts w:ascii="Times New Roman" w:eastAsia="Times New Roman" w:hAnsi="Times New Roman" w:cs="Times New Roman"/>
          <w:sz w:val="24"/>
          <w:szCs w:val="24"/>
          <w:lang w:eastAsia="tr-TR"/>
        </w:rPr>
        <w:t>(c) Y</w:t>
      </w:r>
      <w:r w:rsidR="00AF1B88" w:rsidRPr="00AB511B">
        <w:rPr>
          <w:rFonts w:ascii="Times New Roman" w:eastAsia="Times New Roman" w:hAnsi="Times New Roman" w:cs="Times New Roman"/>
          <w:sz w:val="24"/>
          <w:szCs w:val="24"/>
          <w:lang w:eastAsia="tr-TR"/>
        </w:rPr>
        <w:t>etki belge</w:t>
      </w:r>
      <w:r w:rsidR="00B2328C" w:rsidRPr="00AB511B">
        <w:rPr>
          <w:rFonts w:ascii="Times New Roman" w:eastAsia="Times New Roman" w:hAnsi="Times New Roman" w:cs="Times New Roman"/>
          <w:sz w:val="24"/>
          <w:szCs w:val="24"/>
          <w:lang w:eastAsia="tr-TR"/>
        </w:rPr>
        <w:t>si</w:t>
      </w:r>
      <w:r w:rsidR="005A5B92" w:rsidRPr="00AB511B">
        <w:rPr>
          <w:rFonts w:ascii="Times New Roman" w:eastAsia="Times New Roman" w:hAnsi="Times New Roman" w:cs="Times New Roman"/>
          <w:sz w:val="24"/>
          <w:szCs w:val="24"/>
          <w:lang w:eastAsia="tr-TR"/>
        </w:rPr>
        <w:t>,</w:t>
      </w:r>
      <w:r w:rsidR="00AF1B88" w:rsidRPr="00AB511B">
        <w:rPr>
          <w:rFonts w:ascii="Times New Roman" w:eastAsia="Times New Roman" w:hAnsi="Times New Roman" w:cs="Times New Roman"/>
          <w:sz w:val="24"/>
          <w:szCs w:val="24"/>
          <w:lang w:eastAsia="tr-TR"/>
        </w:rPr>
        <w:t xml:space="preserve"> diğer mirasçılardan muvafakat alınması kaydıyla </w:t>
      </w:r>
      <w:r w:rsidR="00563E16" w:rsidRPr="00AB511B">
        <w:rPr>
          <w:rFonts w:ascii="Times New Roman" w:eastAsia="Times New Roman" w:hAnsi="Times New Roman" w:cs="Times New Roman"/>
          <w:sz w:val="24"/>
          <w:szCs w:val="24"/>
          <w:lang w:eastAsia="tr-TR"/>
        </w:rPr>
        <w:t>gerçek kişi</w:t>
      </w:r>
      <w:r w:rsidR="00AF1B88" w:rsidRPr="00AB511B">
        <w:rPr>
          <w:rFonts w:ascii="Times New Roman" w:eastAsia="Times New Roman" w:hAnsi="Times New Roman" w:cs="Times New Roman"/>
          <w:sz w:val="24"/>
          <w:szCs w:val="24"/>
          <w:lang w:eastAsia="tr-TR"/>
        </w:rPr>
        <w:t xml:space="preserve"> veya kanuni mirasçıların birlikte kuracağı tüzel kişilik adına</w:t>
      </w:r>
      <w:r w:rsidR="00384F43" w:rsidRPr="00AB511B">
        <w:rPr>
          <w:rFonts w:ascii="Times New Roman" w:eastAsia="Times New Roman" w:hAnsi="Times New Roman" w:cs="Times New Roman"/>
          <w:sz w:val="24"/>
          <w:szCs w:val="24"/>
          <w:lang w:eastAsia="tr-TR"/>
        </w:rPr>
        <w:t xml:space="preserve"> ücret </w:t>
      </w:r>
      <w:r w:rsidR="00384F43" w:rsidRPr="00645D84">
        <w:rPr>
          <w:rFonts w:ascii="Times New Roman" w:eastAsia="Times New Roman" w:hAnsi="Times New Roman" w:cs="Times New Roman"/>
          <w:sz w:val="24"/>
          <w:szCs w:val="24"/>
          <w:lang w:eastAsia="tr-TR"/>
        </w:rPr>
        <w:t>alınmaksızın</w:t>
      </w:r>
      <w:r w:rsidR="00AF1B88" w:rsidRPr="00645D84">
        <w:rPr>
          <w:rFonts w:ascii="Times New Roman" w:eastAsia="Times New Roman" w:hAnsi="Times New Roman" w:cs="Times New Roman"/>
          <w:sz w:val="24"/>
          <w:szCs w:val="24"/>
          <w:lang w:eastAsia="tr-TR"/>
        </w:rPr>
        <w:t xml:space="preserve"> </w:t>
      </w:r>
      <w:r w:rsidR="00BD7823" w:rsidRPr="00645D84">
        <w:rPr>
          <w:rFonts w:ascii="Times New Roman" w:eastAsia="Times New Roman" w:hAnsi="Times New Roman" w:cs="Times New Roman"/>
          <w:sz w:val="24"/>
          <w:szCs w:val="24"/>
          <w:lang w:eastAsia="tr-TR"/>
        </w:rPr>
        <w:t>devredilebilir</w:t>
      </w:r>
      <w:r w:rsidR="00645D84" w:rsidRPr="00645D84">
        <w:rPr>
          <w:rFonts w:ascii="Times New Roman" w:eastAsia="Times New Roman" w:hAnsi="Times New Roman" w:cs="Times New Roman"/>
          <w:sz w:val="24"/>
          <w:szCs w:val="24"/>
          <w:lang w:eastAsia="tr-TR"/>
        </w:rPr>
        <w:t>.</w:t>
      </w:r>
    </w:p>
    <w:bookmarkEnd w:id="7"/>
    <w:p w:rsidR="0070246F" w:rsidRDefault="001F3EBD">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(3)</w:t>
      </w:r>
      <w:bookmarkStart w:id="8" w:name="_Hlk39966695"/>
      <w:r w:rsidR="00E10FC7" w:rsidRPr="00AB511B">
        <w:rPr>
          <w:rFonts w:ascii="Times New Roman" w:eastAsia="Times New Roman" w:hAnsi="Times New Roman" w:cs="Times New Roman"/>
          <w:sz w:val="24"/>
          <w:szCs w:val="24"/>
          <w:lang w:eastAsia="tr-TR"/>
        </w:rPr>
        <w:t xml:space="preserve"> </w:t>
      </w:r>
      <w:r w:rsidR="00EF43E4" w:rsidRPr="00AB511B">
        <w:rPr>
          <w:rFonts w:ascii="Times New Roman" w:eastAsia="Times New Roman" w:hAnsi="Times New Roman" w:cs="Times New Roman"/>
          <w:sz w:val="24"/>
          <w:szCs w:val="24"/>
          <w:lang w:eastAsia="tr-TR"/>
        </w:rPr>
        <w:t xml:space="preserve">Tek ortaklı tüzel kişiliklerde veya gerçek kişilerin ölümü halinde, ölüm tarihinden önce açılan ve tamamlanmamış dönemler haricinde, hak sahipleri tarafından devir veya değişiklik işlemleri tamamlanmadan eğitim düzenlenemez. Aksi halde, yetki belgeleri iptal edilir. </w:t>
      </w:r>
      <w:bookmarkEnd w:id="8"/>
    </w:p>
    <w:p w:rsidR="00ED1C92" w:rsidRPr="00AB511B" w:rsidRDefault="004C7E4C">
      <w:pPr>
        <w:spacing w:after="0" w:line="240" w:lineRule="auto"/>
        <w:ind w:firstLine="567"/>
        <w:jc w:val="both"/>
        <w:rPr>
          <w:rFonts w:ascii="Times New Roman" w:eastAsia="Times New Roman" w:hAnsi="Times New Roman" w:cs="Times New Roman"/>
          <w:b/>
          <w:bCs/>
          <w:sz w:val="24"/>
          <w:szCs w:val="24"/>
          <w:lang w:eastAsia="tr-TR"/>
        </w:rPr>
      </w:pPr>
      <w:r w:rsidRPr="00D673CB">
        <w:rPr>
          <w:rFonts w:ascii="Times New Roman" w:eastAsia="Times New Roman" w:hAnsi="Times New Roman" w:cs="Times New Roman"/>
          <w:b/>
          <w:bCs/>
          <w:sz w:val="24"/>
          <w:szCs w:val="24"/>
          <w:lang w:eastAsia="tr-TR"/>
        </w:rPr>
        <w:t>Y</w:t>
      </w:r>
      <w:r w:rsidR="00AF1B88" w:rsidRPr="00D673CB">
        <w:rPr>
          <w:rFonts w:ascii="Times New Roman" w:eastAsia="Times New Roman" w:hAnsi="Times New Roman" w:cs="Times New Roman"/>
          <w:b/>
          <w:bCs/>
          <w:sz w:val="24"/>
          <w:szCs w:val="24"/>
          <w:lang w:eastAsia="tr-TR"/>
        </w:rPr>
        <w:t xml:space="preserve">etki belgesi sahiplerinin </w:t>
      </w:r>
      <w:r w:rsidR="0075691D" w:rsidRPr="00D673CB">
        <w:rPr>
          <w:rFonts w:ascii="Times New Roman" w:eastAsia="Times New Roman" w:hAnsi="Times New Roman" w:cs="Times New Roman"/>
          <w:b/>
          <w:bCs/>
          <w:sz w:val="24"/>
          <w:szCs w:val="24"/>
          <w:lang w:eastAsia="tr-TR"/>
        </w:rPr>
        <w:t>yükümlülükleri</w:t>
      </w:r>
    </w:p>
    <w:p w:rsidR="00ED1C92" w:rsidRPr="00AB511B" w:rsidRDefault="00AF1B8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328B8">
        <w:rPr>
          <w:rFonts w:ascii="Times New Roman" w:eastAsia="Times New Roman" w:hAnsi="Times New Roman" w:cs="Times New Roman"/>
          <w:b/>
          <w:bCs/>
          <w:sz w:val="24"/>
          <w:szCs w:val="24"/>
          <w:lang w:eastAsia="tr-TR"/>
        </w:rPr>
        <w:t>11</w:t>
      </w:r>
      <w:r w:rsidR="00C328B8"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sz w:val="24"/>
          <w:szCs w:val="24"/>
          <w:lang w:eastAsia="tr-TR"/>
        </w:rPr>
        <w:t>(</w:t>
      </w:r>
      <w:r w:rsidR="006B6C20" w:rsidRPr="00AB511B">
        <w:rPr>
          <w:rFonts w:ascii="Times New Roman" w:eastAsia="Times New Roman" w:hAnsi="Times New Roman" w:cs="Times New Roman"/>
          <w:sz w:val="24"/>
          <w:szCs w:val="24"/>
          <w:lang w:eastAsia="tr-TR"/>
        </w:rPr>
        <w:t>1</w:t>
      </w:r>
      <w:r w:rsidRPr="00AB511B">
        <w:rPr>
          <w:rFonts w:ascii="Times New Roman" w:eastAsia="Times New Roman" w:hAnsi="Times New Roman" w:cs="Times New Roman"/>
          <w:sz w:val="24"/>
          <w:szCs w:val="24"/>
          <w:lang w:eastAsia="tr-TR"/>
        </w:rPr>
        <w:t xml:space="preserve">) </w:t>
      </w:r>
      <w:r w:rsidR="003F1BF6" w:rsidRPr="00AB511B">
        <w:rPr>
          <w:rFonts w:ascii="Times New Roman" w:eastAsia="Times New Roman" w:hAnsi="Times New Roman" w:cs="Times New Roman"/>
          <w:sz w:val="24"/>
          <w:szCs w:val="24"/>
          <w:lang w:eastAsia="tr-TR"/>
        </w:rPr>
        <w:t xml:space="preserve">Yetki belgesi </w:t>
      </w:r>
      <w:r w:rsidRPr="00AB511B">
        <w:rPr>
          <w:rFonts w:ascii="Times New Roman" w:eastAsia="Times New Roman" w:hAnsi="Times New Roman" w:cs="Times New Roman"/>
          <w:sz w:val="24"/>
          <w:szCs w:val="24"/>
          <w:lang w:eastAsia="tr-TR"/>
        </w:rPr>
        <w:t>sahipleri;</w:t>
      </w:r>
    </w:p>
    <w:p w:rsidR="006B6C20" w:rsidRPr="00AB511B" w:rsidRDefault="006B6C20">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a) </w:t>
      </w:r>
      <w:bookmarkStart w:id="9" w:name="_Hlk39967097"/>
      <w:r w:rsidRPr="00AB511B">
        <w:rPr>
          <w:rFonts w:ascii="Times New Roman" w:eastAsia="Times New Roman" w:hAnsi="Times New Roman" w:cs="Times New Roman"/>
          <w:sz w:val="24"/>
          <w:szCs w:val="24"/>
          <w:lang w:eastAsia="tr-TR"/>
        </w:rPr>
        <w:t xml:space="preserve">TMGD eğitimi için başvuran kursiyerlerden, </w:t>
      </w:r>
      <w:proofErr w:type="gramStart"/>
      <w:r w:rsidR="00444C73">
        <w:rPr>
          <w:rFonts w:ascii="Times New Roman" w:eastAsia="Times New Roman" w:hAnsi="Times New Roman" w:cs="Times New Roman"/>
          <w:sz w:val="24"/>
          <w:szCs w:val="24"/>
          <w:lang w:eastAsia="tr-TR"/>
        </w:rPr>
        <w:t>13 üncü</w:t>
      </w:r>
      <w:proofErr w:type="gramEnd"/>
      <w:r w:rsidRPr="00AB511B">
        <w:rPr>
          <w:rFonts w:ascii="Times New Roman" w:eastAsia="Times New Roman" w:hAnsi="Times New Roman" w:cs="Times New Roman"/>
          <w:sz w:val="24"/>
          <w:szCs w:val="24"/>
          <w:lang w:eastAsia="tr-TR"/>
        </w:rPr>
        <w:t xml:space="preserve"> maddenin birinci fıkrasının (a) ve (b) bentlerinde istenen şartlara ilişkin belgeleri kontrol etmekle, </w:t>
      </w:r>
      <w:r w:rsidR="003F1BF6" w:rsidRPr="00AB511B">
        <w:rPr>
          <w:rFonts w:ascii="Times New Roman" w:eastAsia="Times New Roman" w:hAnsi="Times New Roman" w:cs="Times New Roman"/>
          <w:sz w:val="24"/>
          <w:szCs w:val="24"/>
          <w:lang w:eastAsia="tr-TR"/>
        </w:rPr>
        <w:t>İdarenin</w:t>
      </w:r>
      <w:r w:rsidRPr="00AB511B">
        <w:rPr>
          <w:rFonts w:ascii="Times New Roman" w:eastAsia="Times New Roman" w:hAnsi="Times New Roman" w:cs="Times New Roman"/>
          <w:sz w:val="24"/>
          <w:szCs w:val="24"/>
          <w:lang w:eastAsia="tr-TR"/>
        </w:rPr>
        <w:t xml:space="preserve"> oluşturduğu elektronik ortama aktarmakla ve bu belgeleri arşivlemekle,</w:t>
      </w:r>
    </w:p>
    <w:bookmarkEnd w:id="9"/>
    <w:p w:rsidR="00ED1C92"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b</w:t>
      </w:r>
      <w:r w:rsidR="00AF1B88" w:rsidRPr="00AB511B">
        <w:rPr>
          <w:rFonts w:ascii="Times New Roman" w:eastAsia="Times New Roman" w:hAnsi="Times New Roman" w:cs="Times New Roman"/>
          <w:sz w:val="24"/>
          <w:szCs w:val="24"/>
          <w:lang w:eastAsia="tr-TR"/>
        </w:rPr>
        <w:t>) Eğitim kuruluşlarındaki kursiyer devam çizelgelerini</w:t>
      </w:r>
      <w:r w:rsidR="003F1BF6" w:rsidRPr="00AB511B">
        <w:rPr>
          <w:rFonts w:ascii="Times New Roman" w:eastAsia="Times New Roman" w:hAnsi="Times New Roman" w:cs="Times New Roman"/>
          <w:sz w:val="24"/>
          <w:szCs w:val="24"/>
          <w:lang w:eastAsia="tr-TR"/>
        </w:rPr>
        <w:t>,</w:t>
      </w:r>
      <w:r w:rsidR="00AF1B88" w:rsidRPr="00AB511B">
        <w:rPr>
          <w:rFonts w:ascii="Times New Roman" w:eastAsia="Times New Roman" w:hAnsi="Times New Roman" w:cs="Times New Roman"/>
          <w:sz w:val="24"/>
          <w:szCs w:val="24"/>
          <w:lang w:eastAsia="tr-TR"/>
        </w:rPr>
        <w:t xml:space="preserve"> eğitim dönemi içerisinde öğleden önce ve öğleden sonra olmak üzere günde iki kere kursiyerlere imzalatmakla,</w:t>
      </w:r>
    </w:p>
    <w:p w:rsidR="00ED1C92" w:rsidRPr="00AB511B" w:rsidRDefault="00754CE1">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c</w:t>
      </w:r>
      <w:r w:rsidR="00AF1B88" w:rsidRPr="00AB511B">
        <w:rPr>
          <w:rFonts w:ascii="Times New Roman" w:eastAsia="Times New Roman" w:hAnsi="Times New Roman" w:cs="Times New Roman"/>
          <w:sz w:val="24"/>
          <w:szCs w:val="24"/>
          <w:lang w:eastAsia="tr-TR"/>
        </w:rPr>
        <w:t xml:space="preserve">) </w:t>
      </w:r>
      <w:bookmarkStart w:id="10" w:name="_Hlk39967344"/>
      <w:r w:rsidR="00AF1B88" w:rsidRPr="00AB511B">
        <w:rPr>
          <w:rFonts w:ascii="Times New Roman" w:eastAsia="Times New Roman" w:hAnsi="Times New Roman" w:cs="Times New Roman"/>
          <w:sz w:val="24"/>
          <w:szCs w:val="24"/>
          <w:lang w:eastAsia="tr-TR"/>
        </w:rPr>
        <w:t>Kursiyerlerce imzalanan yoklama çizelgelerinin eğitici tarafından ad ve soyad</w:t>
      </w:r>
      <w:r w:rsidR="00D7472D" w:rsidRPr="00AB511B">
        <w:rPr>
          <w:rFonts w:ascii="Times New Roman" w:eastAsia="Times New Roman" w:hAnsi="Times New Roman" w:cs="Times New Roman"/>
          <w:sz w:val="24"/>
          <w:szCs w:val="24"/>
          <w:lang w:eastAsia="tr-TR"/>
        </w:rPr>
        <w:t>ı</w:t>
      </w:r>
      <w:r w:rsidR="00AF1B88" w:rsidRPr="00AB511B">
        <w:rPr>
          <w:rFonts w:ascii="Times New Roman" w:eastAsia="Times New Roman" w:hAnsi="Times New Roman" w:cs="Times New Roman"/>
          <w:sz w:val="24"/>
          <w:szCs w:val="24"/>
          <w:lang w:eastAsia="tr-TR"/>
        </w:rPr>
        <w:t xml:space="preserve"> yazılarak imzalanmasını sağlamakla,</w:t>
      </w:r>
      <w:bookmarkEnd w:id="10"/>
    </w:p>
    <w:p w:rsidR="00ED1C92" w:rsidRPr="00AB511B" w:rsidRDefault="00754CE1">
      <w:pPr>
        <w:spacing w:after="0" w:line="240" w:lineRule="auto"/>
        <w:ind w:firstLine="56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ç</w:t>
      </w:r>
      <w:proofErr w:type="gramEnd"/>
      <w:r w:rsidR="00AF1B88" w:rsidRPr="00AB511B">
        <w:rPr>
          <w:rFonts w:ascii="Times New Roman" w:eastAsia="Times New Roman" w:hAnsi="Times New Roman" w:cs="Times New Roman"/>
          <w:sz w:val="24"/>
          <w:szCs w:val="24"/>
          <w:lang w:eastAsia="tr-TR"/>
        </w:rPr>
        <w:t xml:space="preserve">) Kursiyerlere ait bütün bilgi ve belgeleri </w:t>
      </w:r>
      <w:r w:rsidR="003F1BF6" w:rsidRPr="00AB511B">
        <w:rPr>
          <w:rFonts w:ascii="Times New Roman" w:eastAsia="Times New Roman" w:hAnsi="Times New Roman" w:cs="Times New Roman"/>
          <w:sz w:val="24"/>
          <w:szCs w:val="24"/>
          <w:lang w:eastAsia="tr-TR"/>
        </w:rPr>
        <w:t xml:space="preserve">en az </w:t>
      </w:r>
      <w:r w:rsidR="00AF1B88" w:rsidRPr="00AB511B">
        <w:rPr>
          <w:rFonts w:ascii="Times New Roman" w:eastAsia="Times New Roman" w:hAnsi="Times New Roman" w:cs="Times New Roman"/>
          <w:sz w:val="24"/>
          <w:szCs w:val="24"/>
          <w:lang w:eastAsia="tr-TR"/>
        </w:rPr>
        <w:t>3 yıl süreyle saklamakla,</w:t>
      </w:r>
    </w:p>
    <w:p w:rsidR="00ED1C92"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d</w:t>
      </w:r>
      <w:r w:rsidR="00AF1B88" w:rsidRPr="00AB511B">
        <w:rPr>
          <w:rFonts w:ascii="Times New Roman" w:eastAsia="Times New Roman" w:hAnsi="Times New Roman" w:cs="Times New Roman"/>
          <w:sz w:val="24"/>
          <w:szCs w:val="24"/>
          <w:lang w:eastAsia="tr-TR"/>
        </w:rPr>
        <w:t>) Gerekli ve yeterli eğitim araç ve gereçlerini temin etmek ve faal durumda bulundurmakla,</w:t>
      </w:r>
    </w:p>
    <w:p w:rsidR="00ED1C92"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e</w:t>
      </w:r>
      <w:r w:rsidR="00AF1B88" w:rsidRPr="00AB511B">
        <w:rPr>
          <w:rFonts w:ascii="Times New Roman" w:eastAsia="Times New Roman" w:hAnsi="Times New Roman" w:cs="Times New Roman"/>
          <w:sz w:val="24"/>
          <w:szCs w:val="24"/>
          <w:lang w:eastAsia="tr-TR"/>
        </w:rPr>
        <w:t>) Eğitimin düzenli ve disiplinli bir şekilde yürütülmesini ve sonuçlandırılmasını sağlamakla,</w:t>
      </w:r>
    </w:p>
    <w:p w:rsidR="00ED1C92"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f</w:t>
      </w:r>
      <w:r w:rsidR="00AF1B88" w:rsidRPr="00AB511B">
        <w:rPr>
          <w:rFonts w:ascii="Times New Roman" w:eastAsia="Times New Roman" w:hAnsi="Times New Roman" w:cs="Times New Roman"/>
          <w:sz w:val="24"/>
          <w:szCs w:val="24"/>
          <w:lang w:eastAsia="tr-TR"/>
        </w:rPr>
        <w:t>) Eğitime ilişkin yazılı ve görsel malzemeleri hazır bulundurmakla,</w:t>
      </w:r>
    </w:p>
    <w:p w:rsidR="00ED1C92"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g</w:t>
      </w:r>
      <w:r w:rsidR="00AF1B88" w:rsidRPr="00AB511B">
        <w:rPr>
          <w:rFonts w:ascii="Times New Roman" w:eastAsia="Times New Roman" w:hAnsi="Times New Roman" w:cs="Times New Roman"/>
          <w:sz w:val="24"/>
          <w:szCs w:val="24"/>
          <w:lang w:eastAsia="tr-TR"/>
        </w:rPr>
        <w:t>) Unvan, adres, ortak (halka açık sermaye şirketlerinde hamiline yazılı hisse devirleri hariç), hisse devri, y</w:t>
      </w:r>
      <w:r w:rsidR="00D7472D" w:rsidRPr="00AB511B">
        <w:rPr>
          <w:rFonts w:ascii="Times New Roman" w:eastAsia="Times New Roman" w:hAnsi="Times New Roman" w:cs="Times New Roman"/>
          <w:sz w:val="24"/>
          <w:szCs w:val="24"/>
          <w:lang w:eastAsia="tr-TR"/>
        </w:rPr>
        <w:t>önetici, temsile yetkili şahıs vb. değişikleri</w:t>
      </w:r>
      <w:r w:rsidR="00AF1B88" w:rsidRPr="00AB511B">
        <w:rPr>
          <w:rFonts w:ascii="Times New Roman" w:eastAsia="Times New Roman" w:hAnsi="Times New Roman" w:cs="Times New Roman"/>
          <w:sz w:val="24"/>
          <w:szCs w:val="24"/>
          <w:lang w:eastAsia="tr-TR"/>
        </w:rPr>
        <w:t xml:space="preserve">, değişikliğin meydana geldiği tarihten itibaren </w:t>
      </w:r>
      <w:r w:rsidR="00814D59" w:rsidRPr="00AB511B">
        <w:rPr>
          <w:rFonts w:ascii="Times New Roman" w:eastAsia="Times New Roman" w:hAnsi="Times New Roman" w:cs="Times New Roman"/>
          <w:sz w:val="24"/>
          <w:szCs w:val="24"/>
          <w:lang w:eastAsia="tr-TR"/>
        </w:rPr>
        <w:t>45</w:t>
      </w:r>
      <w:r w:rsidR="00AF1B88" w:rsidRPr="00AB511B">
        <w:rPr>
          <w:rFonts w:ascii="Times New Roman" w:eastAsia="Times New Roman" w:hAnsi="Times New Roman" w:cs="Times New Roman"/>
          <w:color w:val="FF0000"/>
          <w:sz w:val="24"/>
          <w:szCs w:val="24"/>
          <w:lang w:eastAsia="tr-TR"/>
        </w:rPr>
        <w:t xml:space="preserve"> </w:t>
      </w:r>
      <w:r w:rsidR="00AF1B88" w:rsidRPr="00AB511B">
        <w:rPr>
          <w:rFonts w:ascii="Times New Roman" w:eastAsia="Times New Roman" w:hAnsi="Times New Roman" w:cs="Times New Roman"/>
          <w:sz w:val="24"/>
          <w:szCs w:val="24"/>
          <w:lang w:eastAsia="tr-TR"/>
        </w:rPr>
        <w:t xml:space="preserve">gün içinde </w:t>
      </w:r>
      <w:r w:rsidR="0036148C" w:rsidRPr="00AB511B">
        <w:rPr>
          <w:rFonts w:ascii="Times New Roman" w:eastAsia="Times New Roman" w:hAnsi="Times New Roman" w:cs="Times New Roman"/>
          <w:sz w:val="24"/>
          <w:szCs w:val="24"/>
          <w:lang w:eastAsia="tr-TR"/>
        </w:rPr>
        <w:t>İdareye</w:t>
      </w:r>
      <w:r w:rsidR="00AF1B88" w:rsidRPr="00AB511B">
        <w:rPr>
          <w:rFonts w:ascii="Times New Roman" w:eastAsia="Times New Roman" w:hAnsi="Times New Roman" w:cs="Times New Roman"/>
          <w:sz w:val="24"/>
          <w:szCs w:val="24"/>
          <w:lang w:eastAsia="tr-TR"/>
        </w:rPr>
        <w:t xml:space="preserve"> bildirmekle,</w:t>
      </w:r>
    </w:p>
    <w:p w:rsidR="00ED1C92" w:rsidRPr="00AB511B" w:rsidRDefault="005A5B92">
      <w:pPr>
        <w:spacing w:after="0" w:line="240" w:lineRule="auto"/>
        <w:ind w:firstLine="56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ğ</w:t>
      </w:r>
      <w:proofErr w:type="gramEnd"/>
      <w:r w:rsidR="00AF1B88" w:rsidRPr="00AB511B">
        <w:rPr>
          <w:rFonts w:ascii="Times New Roman" w:eastAsia="Times New Roman" w:hAnsi="Times New Roman" w:cs="Times New Roman"/>
          <w:sz w:val="24"/>
          <w:szCs w:val="24"/>
          <w:lang w:eastAsia="tr-TR"/>
        </w:rPr>
        <w:t>) Bakanlı</w:t>
      </w:r>
      <w:r w:rsidR="00D7472D" w:rsidRPr="00AB511B">
        <w:rPr>
          <w:rFonts w:ascii="Times New Roman" w:eastAsia="Times New Roman" w:hAnsi="Times New Roman" w:cs="Times New Roman"/>
          <w:sz w:val="24"/>
          <w:szCs w:val="24"/>
          <w:lang w:eastAsia="tr-TR"/>
        </w:rPr>
        <w:t>ğ</w:t>
      </w:r>
      <w:r w:rsidR="00AF1B88" w:rsidRPr="00AB511B">
        <w:rPr>
          <w:rFonts w:ascii="Times New Roman" w:eastAsia="Times New Roman" w:hAnsi="Times New Roman" w:cs="Times New Roman"/>
          <w:sz w:val="24"/>
          <w:szCs w:val="24"/>
          <w:lang w:eastAsia="tr-TR"/>
        </w:rPr>
        <w:t xml:space="preserve">ın denetim ve inceleme yapmakla görevli personeli tarafından </w:t>
      </w:r>
      <w:r w:rsidR="00814D59" w:rsidRPr="00AB511B">
        <w:rPr>
          <w:rFonts w:ascii="Times New Roman" w:eastAsia="Times New Roman" w:hAnsi="Times New Roman" w:cs="Times New Roman"/>
          <w:sz w:val="24"/>
          <w:szCs w:val="24"/>
          <w:lang w:eastAsia="tr-TR"/>
        </w:rPr>
        <w:t xml:space="preserve">denetim </w:t>
      </w:r>
      <w:r w:rsidR="00B3531C" w:rsidRPr="00AB511B">
        <w:rPr>
          <w:rFonts w:ascii="Times New Roman" w:eastAsia="Times New Roman" w:hAnsi="Times New Roman" w:cs="Times New Roman"/>
          <w:sz w:val="24"/>
          <w:szCs w:val="24"/>
          <w:lang w:eastAsia="tr-TR"/>
        </w:rPr>
        <w:t xml:space="preserve">kontrol listesi kapsamında </w:t>
      </w:r>
      <w:r w:rsidR="00AF1B88" w:rsidRPr="00AB511B">
        <w:rPr>
          <w:rFonts w:ascii="Times New Roman" w:eastAsia="Times New Roman" w:hAnsi="Times New Roman" w:cs="Times New Roman"/>
          <w:sz w:val="24"/>
          <w:szCs w:val="24"/>
          <w:lang w:eastAsia="tr-TR"/>
        </w:rPr>
        <w:t>istenilen bilgi ve belgeleri vermekle,</w:t>
      </w:r>
    </w:p>
    <w:p w:rsidR="00AF1B88" w:rsidRPr="00AB511B" w:rsidRDefault="005A5B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h</w:t>
      </w:r>
      <w:r w:rsidR="00AF1B88" w:rsidRPr="00AB511B">
        <w:rPr>
          <w:rFonts w:ascii="Times New Roman" w:eastAsia="Times New Roman" w:hAnsi="Times New Roman" w:cs="Times New Roman"/>
          <w:sz w:val="24"/>
          <w:szCs w:val="24"/>
          <w:lang w:eastAsia="tr-TR"/>
        </w:rPr>
        <w:t>) Bir eğitim dön</w:t>
      </w:r>
      <w:r w:rsidR="00173051" w:rsidRPr="00AB511B">
        <w:rPr>
          <w:rFonts w:ascii="Times New Roman" w:eastAsia="Times New Roman" w:hAnsi="Times New Roman" w:cs="Times New Roman"/>
          <w:sz w:val="24"/>
          <w:szCs w:val="24"/>
          <w:lang w:eastAsia="tr-TR"/>
        </w:rPr>
        <w:t>eminde, toplam ders saatinin 1/8</w:t>
      </w:r>
      <w:r w:rsidR="00AF1B88" w:rsidRPr="00AB511B">
        <w:rPr>
          <w:rFonts w:ascii="Times New Roman" w:eastAsia="Times New Roman" w:hAnsi="Times New Roman" w:cs="Times New Roman"/>
          <w:sz w:val="24"/>
          <w:szCs w:val="24"/>
          <w:lang w:eastAsia="tr-TR"/>
        </w:rPr>
        <w:t>’</w:t>
      </w:r>
      <w:r w:rsidR="00D43D0A" w:rsidRPr="00AB511B">
        <w:rPr>
          <w:rFonts w:ascii="Times New Roman" w:eastAsia="Times New Roman" w:hAnsi="Times New Roman" w:cs="Times New Roman"/>
          <w:sz w:val="24"/>
          <w:szCs w:val="24"/>
          <w:lang w:eastAsia="tr-TR"/>
        </w:rPr>
        <w:t>inden</w:t>
      </w:r>
      <w:r w:rsidR="00AF1B88" w:rsidRPr="00AB511B">
        <w:rPr>
          <w:rFonts w:ascii="Times New Roman" w:eastAsia="Times New Roman" w:hAnsi="Times New Roman" w:cs="Times New Roman"/>
          <w:sz w:val="24"/>
          <w:szCs w:val="24"/>
          <w:lang w:eastAsia="tr-TR"/>
        </w:rPr>
        <w:t xml:space="preserve"> fazla</w:t>
      </w:r>
      <w:r w:rsidR="00411AC2" w:rsidRPr="00AB511B">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devamsızlık yapanları devamsızlıktan bırakmakla,</w:t>
      </w:r>
    </w:p>
    <w:p w:rsidR="00AF1B88" w:rsidRPr="00AB511B" w:rsidRDefault="005A5B92">
      <w:pPr>
        <w:tabs>
          <w:tab w:val="left" w:pos="284"/>
        </w:tabs>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ı</w:t>
      </w:r>
      <w:r w:rsidR="00AF1B88" w:rsidRPr="00AB511B">
        <w:rPr>
          <w:rFonts w:ascii="Times New Roman" w:eastAsia="Times New Roman" w:hAnsi="Times New Roman" w:cs="Times New Roman"/>
          <w:sz w:val="24"/>
          <w:szCs w:val="24"/>
          <w:lang w:eastAsia="tr-TR"/>
        </w:rPr>
        <w:t xml:space="preserve">) </w:t>
      </w:r>
      <w:hyperlink r:id="rId8" w:history="1">
        <w:r w:rsidR="00814D59" w:rsidRPr="00AB511B">
          <w:rPr>
            <w:rFonts w:ascii="Times New Roman" w:eastAsia="Times New Roman" w:hAnsi="Times New Roman" w:cs="Times New Roman"/>
            <w:sz w:val="24"/>
            <w:szCs w:val="24"/>
            <w:lang w:eastAsia="tr-TR"/>
          </w:rPr>
          <w:t>www.kamu.turkiye.gov.tr</w:t>
        </w:r>
      </w:hyperlink>
      <w:r w:rsidR="00C9178D" w:rsidRPr="00AB511B">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üzerinden bildirilen eğitim dönemi ders programına uygun hareket etmekle,</w:t>
      </w:r>
    </w:p>
    <w:p w:rsidR="00AF1B88" w:rsidRPr="00AB511B" w:rsidRDefault="005A5B92">
      <w:pPr>
        <w:tabs>
          <w:tab w:val="left" w:pos="284"/>
        </w:tabs>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i</w:t>
      </w:r>
      <w:r w:rsidR="00AF1B88" w:rsidRPr="00AB511B">
        <w:rPr>
          <w:rFonts w:ascii="Times New Roman" w:eastAsia="Times New Roman" w:hAnsi="Times New Roman" w:cs="Times New Roman"/>
          <w:sz w:val="24"/>
          <w:szCs w:val="24"/>
          <w:lang w:eastAsia="tr-TR"/>
        </w:rPr>
        <w:t>)</w:t>
      </w:r>
      <w:r w:rsidR="008472EE" w:rsidRPr="00AB511B">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 xml:space="preserve">Eğitimleri </w:t>
      </w:r>
      <w:r w:rsidR="00814D59" w:rsidRPr="00AB511B">
        <w:rPr>
          <w:rFonts w:ascii="Times New Roman" w:eastAsia="Times New Roman" w:hAnsi="Times New Roman" w:cs="Times New Roman"/>
          <w:sz w:val="24"/>
          <w:szCs w:val="24"/>
          <w:lang w:eastAsia="tr-TR"/>
        </w:rPr>
        <w:t xml:space="preserve">u-Net Otomasyon </w:t>
      </w:r>
      <w:r w:rsidR="00AF1B88" w:rsidRPr="00AB511B">
        <w:rPr>
          <w:rFonts w:ascii="Times New Roman" w:eastAsia="Times New Roman" w:hAnsi="Times New Roman" w:cs="Times New Roman"/>
          <w:sz w:val="24"/>
          <w:szCs w:val="24"/>
          <w:lang w:eastAsia="tr-TR"/>
        </w:rPr>
        <w:t>sistem</w:t>
      </w:r>
      <w:r w:rsidR="00814D59" w:rsidRPr="00AB511B">
        <w:rPr>
          <w:rFonts w:ascii="Times New Roman" w:eastAsia="Times New Roman" w:hAnsi="Times New Roman" w:cs="Times New Roman"/>
          <w:sz w:val="24"/>
          <w:szCs w:val="24"/>
          <w:lang w:eastAsia="tr-TR"/>
        </w:rPr>
        <w:t>ine</w:t>
      </w:r>
      <w:r w:rsidR="00AF1B88" w:rsidRPr="00AB511B">
        <w:rPr>
          <w:rFonts w:ascii="Times New Roman" w:eastAsia="Times New Roman" w:hAnsi="Times New Roman" w:cs="Times New Roman"/>
          <w:sz w:val="24"/>
          <w:szCs w:val="24"/>
          <w:lang w:eastAsia="tr-TR"/>
        </w:rPr>
        <w:t xml:space="preserve"> kayıtlı eğiticilere verdirmekle,</w:t>
      </w:r>
    </w:p>
    <w:p w:rsidR="00664689" w:rsidRPr="00AB511B" w:rsidRDefault="005A5B92">
      <w:pPr>
        <w:tabs>
          <w:tab w:val="left" w:pos="284"/>
        </w:tabs>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j</w:t>
      </w:r>
      <w:r w:rsidR="00AF1B88" w:rsidRPr="00AB511B">
        <w:rPr>
          <w:rFonts w:ascii="Times New Roman" w:eastAsia="Times New Roman" w:hAnsi="Times New Roman" w:cs="Times New Roman"/>
          <w:sz w:val="24"/>
          <w:szCs w:val="24"/>
          <w:lang w:eastAsia="tr-TR"/>
        </w:rPr>
        <w:t>)</w:t>
      </w:r>
      <w:r w:rsidR="008472EE" w:rsidRPr="00AB511B">
        <w:rPr>
          <w:rFonts w:ascii="Times New Roman" w:eastAsia="Times New Roman" w:hAnsi="Times New Roman" w:cs="Times New Roman"/>
          <w:sz w:val="24"/>
          <w:szCs w:val="24"/>
          <w:lang w:eastAsia="tr-TR"/>
        </w:rPr>
        <w:t xml:space="preserve"> </w:t>
      </w:r>
      <w:r w:rsidR="00AF1B88" w:rsidRPr="00AB511B">
        <w:rPr>
          <w:rFonts w:ascii="Times New Roman" w:eastAsia="Times New Roman" w:hAnsi="Times New Roman" w:cs="Times New Roman"/>
          <w:sz w:val="24"/>
          <w:szCs w:val="24"/>
          <w:lang w:eastAsia="tr-TR"/>
        </w:rPr>
        <w:t>Eğitimleri yetki belgesi alınan adreste düzenlemekle</w:t>
      </w:r>
      <w:r w:rsidR="00814D59" w:rsidRPr="00AB511B">
        <w:rPr>
          <w:rFonts w:ascii="Times New Roman" w:eastAsia="Times New Roman" w:hAnsi="Times New Roman" w:cs="Times New Roman"/>
          <w:sz w:val="24"/>
          <w:szCs w:val="24"/>
          <w:lang w:eastAsia="tr-TR"/>
        </w:rPr>
        <w:t>,</w:t>
      </w:r>
    </w:p>
    <w:p w:rsidR="003042D0" w:rsidRPr="00AB511B" w:rsidRDefault="005A5B92">
      <w:pPr>
        <w:tabs>
          <w:tab w:val="left" w:pos="284"/>
        </w:tabs>
        <w:spacing w:after="0" w:line="240" w:lineRule="auto"/>
        <w:ind w:firstLine="56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k</w:t>
      </w:r>
      <w:r w:rsidR="00AF1B88" w:rsidRPr="00AB511B">
        <w:rPr>
          <w:rFonts w:ascii="Times New Roman" w:eastAsia="Times New Roman" w:hAnsi="Times New Roman" w:cs="Times New Roman"/>
          <w:sz w:val="24"/>
          <w:szCs w:val="24"/>
          <w:lang w:eastAsia="tr-TR"/>
        </w:rPr>
        <w:t>)</w:t>
      </w:r>
      <w:bookmarkStart w:id="11" w:name="_Hlk39967731"/>
      <w:r w:rsidR="00AF1B88" w:rsidRPr="00AB511B">
        <w:rPr>
          <w:rFonts w:ascii="Times New Roman" w:eastAsia="Times New Roman" w:hAnsi="Times New Roman" w:cs="Times New Roman"/>
          <w:sz w:val="24"/>
          <w:szCs w:val="24"/>
          <w:lang w:eastAsia="tr-TR"/>
        </w:rPr>
        <w:t>Eğiticinin</w:t>
      </w:r>
      <w:proofErr w:type="gramEnd"/>
      <w:r w:rsidR="00AF1B88" w:rsidRPr="00AB511B">
        <w:rPr>
          <w:rFonts w:ascii="Times New Roman" w:eastAsia="Times New Roman" w:hAnsi="Times New Roman" w:cs="Times New Roman"/>
          <w:sz w:val="24"/>
          <w:szCs w:val="24"/>
          <w:lang w:eastAsia="tr-TR"/>
        </w:rPr>
        <w:t xml:space="preserve"> mücbir sebeple (hastalık veya </w:t>
      </w:r>
      <w:r w:rsidR="009942AA" w:rsidRPr="00AB511B">
        <w:rPr>
          <w:rFonts w:ascii="Times New Roman" w:eastAsia="Times New Roman" w:hAnsi="Times New Roman" w:cs="Times New Roman"/>
          <w:sz w:val="24"/>
          <w:szCs w:val="24"/>
          <w:lang w:eastAsia="tr-TR"/>
        </w:rPr>
        <w:t>birinci</w:t>
      </w:r>
      <w:r w:rsidR="00BF13DB" w:rsidRPr="00AB511B">
        <w:rPr>
          <w:rFonts w:ascii="Times New Roman" w:eastAsia="Times New Roman" w:hAnsi="Times New Roman" w:cs="Times New Roman"/>
          <w:sz w:val="24"/>
          <w:szCs w:val="24"/>
          <w:lang w:eastAsia="tr-TR"/>
        </w:rPr>
        <w:t xml:space="preserve"> </w:t>
      </w:r>
      <w:r w:rsidR="009942AA" w:rsidRPr="00AB511B">
        <w:rPr>
          <w:rFonts w:ascii="Times New Roman" w:eastAsia="Times New Roman" w:hAnsi="Times New Roman" w:cs="Times New Roman"/>
          <w:sz w:val="24"/>
          <w:szCs w:val="24"/>
          <w:lang w:eastAsia="tr-TR"/>
        </w:rPr>
        <w:t xml:space="preserve">derece </w:t>
      </w:r>
      <w:r w:rsidR="00BF13DB" w:rsidRPr="00AB511B">
        <w:rPr>
          <w:rFonts w:ascii="Times New Roman" w:eastAsia="Times New Roman" w:hAnsi="Times New Roman" w:cs="Times New Roman"/>
          <w:sz w:val="24"/>
          <w:szCs w:val="24"/>
          <w:lang w:eastAsia="tr-TR"/>
        </w:rPr>
        <w:t xml:space="preserve">akraba vefatı) </w:t>
      </w:r>
      <w:r w:rsidR="00AF1B88" w:rsidRPr="00AB511B">
        <w:rPr>
          <w:rFonts w:ascii="Times New Roman" w:eastAsia="Times New Roman" w:hAnsi="Times New Roman" w:cs="Times New Roman"/>
          <w:sz w:val="24"/>
          <w:szCs w:val="24"/>
          <w:lang w:eastAsia="tr-TR"/>
        </w:rPr>
        <w:t>ders ver</w:t>
      </w:r>
      <w:r w:rsidR="009942AA" w:rsidRPr="00AB511B">
        <w:rPr>
          <w:rFonts w:ascii="Times New Roman" w:eastAsia="Times New Roman" w:hAnsi="Times New Roman" w:cs="Times New Roman"/>
          <w:sz w:val="24"/>
          <w:szCs w:val="24"/>
          <w:lang w:eastAsia="tr-TR"/>
        </w:rPr>
        <w:t>e</w:t>
      </w:r>
      <w:r w:rsidR="00AF1B88" w:rsidRPr="00AB511B">
        <w:rPr>
          <w:rFonts w:ascii="Times New Roman" w:eastAsia="Times New Roman" w:hAnsi="Times New Roman" w:cs="Times New Roman"/>
          <w:sz w:val="24"/>
          <w:szCs w:val="24"/>
          <w:lang w:eastAsia="tr-TR"/>
        </w:rPr>
        <w:t xml:space="preserve">memesi durumunda aynı gün içerisinde </w:t>
      </w:r>
      <w:r w:rsidR="009942AA" w:rsidRPr="00AB511B">
        <w:rPr>
          <w:rFonts w:ascii="Times New Roman" w:eastAsia="Times New Roman" w:hAnsi="Times New Roman" w:cs="Times New Roman"/>
          <w:sz w:val="24"/>
          <w:szCs w:val="24"/>
          <w:lang w:eastAsia="tr-TR"/>
        </w:rPr>
        <w:t xml:space="preserve">e-posta veya faks </w:t>
      </w:r>
      <w:r w:rsidR="00BD7823" w:rsidRPr="00645D84">
        <w:rPr>
          <w:rFonts w:ascii="Times New Roman" w:eastAsia="Times New Roman" w:hAnsi="Times New Roman" w:cs="Times New Roman"/>
          <w:sz w:val="24"/>
          <w:szCs w:val="24"/>
          <w:lang w:eastAsia="tr-TR"/>
        </w:rPr>
        <w:t xml:space="preserve">yoluyla </w:t>
      </w:r>
      <w:r w:rsidR="00AF1B88" w:rsidRPr="00645D84">
        <w:rPr>
          <w:rFonts w:ascii="Times New Roman" w:eastAsia="Times New Roman" w:hAnsi="Times New Roman" w:cs="Times New Roman"/>
          <w:sz w:val="24"/>
          <w:szCs w:val="24"/>
          <w:lang w:eastAsia="tr-TR"/>
        </w:rPr>
        <w:t xml:space="preserve">bu </w:t>
      </w:r>
      <w:r w:rsidR="00946BF2" w:rsidRPr="00645D84">
        <w:rPr>
          <w:rFonts w:ascii="Times New Roman" w:eastAsia="Times New Roman" w:hAnsi="Times New Roman" w:cs="Times New Roman"/>
          <w:sz w:val="24"/>
          <w:szCs w:val="24"/>
          <w:lang w:eastAsia="tr-TR"/>
        </w:rPr>
        <w:t>durumla ilgili rapor</w:t>
      </w:r>
      <w:r w:rsidR="009942AA" w:rsidRPr="00645D84">
        <w:rPr>
          <w:rFonts w:ascii="Times New Roman" w:eastAsia="Times New Roman" w:hAnsi="Times New Roman" w:cs="Times New Roman"/>
          <w:sz w:val="24"/>
          <w:szCs w:val="24"/>
          <w:lang w:eastAsia="tr-TR"/>
        </w:rPr>
        <w:t>u</w:t>
      </w:r>
      <w:r w:rsidR="00AF1B88" w:rsidRPr="00645D84">
        <w:rPr>
          <w:rFonts w:ascii="Times New Roman" w:eastAsia="Times New Roman" w:hAnsi="Times New Roman" w:cs="Times New Roman"/>
          <w:sz w:val="24"/>
          <w:szCs w:val="24"/>
          <w:lang w:eastAsia="tr-TR"/>
        </w:rPr>
        <w:t xml:space="preserve"> </w:t>
      </w:r>
      <w:r w:rsidR="009942AA" w:rsidRPr="00645D84">
        <w:rPr>
          <w:rFonts w:ascii="Times New Roman" w:eastAsia="Times New Roman" w:hAnsi="Times New Roman" w:cs="Times New Roman"/>
          <w:sz w:val="24"/>
          <w:szCs w:val="24"/>
          <w:lang w:eastAsia="tr-TR"/>
        </w:rPr>
        <w:t xml:space="preserve">(hastalık </w:t>
      </w:r>
      <w:r w:rsidR="009942AA" w:rsidRPr="00645D84">
        <w:rPr>
          <w:rFonts w:ascii="Times New Roman" w:eastAsia="Times New Roman" w:hAnsi="Times New Roman" w:cs="Times New Roman"/>
          <w:sz w:val="24"/>
          <w:szCs w:val="24"/>
          <w:lang w:eastAsia="tr-TR"/>
        </w:rPr>
        <w:lastRenderedPageBreak/>
        <w:t>raporlarının aynı gün</w:t>
      </w:r>
      <w:r w:rsidR="00814D59" w:rsidRPr="00645D84">
        <w:rPr>
          <w:rFonts w:ascii="Times New Roman" w:eastAsia="Times New Roman" w:hAnsi="Times New Roman" w:cs="Times New Roman"/>
          <w:sz w:val="24"/>
          <w:szCs w:val="24"/>
          <w:lang w:eastAsia="tr-TR"/>
        </w:rPr>
        <w:t>,</w:t>
      </w:r>
      <w:r w:rsidR="009942AA" w:rsidRPr="00645D84">
        <w:rPr>
          <w:rFonts w:ascii="Times New Roman" w:eastAsia="Times New Roman" w:hAnsi="Times New Roman" w:cs="Times New Roman"/>
          <w:sz w:val="24"/>
          <w:szCs w:val="24"/>
          <w:lang w:eastAsia="tr-TR"/>
        </w:rPr>
        <w:t xml:space="preserve"> vefat ile ilgili raporların ise 1 hafta içerisinde) </w:t>
      </w:r>
      <w:r w:rsidR="00AF1B88" w:rsidRPr="00645D84">
        <w:rPr>
          <w:rFonts w:ascii="Times New Roman" w:eastAsia="Times New Roman" w:hAnsi="Times New Roman" w:cs="Times New Roman"/>
          <w:sz w:val="24"/>
          <w:szCs w:val="24"/>
          <w:lang w:eastAsia="tr-TR"/>
        </w:rPr>
        <w:t>ve yapılamayan dersle</w:t>
      </w:r>
      <w:r w:rsidR="009F564C" w:rsidRPr="00645D84">
        <w:rPr>
          <w:rFonts w:ascii="Times New Roman" w:eastAsia="Times New Roman" w:hAnsi="Times New Roman" w:cs="Times New Roman"/>
          <w:sz w:val="24"/>
          <w:szCs w:val="24"/>
          <w:lang w:eastAsia="tr-TR"/>
        </w:rPr>
        <w:t>r ile</w:t>
      </w:r>
      <w:r w:rsidR="00AF1B88" w:rsidRPr="00645D84">
        <w:rPr>
          <w:rFonts w:ascii="Times New Roman" w:eastAsia="Times New Roman" w:hAnsi="Times New Roman" w:cs="Times New Roman"/>
          <w:sz w:val="24"/>
          <w:szCs w:val="24"/>
          <w:lang w:eastAsia="tr-TR"/>
        </w:rPr>
        <w:t xml:space="preserve"> ilgili yeni programı </w:t>
      </w:r>
      <w:r w:rsidR="00BD7823" w:rsidRPr="00645D84">
        <w:rPr>
          <w:rFonts w:ascii="Times New Roman" w:eastAsia="Times New Roman" w:hAnsi="Times New Roman" w:cs="Times New Roman"/>
          <w:sz w:val="24"/>
          <w:szCs w:val="24"/>
          <w:lang w:eastAsia="tr-TR"/>
        </w:rPr>
        <w:t xml:space="preserve">İdareye </w:t>
      </w:r>
      <w:r w:rsidR="00AF1B88" w:rsidRPr="00645D84">
        <w:rPr>
          <w:rFonts w:ascii="Times New Roman" w:eastAsia="Times New Roman" w:hAnsi="Times New Roman" w:cs="Times New Roman"/>
          <w:sz w:val="24"/>
          <w:szCs w:val="24"/>
          <w:lang w:eastAsia="tr-TR"/>
        </w:rPr>
        <w:t xml:space="preserve">yazılı olarak </w:t>
      </w:r>
      <w:r w:rsidR="003042D0" w:rsidRPr="00645D84">
        <w:rPr>
          <w:rFonts w:ascii="Times New Roman" w:eastAsia="Times New Roman" w:hAnsi="Times New Roman" w:cs="Times New Roman"/>
          <w:sz w:val="24"/>
          <w:szCs w:val="24"/>
          <w:lang w:eastAsia="tr-TR"/>
        </w:rPr>
        <w:t xml:space="preserve">bildirmekle (eğer varsa </w:t>
      </w:r>
      <w:r w:rsidR="003042D0" w:rsidRPr="00AB511B">
        <w:rPr>
          <w:rFonts w:ascii="Times New Roman" w:eastAsia="Times New Roman" w:hAnsi="Times New Roman" w:cs="Times New Roman"/>
          <w:sz w:val="24"/>
          <w:szCs w:val="24"/>
          <w:lang w:eastAsia="tr-TR"/>
        </w:rPr>
        <w:t xml:space="preserve">sisteme kayıtlı yedek eğitici tarafından bu ders verilir ve bu durumda </w:t>
      </w:r>
      <w:r w:rsidR="0036148C" w:rsidRPr="00AB511B">
        <w:rPr>
          <w:rFonts w:ascii="Times New Roman" w:eastAsia="Times New Roman" w:hAnsi="Times New Roman" w:cs="Times New Roman"/>
          <w:sz w:val="24"/>
          <w:szCs w:val="24"/>
          <w:lang w:eastAsia="tr-TR"/>
        </w:rPr>
        <w:t>İdareye</w:t>
      </w:r>
      <w:r w:rsidR="003042D0" w:rsidRPr="00AB511B">
        <w:rPr>
          <w:rFonts w:ascii="Times New Roman" w:eastAsia="Times New Roman" w:hAnsi="Times New Roman" w:cs="Times New Roman"/>
          <w:sz w:val="24"/>
          <w:szCs w:val="24"/>
          <w:lang w:eastAsia="tr-TR"/>
        </w:rPr>
        <w:t xml:space="preserve"> bildirim yapmaya gerek yoktur</w:t>
      </w:r>
      <w:r w:rsidR="009942AA" w:rsidRPr="00AB511B">
        <w:rPr>
          <w:rFonts w:ascii="Times New Roman" w:eastAsia="Times New Roman" w:hAnsi="Times New Roman" w:cs="Times New Roman"/>
          <w:sz w:val="24"/>
          <w:szCs w:val="24"/>
          <w:lang w:eastAsia="tr-TR"/>
        </w:rPr>
        <w:t>),</w:t>
      </w:r>
      <w:bookmarkEnd w:id="11"/>
    </w:p>
    <w:p w:rsidR="00DC009C" w:rsidRPr="00AB511B" w:rsidRDefault="009942AA" w:rsidP="00D8349B">
      <w:pPr>
        <w:spacing w:after="0" w:line="240" w:lineRule="auto"/>
        <w:ind w:firstLine="567"/>
        <w:jc w:val="both"/>
        <w:rPr>
          <w:rFonts w:ascii="Times New Roman" w:eastAsia="Times New Roman" w:hAnsi="Times New Roman" w:cs="Times New Roman"/>
          <w:sz w:val="24"/>
          <w:szCs w:val="24"/>
          <w:lang w:eastAsia="tr-TR"/>
        </w:rPr>
      </w:pPr>
      <w:bookmarkStart w:id="12" w:name="_Hlk39967795"/>
      <w:r w:rsidRPr="00AB511B">
        <w:rPr>
          <w:rFonts w:ascii="Times New Roman" w:eastAsia="Times New Roman" w:hAnsi="Times New Roman" w:cs="Times New Roman"/>
          <w:sz w:val="24"/>
          <w:szCs w:val="24"/>
          <w:lang w:eastAsia="tr-TR"/>
        </w:rPr>
        <w:t>l</w:t>
      </w:r>
      <w:r w:rsidR="00AF1B88" w:rsidRPr="00AB511B">
        <w:rPr>
          <w:rFonts w:ascii="Times New Roman" w:eastAsia="Times New Roman" w:hAnsi="Times New Roman" w:cs="Times New Roman"/>
          <w:sz w:val="24"/>
          <w:szCs w:val="24"/>
          <w:lang w:eastAsia="tr-TR"/>
        </w:rPr>
        <w:t>)</w:t>
      </w:r>
      <w:r w:rsidR="00BD7823" w:rsidRPr="00645D84">
        <w:rPr>
          <w:rFonts w:ascii="Times New Roman" w:eastAsia="Times New Roman" w:hAnsi="Times New Roman" w:cs="Times New Roman"/>
          <w:sz w:val="24"/>
          <w:szCs w:val="24"/>
          <w:lang w:eastAsia="tr-TR"/>
        </w:rPr>
        <w:t>E</w:t>
      </w:r>
      <w:r w:rsidR="00AF1B88" w:rsidRPr="00645D84">
        <w:rPr>
          <w:rFonts w:ascii="Times New Roman" w:eastAsia="Times New Roman" w:hAnsi="Times New Roman" w:cs="Times New Roman"/>
          <w:sz w:val="24"/>
          <w:szCs w:val="24"/>
          <w:lang w:eastAsia="tr-TR"/>
        </w:rPr>
        <w:t xml:space="preserve">ğitim programı sonunda yapılan sınavı kazanan adaylara, </w:t>
      </w:r>
      <w:r w:rsidR="00182277" w:rsidRPr="00645D84">
        <w:rPr>
          <w:rFonts w:ascii="Times New Roman" w:eastAsia="Times New Roman" w:hAnsi="Times New Roman" w:cs="Times New Roman"/>
          <w:sz w:val="24"/>
          <w:szCs w:val="24"/>
          <w:lang w:eastAsia="tr-TR"/>
        </w:rPr>
        <w:t>eğitim döneminin</w:t>
      </w:r>
      <w:r w:rsidR="00AF1B88" w:rsidRPr="00645D84">
        <w:rPr>
          <w:rFonts w:ascii="Times New Roman" w:eastAsia="Times New Roman" w:hAnsi="Times New Roman" w:cs="Times New Roman"/>
          <w:sz w:val="24"/>
          <w:szCs w:val="24"/>
          <w:lang w:eastAsia="tr-TR"/>
        </w:rPr>
        <w:t xml:space="preserve"> </w:t>
      </w:r>
      <w:r w:rsidR="00BD7823" w:rsidRPr="00645D84">
        <w:rPr>
          <w:rFonts w:ascii="Times New Roman" w:eastAsia="Times New Roman" w:hAnsi="Times New Roman" w:cs="Times New Roman"/>
          <w:sz w:val="24"/>
          <w:szCs w:val="24"/>
          <w:lang w:eastAsia="tr-TR"/>
        </w:rPr>
        <w:t xml:space="preserve">İdare tarafından onaylanmasını </w:t>
      </w:r>
      <w:r w:rsidR="00AF1B88" w:rsidRPr="00645D84">
        <w:rPr>
          <w:rFonts w:ascii="Times New Roman" w:eastAsia="Times New Roman" w:hAnsi="Times New Roman" w:cs="Times New Roman"/>
          <w:sz w:val="24"/>
          <w:szCs w:val="24"/>
          <w:lang w:eastAsia="tr-TR"/>
        </w:rPr>
        <w:t>müteaki</w:t>
      </w:r>
      <w:r w:rsidR="00BF564A" w:rsidRPr="00645D84">
        <w:rPr>
          <w:rFonts w:ascii="Times New Roman" w:eastAsia="Times New Roman" w:hAnsi="Times New Roman" w:cs="Times New Roman"/>
          <w:sz w:val="24"/>
          <w:szCs w:val="24"/>
          <w:lang w:eastAsia="tr-TR"/>
        </w:rPr>
        <w:t>p</w:t>
      </w:r>
      <w:r w:rsidR="00AF1B88" w:rsidRPr="00645D84">
        <w:rPr>
          <w:rFonts w:ascii="Times New Roman" w:eastAsia="Times New Roman" w:hAnsi="Times New Roman" w:cs="Times New Roman"/>
          <w:sz w:val="24"/>
          <w:szCs w:val="24"/>
          <w:lang w:eastAsia="tr-TR"/>
        </w:rPr>
        <w:t xml:space="preserve"> </w:t>
      </w:r>
      <w:hyperlink r:id="rId9" w:history="1">
        <w:r w:rsidR="00814D59" w:rsidRPr="00645D84">
          <w:rPr>
            <w:rFonts w:ascii="Times New Roman" w:eastAsia="Times New Roman" w:hAnsi="Times New Roman" w:cs="Times New Roman"/>
            <w:sz w:val="24"/>
            <w:szCs w:val="24"/>
            <w:lang w:eastAsia="tr-TR"/>
          </w:rPr>
          <w:t>www.kamu.turkiye.gov.tr</w:t>
        </w:r>
      </w:hyperlink>
      <w:r w:rsidR="00AF1B88" w:rsidRPr="00645D84">
        <w:rPr>
          <w:rFonts w:ascii="Times New Roman" w:eastAsia="Times New Roman" w:hAnsi="Times New Roman" w:cs="Times New Roman"/>
          <w:sz w:val="24"/>
          <w:szCs w:val="24"/>
          <w:lang w:eastAsia="tr-TR"/>
        </w:rPr>
        <w:t xml:space="preserve"> üzerinden Tamamlama Belgesi düzenlemekle,</w:t>
      </w:r>
    </w:p>
    <w:bookmarkEnd w:id="12"/>
    <w:p w:rsidR="00DB0CFB" w:rsidRPr="00AB511B" w:rsidRDefault="009942AA" w:rsidP="00D8349B">
      <w:pPr>
        <w:tabs>
          <w:tab w:val="left" w:pos="709"/>
        </w:tabs>
        <w:spacing w:after="0" w:line="240" w:lineRule="auto"/>
        <w:ind w:firstLine="567"/>
        <w:jc w:val="both"/>
        <w:rPr>
          <w:rFonts w:ascii="Times New Roman" w:hAnsi="Times New Roman" w:cs="Times New Roman"/>
          <w:sz w:val="24"/>
          <w:szCs w:val="24"/>
        </w:rPr>
      </w:pPr>
      <w:r w:rsidRPr="00AB511B">
        <w:rPr>
          <w:rFonts w:ascii="Times New Roman" w:hAnsi="Times New Roman" w:cs="Times New Roman"/>
          <w:sz w:val="24"/>
          <w:szCs w:val="24"/>
        </w:rPr>
        <w:t>m</w:t>
      </w:r>
      <w:r w:rsidR="00AF1B88" w:rsidRPr="00AB511B">
        <w:rPr>
          <w:rFonts w:ascii="Times New Roman" w:hAnsi="Times New Roman" w:cs="Times New Roman"/>
          <w:sz w:val="24"/>
          <w:szCs w:val="24"/>
        </w:rPr>
        <w:t>)</w:t>
      </w:r>
      <w:r w:rsidR="008472EE" w:rsidRPr="00AB511B">
        <w:rPr>
          <w:rFonts w:ascii="Times New Roman" w:hAnsi="Times New Roman" w:cs="Times New Roman"/>
          <w:sz w:val="24"/>
          <w:szCs w:val="24"/>
        </w:rPr>
        <w:t xml:space="preserve"> </w:t>
      </w:r>
      <w:r w:rsidR="00AF1B88" w:rsidRPr="00AB511B">
        <w:rPr>
          <w:rFonts w:ascii="Times New Roman" w:hAnsi="Times New Roman" w:cs="Times New Roman"/>
          <w:sz w:val="24"/>
          <w:szCs w:val="24"/>
        </w:rPr>
        <w:t xml:space="preserve">Her eğitim döneminin bitiş tarihini takip eden 10 takvim günü içerisinde eğitime katılan kursiyerlere sınav yapmakla, kursiyerlere ait notları ve devam durumunu </w:t>
      </w:r>
      <w:hyperlink r:id="rId10" w:history="1">
        <w:r w:rsidR="00814D59" w:rsidRPr="00AB511B">
          <w:rPr>
            <w:rFonts w:ascii="Times New Roman" w:eastAsia="Times New Roman" w:hAnsi="Times New Roman" w:cs="Times New Roman"/>
            <w:sz w:val="24"/>
            <w:szCs w:val="24"/>
            <w:lang w:eastAsia="tr-TR"/>
          </w:rPr>
          <w:t>www.kamu.turkiye.gov.tr</w:t>
        </w:r>
      </w:hyperlink>
      <w:r w:rsidR="009270CF" w:rsidRPr="00AB511B">
        <w:rPr>
          <w:rFonts w:ascii="Times New Roman" w:eastAsia="Times New Roman" w:hAnsi="Times New Roman" w:cs="Times New Roman"/>
          <w:sz w:val="24"/>
          <w:szCs w:val="24"/>
          <w:lang w:eastAsia="tr-TR"/>
        </w:rPr>
        <w:t xml:space="preserve"> </w:t>
      </w:r>
      <w:r w:rsidR="00AF1B88" w:rsidRPr="00AB511B">
        <w:rPr>
          <w:rFonts w:ascii="Times New Roman" w:hAnsi="Times New Roman" w:cs="Times New Roman"/>
          <w:sz w:val="24"/>
          <w:szCs w:val="24"/>
        </w:rPr>
        <w:t xml:space="preserve">üzerinden </w:t>
      </w:r>
      <w:r w:rsidR="0036148C" w:rsidRPr="00AB511B">
        <w:rPr>
          <w:rFonts w:ascii="Times New Roman" w:hAnsi="Times New Roman" w:cs="Times New Roman"/>
          <w:sz w:val="24"/>
          <w:szCs w:val="24"/>
        </w:rPr>
        <w:t>İdareye</w:t>
      </w:r>
      <w:r w:rsidR="00AF1B88" w:rsidRPr="00AB511B">
        <w:rPr>
          <w:rFonts w:ascii="Times New Roman" w:hAnsi="Times New Roman" w:cs="Times New Roman"/>
          <w:sz w:val="24"/>
          <w:szCs w:val="24"/>
        </w:rPr>
        <w:t xml:space="preserve"> bildirmekle</w:t>
      </w:r>
      <w:r w:rsidR="00182277" w:rsidRPr="00AB511B">
        <w:rPr>
          <w:rFonts w:ascii="Times New Roman" w:hAnsi="Times New Roman" w:cs="Times New Roman"/>
          <w:sz w:val="24"/>
          <w:szCs w:val="24"/>
        </w:rPr>
        <w:t>,</w:t>
      </w:r>
    </w:p>
    <w:p w:rsidR="00D31167" w:rsidRPr="00AB511B" w:rsidRDefault="00D43D0A"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n</w:t>
      </w:r>
      <w:r w:rsidR="00B11030" w:rsidRPr="00AB511B">
        <w:rPr>
          <w:rFonts w:ascii="Times New Roman" w:eastAsia="Times New Roman" w:hAnsi="Times New Roman" w:cs="Times New Roman"/>
          <w:sz w:val="24"/>
          <w:szCs w:val="24"/>
          <w:lang w:eastAsia="tr-TR"/>
        </w:rPr>
        <w:t xml:space="preserve">) </w:t>
      </w:r>
      <w:r w:rsidR="002E0DC1" w:rsidRPr="00AB511B">
        <w:rPr>
          <w:rFonts w:ascii="Times New Roman" w:eastAsia="Times New Roman" w:hAnsi="Times New Roman" w:cs="Times New Roman"/>
          <w:sz w:val="24"/>
          <w:szCs w:val="24"/>
          <w:lang w:eastAsia="tr-TR"/>
        </w:rPr>
        <w:t>M</w:t>
      </w:r>
      <w:r w:rsidR="00B11030" w:rsidRPr="00AB511B">
        <w:rPr>
          <w:rFonts w:ascii="Times New Roman" w:eastAsia="Times New Roman" w:hAnsi="Times New Roman" w:cs="Times New Roman"/>
          <w:sz w:val="24"/>
          <w:szCs w:val="24"/>
          <w:lang w:eastAsia="tr-TR"/>
        </w:rPr>
        <w:t>esleki saygınlık çerçevesinde hareket etmekle,</w:t>
      </w:r>
    </w:p>
    <w:p w:rsidR="003D288C" w:rsidRPr="002430C1" w:rsidRDefault="003D79DB" w:rsidP="00D834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349B">
        <w:rPr>
          <w:rFonts w:ascii="Times New Roman" w:hAnsi="Times New Roman" w:cs="Times New Roman"/>
          <w:color w:val="000000"/>
          <w:sz w:val="24"/>
          <w:szCs w:val="24"/>
        </w:rPr>
        <w:t xml:space="preserve">      </w:t>
      </w:r>
      <w:r w:rsidR="003D288C" w:rsidRPr="002430C1">
        <w:rPr>
          <w:rFonts w:ascii="Times New Roman" w:hAnsi="Times New Roman" w:cs="Times New Roman"/>
          <w:color w:val="000000"/>
          <w:sz w:val="24"/>
          <w:szCs w:val="24"/>
        </w:rPr>
        <w:t>o) Uygulama eğitimlerini gün ışığında düzenlemekle,</w:t>
      </w:r>
    </w:p>
    <w:p w:rsidR="003D288C" w:rsidRPr="002430C1" w:rsidRDefault="003D79DB" w:rsidP="00D8349B">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3D288C" w:rsidRPr="002430C1">
        <w:rPr>
          <w:rFonts w:ascii="Times New Roman" w:hAnsi="Times New Roman" w:cs="Times New Roman"/>
          <w:color w:val="000000"/>
          <w:sz w:val="24"/>
          <w:szCs w:val="24"/>
        </w:rPr>
        <w:t>ö)Eğitim</w:t>
      </w:r>
      <w:proofErr w:type="gramEnd"/>
      <w:r w:rsidR="003D288C" w:rsidRPr="002430C1">
        <w:rPr>
          <w:rFonts w:ascii="Times New Roman" w:hAnsi="Times New Roman" w:cs="Times New Roman"/>
          <w:color w:val="000000"/>
          <w:sz w:val="24"/>
          <w:szCs w:val="24"/>
        </w:rPr>
        <w:t xml:space="preserve"> programlarının iptali, ders/eğitici değişikliğine ilişkin talepleri eğitim </w:t>
      </w:r>
      <w:r w:rsidR="00570A24">
        <w:rPr>
          <w:rFonts w:ascii="Times New Roman" w:hAnsi="Times New Roman" w:cs="Times New Roman"/>
          <w:color w:val="000000"/>
          <w:sz w:val="24"/>
          <w:szCs w:val="24"/>
        </w:rPr>
        <w:t>p</w:t>
      </w:r>
      <w:r w:rsidR="003D288C" w:rsidRPr="002430C1">
        <w:rPr>
          <w:rFonts w:ascii="Times New Roman" w:hAnsi="Times New Roman" w:cs="Times New Roman"/>
          <w:color w:val="000000"/>
          <w:sz w:val="24"/>
          <w:szCs w:val="24"/>
        </w:rPr>
        <w:t xml:space="preserve">rogramının başlama tarihinden önceki resmi iş gününde İdare’ye bildirmekle, </w:t>
      </w:r>
    </w:p>
    <w:p w:rsidR="003D288C" w:rsidRPr="002430C1" w:rsidRDefault="003D79DB" w:rsidP="00733F0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288C" w:rsidRPr="002430C1">
        <w:rPr>
          <w:rFonts w:ascii="Times New Roman" w:hAnsi="Times New Roman" w:cs="Times New Roman"/>
          <w:sz w:val="24"/>
          <w:szCs w:val="24"/>
        </w:rPr>
        <w:t>p)Eğitime</w:t>
      </w:r>
      <w:proofErr w:type="gramEnd"/>
      <w:r w:rsidR="003D288C" w:rsidRPr="002430C1">
        <w:rPr>
          <w:rFonts w:ascii="Times New Roman" w:hAnsi="Times New Roman" w:cs="Times New Roman"/>
          <w:sz w:val="24"/>
          <w:szCs w:val="24"/>
        </w:rPr>
        <w:t xml:space="preserve"> kayıt edilecek kursiyerlerin adres ve telefon vb. bilgilerini kişinin yazılı beyanı alınarak sisteme tanıtmakla,</w:t>
      </w:r>
    </w:p>
    <w:p w:rsidR="00683BEF" w:rsidRPr="00AB511B" w:rsidRDefault="00AF1B88" w:rsidP="000937D6">
      <w:pPr>
        <w:spacing w:after="0" w:line="240" w:lineRule="auto"/>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yükümlüdürler</w:t>
      </w:r>
      <w:proofErr w:type="gramEnd"/>
      <w:r w:rsidRPr="00AB511B">
        <w:rPr>
          <w:rFonts w:ascii="Times New Roman" w:eastAsia="Times New Roman" w:hAnsi="Times New Roman" w:cs="Times New Roman"/>
          <w:sz w:val="24"/>
          <w:szCs w:val="24"/>
          <w:lang w:eastAsia="tr-TR"/>
        </w:rPr>
        <w:t>.</w:t>
      </w:r>
    </w:p>
    <w:p w:rsidR="00DA6E5C" w:rsidRPr="00AB511B" w:rsidRDefault="00DA6E5C" w:rsidP="000937D6">
      <w:pPr>
        <w:spacing w:after="0" w:line="240" w:lineRule="auto"/>
        <w:ind w:firstLine="567"/>
        <w:jc w:val="both"/>
        <w:rPr>
          <w:rFonts w:ascii="Times New Roman" w:eastAsia="Times New Roman" w:hAnsi="Times New Roman" w:cs="Times New Roman"/>
          <w:sz w:val="24"/>
          <w:szCs w:val="24"/>
          <w:lang w:eastAsia="tr-TR"/>
        </w:rPr>
      </w:pPr>
      <w:bookmarkStart w:id="13" w:name="_Hlk39967973"/>
      <w:r w:rsidRPr="00AB511B">
        <w:rPr>
          <w:rFonts w:ascii="Times New Roman" w:eastAsia="Times New Roman" w:hAnsi="Times New Roman" w:cs="Times New Roman"/>
          <w:sz w:val="24"/>
          <w:szCs w:val="24"/>
          <w:lang w:eastAsia="tr-TR"/>
        </w:rPr>
        <w:t>(</w:t>
      </w:r>
      <w:proofErr w:type="gramStart"/>
      <w:r w:rsidR="006D6576" w:rsidRPr="00AB511B">
        <w:rPr>
          <w:rFonts w:ascii="Times New Roman" w:eastAsia="Times New Roman" w:hAnsi="Times New Roman" w:cs="Times New Roman"/>
          <w:sz w:val="24"/>
          <w:szCs w:val="24"/>
          <w:lang w:eastAsia="tr-TR"/>
        </w:rPr>
        <w:t>2</w:t>
      </w:r>
      <w:r w:rsidRPr="00AB511B">
        <w:rPr>
          <w:rFonts w:ascii="Times New Roman" w:eastAsia="Times New Roman" w:hAnsi="Times New Roman" w:cs="Times New Roman"/>
          <w:sz w:val="24"/>
          <w:szCs w:val="24"/>
          <w:lang w:eastAsia="tr-TR"/>
        </w:rPr>
        <w:t>)Bakanlıkça</w:t>
      </w:r>
      <w:proofErr w:type="gramEnd"/>
      <w:r w:rsidRPr="00AB511B">
        <w:rPr>
          <w:rFonts w:ascii="Times New Roman" w:eastAsia="Times New Roman" w:hAnsi="Times New Roman" w:cs="Times New Roman"/>
          <w:sz w:val="24"/>
          <w:szCs w:val="24"/>
          <w:lang w:eastAsia="tr-TR"/>
        </w:rPr>
        <w:t xml:space="preserve"> yapılacak denetimleri engelleyen veya denetim yapılmasına imkân vermeyen eğitim </w:t>
      </w:r>
      <w:r w:rsidR="00182277" w:rsidRPr="00AB511B">
        <w:rPr>
          <w:rFonts w:ascii="Times New Roman" w:eastAsia="Times New Roman" w:hAnsi="Times New Roman" w:cs="Times New Roman"/>
          <w:sz w:val="24"/>
          <w:szCs w:val="24"/>
          <w:lang w:eastAsia="tr-TR"/>
        </w:rPr>
        <w:t xml:space="preserve">kuruluşlarının </w:t>
      </w:r>
      <w:r w:rsidRPr="00AB511B">
        <w:rPr>
          <w:rFonts w:ascii="Times New Roman" w:eastAsia="Times New Roman" w:hAnsi="Times New Roman" w:cs="Times New Roman"/>
          <w:sz w:val="24"/>
          <w:szCs w:val="24"/>
          <w:lang w:eastAsia="tr-TR"/>
        </w:rPr>
        <w:t>söz konusu denetim tarihindeki eğitim programları geçersiz sayılır</w:t>
      </w:r>
      <w:r w:rsidR="0075691D"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w:t>
      </w:r>
    </w:p>
    <w:p w:rsidR="00B84815" w:rsidRPr="00AB511B" w:rsidRDefault="00AF1B88"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Cs/>
          <w:sz w:val="24"/>
          <w:szCs w:val="24"/>
          <w:lang w:eastAsia="tr-TR"/>
        </w:rPr>
        <w:t>(</w:t>
      </w:r>
      <w:proofErr w:type="gramStart"/>
      <w:r w:rsidR="006D6576" w:rsidRPr="00AB511B">
        <w:rPr>
          <w:rFonts w:ascii="Times New Roman" w:eastAsia="Times New Roman" w:hAnsi="Times New Roman" w:cs="Times New Roman"/>
          <w:bCs/>
          <w:sz w:val="24"/>
          <w:szCs w:val="24"/>
          <w:lang w:eastAsia="tr-TR"/>
        </w:rPr>
        <w:t>3</w:t>
      </w:r>
      <w:r w:rsidRPr="00AB511B">
        <w:rPr>
          <w:rFonts w:ascii="Times New Roman" w:eastAsia="Times New Roman" w:hAnsi="Times New Roman" w:cs="Times New Roman"/>
          <w:bCs/>
          <w:sz w:val="24"/>
          <w:szCs w:val="24"/>
          <w:lang w:eastAsia="tr-TR"/>
        </w:rPr>
        <w:t>)</w:t>
      </w:r>
      <w:r w:rsidRPr="00AB511B">
        <w:rPr>
          <w:rFonts w:ascii="Times New Roman" w:eastAsia="Times New Roman" w:hAnsi="Times New Roman" w:cs="Times New Roman"/>
          <w:sz w:val="24"/>
          <w:szCs w:val="24"/>
          <w:lang w:eastAsia="tr-TR"/>
        </w:rPr>
        <w:t>Eğitim</w:t>
      </w:r>
      <w:proofErr w:type="gramEnd"/>
      <w:r w:rsidRPr="00AB511B">
        <w:rPr>
          <w:rFonts w:ascii="Times New Roman" w:eastAsia="Times New Roman" w:hAnsi="Times New Roman" w:cs="Times New Roman"/>
          <w:sz w:val="24"/>
          <w:szCs w:val="24"/>
          <w:lang w:eastAsia="tr-TR"/>
        </w:rPr>
        <w:t xml:space="preserve"> kuruluşları eğitici ve veri girişi yapacak kişilerin atama ve </w:t>
      </w:r>
      <w:r w:rsidR="00BF564A" w:rsidRPr="00AB511B">
        <w:rPr>
          <w:rFonts w:ascii="Times New Roman" w:eastAsia="Times New Roman" w:hAnsi="Times New Roman" w:cs="Times New Roman"/>
          <w:sz w:val="24"/>
          <w:szCs w:val="24"/>
          <w:lang w:eastAsia="tr-TR"/>
        </w:rPr>
        <w:t>işten ayrılma</w:t>
      </w:r>
      <w:r w:rsidR="00182277"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işlemlerini </w:t>
      </w:r>
      <w:hyperlink r:id="rId11" w:history="1">
        <w:r w:rsidR="0075691D" w:rsidRPr="00AB511B">
          <w:rPr>
            <w:rFonts w:ascii="Times New Roman" w:eastAsia="Times New Roman" w:hAnsi="Times New Roman" w:cs="Times New Roman"/>
            <w:sz w:val="24"/>
            <w:szCs w:val="24"/>
            <w:lang w:eastAsia="tr-TR"/>
          </w:rPr>
          <w:t>www.kamu.turkiye.gov.tr</w:t>
        </w:r>
      </w:hyperlink>
      <w:r w:rsidR="00964597">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üzerinden yaparlar. Bu işlemler eğitim kuruluşu tarafından yetkilendiri</w:t>
      </w:r>
      <w:r w:rsidR="008C3A09" w:rsidRPr="00AB511B">
        <w:rPr>
          <w:rFonts w:ascii="Times New Roman" w:eastAsia="Times New Roman" w:hAnsi="Times New Roman" w:cs="Times New Roman"/>
          <w:sz w:val="24"/>
          <w:szCs w:val="24"/>
          <w:lang w:eastAsia="tr-TR"/>
        </w:rPr>
        <w:t xml:space="preserve">len </w:t>
      </w:r>
      <w:r w:rsidR="0075691D" w:rsidRPr="00AB511B">
        <w:rPr>
          <w:rFonts w:ascii="Times New Roman" w:eastAsia="Times New Roman" w:hAnsi="Times New Roman" w:cs="Times New Roman"/>
          <w:sz w:val="24"/>
          <w:szCs w:val="24"/>
          <w:lang w:eastAsia="tr-TR"/>
        </w:rPr>
        <w:t>u</w:t>
      </w:r>
      <w:r w:rsidR="00BF564A" w:rsidRPr="00AB511B">
        <w:rPr>
          <w:rFonts w:ascii="Times New Roman" w:eastAsia="Times New Roman" w:hAnsi="Times New Roman" w:cs="Times New Roman"/>
          <w:sz w:val="24"/>
          <w:szCs w:val="24"/>
          <w:lang w:eastAsia="tr-TR"/>
        </w:rPr>
        <w:t>-</w:t>
      </w:r>
      <w:r w:rsidR="008C3A09" w:rsidRPr="00AB511B">
        <w:rPr>
          <w:rFonts w:ascii="Times New Roman" w:eastAsia="Times New Roman" w:hAnsi="Times New Roman" w:cs="Times New Roman"/>
          <w:sz w:val="24"/>
          <w:szCs w:val="24"/>
          <w:lang w:eastAsia="tr-TR"/>
        </w:rPr>
        <w:t>N</w:t>
      </w:r>
      <w:r w:rsidR="00BF564A" w:rsidRPr="00AB511B">
        <w:rPr>
          <w:rFonts w:ascii="Times New Roman" w:eastAsia="Times New Roman" w:hAnsi="Times New Roman" w:cs="Times New Roman"/>
          <w:sz w:val="24"/>
          <w:szCs w:val="24"/>
          <w:lang w:eastAsia="tr-TR"/>
        </w:rPr>
        <w:t>et</w:t>
      </w:r>
      <w:r w:rsidR="008C3A09" w:rsidRPr="00AB511B">
        <w:rPr>
          <w:rFonts w:ascii="Times New Roman" w:eastAsia="Times New Roman" w:hAnsi="Times New Roman" w:cs="Times New Roman"/>
          <w:sz w:val="24"/>
          <w:szCs w:val="24"/>
          <w:lang w:eastAsia="tr-TR"/>
        </w:rPr>
        <w:t xml:space="preserve"> </w:t>
      </w:r>
      <w:r w:rsidR="003D79DB">
        <w:rPr>
          <w:rFonts w:ascii="Times New Roman" w:eastAsia="Times New Roman" w:hAnsi="Times New Roman" w:cs="Times New Roman"/>
          <w:sz w:val="24"/>
          <w:szCs w:val="24"/>
          <w:lang w:eastAsia="tr-TR"/>
        </w:rPr>
        <w:t>o</w:t>
      </w:r>
      <w:r w:rsidR="003D79DB" w:rsidRPr="00AB511B">
        <w:rPr>
          <w:rFonts w:ascii="Times New Roman" w:eastAsia="Times New Roman" w:hAnsi="Times New Roman" w:cs="Times New Roman"/>
          <w:sz w:val="24"/>
          <w:szCs w:val="24"/>
          <w:lang w:eastAsia="tr-TR"/>
        </w:rPr>
        <w:t xml:space="preserve">tomasyon </w:t>
      </w:r>
      <w:r w:rsidRPr="00AB511B">
        <w:rPr>
          <w:rFonts w:ascii="Times New Roman" w:eastAsia="Times New Roman" w:hAnsi="Times New Roman" w:cs="Times New Roman"/>
          <w:sz w:val="24"/>
          <w:szCs w:val="24"/>
          <w:lang w:eastAsia="tr-TR"/>
        </w:rPr>
        <w:t xml:space="preserve">sisteminde </w:t>
      </w:r>
      <w:r w:rsidR="00BF564A" w:rsidRPr="00AB511B">
        <w:rPr>
          <w:rFonts w:ascii="Times New Roman" w:eastAsia="Times New Roman" w:hAnsi="Times New Roman" w:cs="Times New Roman"/>
          <w:sz w:val="24"/>
          <w:szCs w:val="24"/>
          <w:lang w:eastAsia="tr-TR"/>
        </w:rPr>
        <w:t xml:space="preserve">kayıtlı </w:t>
      </w:r>
      <w:r w:rsidR="0075691D" w:rsidRPr="00AB511B">
        <w:rPr>
          <w:rFonts w:ascii="Times New Roman" w:eastAsia="Times New Roman" w:hAnsi="Times New Roman" w:cs="Times New Roman"/>
          <w:sz w:val="24"/>
          <w:szCs w:val="24"/>
          <w:lang w:eastAsia="tr-TR"/>
        </w:rPr>
        <w:t xml:space="preserve">eğitimden sorumlu yönetici tarafından yapılır. </w:t>
      </w:r>
    </w:p>
    <w:p w:rsidR="00B84815" w:rsidRPr="00D673CB" w:rsidRDefault="0089083F" w:rsidP="00D8349B">
      <w:pPr>
        <w:spacing w:after="0" w:line="240" w:lineRule="auto"/>
        <w:ind w:firstLine="708"/>
        <w:jc w:val="both"/>
        <w:rPr>
          <w:rFonts w:ascii="Times New Roman" w:hAnsi="Times New Roman" w:cs="Times New Roman"/>
          <w:color w:val="000000"/>
          <w:sz w:val="24"/>
          <w:szCs w:val="24"/>
        </w:rPr>
      </w:pPr>
      <w:r w:rsidRPr="00D673CB">
        <w:rPr>
          <w:rFonts w:ascii="Times New Roman" w:hAnsi="Times New Roman" w:cs="Times New Roman"/>
          <w:b/>
          <w:bCs/>
          <w:color w:val="000000"/>
          <w:sz w:val="24"/>
          <w:szCs w:val="24"/>
        </w:rPr>
        <w:t xml:space="preserve"> </w:t>
      </w:r>
      <w:r w:rsidR="00B84815" w:rsidRPr="00D673CB">
        <w:rPr>
          <w:rFonts w:ascii="Times New Roman" w:hAnsi="Times New Roman" w:cs="Times New Roman"/>
          <w:color w:val="000000"/>
          <w:sz w:val="24"/>
          <w:szCs w:val="24"/>
        </w:rPr>
        <w:t>(</w:t>
      </w:r>
      <w:r w:rsidRPr="00D673CB">
        <w:rPr>
          <w:rFonts w:ascii="Times New Roman" w:hAnsi="Times New Roman" w:cs="Times New Roman"/>
          <w:color w:val="000000"/>
          <w:sz w:val="24"/>
          <w:szCs w:val="24"/>
        </w:rPr>
        <w:t>4</w:t>
      </w:r>
      <w:r w:rsidR="00B84815" w:rsidRPr="00D673CB">
        <w:rPr>
          <w:rFonts w:ascii="Times New Roman" w:hAnsi="Times New Roman" w:cs="Times New Roman"/>
          <w:color w:val="000000"/>
          <w:sz w:val="24"/>
          <w:szCs w:val="24"/>
        </w:rPr>
        <w:t xml:space="preserve">) Başka bir kurumda fiilen görev yapan kişi/kişiler eğitim merkezinde sorumlu müdür olamaz. </w:t>
      </w:r>
    </w:p>
    <w:p w:rsidR="00B84815" w:rsidRPr="00AB511B" w:rsidRDefault="00B84815" w:rsidP="00D673CB">
      <w:pPr>
        <w:pStyle w:val="ListeParagraf"/>
        <w:spacing w:after="0" w:line="240" w:lineRule="auto"/>
        <w:ind w:left="0"/>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 xml:space="preserve">            (</w:t>
      </w:r>
      <w:r w:rsidR="0089083F" w:rsidRPr="00D673CB">
        <w:rPr>
          <w:rFonts w:ascii="Times New Roman" w:hAnsi="Times New Roman" w:cs="Times New Roman"/>
          <w:color w:val="000000"/>
          <w:sz w:val="24"/>
          <w:szCs w:val="24"/>
        </w:rPr>
        <w:t>5</w:t>
      </w:r>
      <w:r w:rsidRPr="00D673CB">
        <w:rPr>
          <w:rFonts w:ascii="Times New Roman" w:hAnsi="Times New Roman" w:cs="Times New Roman"/>
          <w:color w:val="000000"/>
          <w:sz w:val="24"/>
          <w:szCs w:val="24"/>
        </w:rPr>
        <w:t>) Eğitim merkezlerinde görev alacak olan sorumlu müdürlerin, en az yüksekokul mezunu olması ve mesleki saygınlığa sahip olması gerekir.</w:t>
      </w:r>
    </w:p>
    <w:bookmarkEnd w:id="13"/>
    <w:p w:rsidR="00E23FFD" w:rsidRPr="00265D55" w:rsidRDefault="003D288C" w:rsidP="00733F0E">
      <w:pPr>
        <w:spacing w:after="0" w:line="240" w:lineRule="auto"/>
        <w:ind w:firstLine="708"/>
        <w:jc w:val="both"/>
        <w:rPr>
          <w:rFonts w:ascii="Times New Roman" w:hAnsi="Times New Roman" w:cs="Times New Roman"/>
          <w:b/>
          <w:sz w:val="24"/>
          <w:szCs w:val="24"/>
        </w:rPr>
      </w:pPr>
      <w:r w:rsidRPr="00265D55">
        <w:rPr>
          <w:rFonts w:ascii="Times New Roman" w:hAnsi="Times New Roman" w:cs="Times New Roman"/>
          <w:b/>
          <w:sz w:val="24"/>
          <w:szCs w:val="24"/>
        </w:rPr>
        <w:t>TMGD ve SRC</w:t>
      </w:r>
      <w:r w:rsidR="00645D84">
        <w:rPr>
          <w:rFonts w:ascii="Times New Roman" w:hAnsi="Times New Roman" w:cs="Times New Roman"/>
          <w:b/>
          <w:sz w:val="24"/>
          <w:szCs w:val="24"/>
        </w:rPr>
        <w:t>-</w:t>
      </w:r>
      <w:r w:rsidRPr="00265D55">
        <w:rPr>
          <w:rFonts w:ascii="Times New Roman" w:hAnsi="Times New Roman" w:cs="Times New Roman"/>
          <w:b/>
          <w:sz w:val="24"/>
          <w:szCs w:val="24"/>
        </w:rPr>
        <w:t>5 eğitimlerinde</w:t>
      </w:r>
      <w:r w:rsidR="00E23FFD" w:rsidRPr="00265D55">
        <w:rPr>
          <w:rFonts w:ascii="Times New Roman" w:hAnsi="Times New Roman" w:cs="Times New Roman"/>
          <w:b/>
          <w:sz w:val="24"/>
          <w:szCs w:val="24"/>
        </w:rPr>
        <w:t xml:space="preserve"> </w:t>
      </w:r>
      <w:r w:rsidR="00265D55" w:rsidRPr="00265D55">
        <w:rPr>
          <w:rFonts w:ascii="Times New Roman" w:hAnsi="Times New Roman" w:cs="Times New Roman"/>
          <w:b/>
          <w:sz w:val="24"/>
          <w:szCs w:val="24"/>
        </w:rPr>
        <w:t>uygulanacak müfredat programı</w:t>
      </w:r>
      <w:r w:rsidR="00E914C0">
        <w:rPr>
          <w:rFonts w:ascii="Times New Roman" w:hAnsi="Times New Roman" w:cs="Times New Roman"/>
          <w:b/>
          <w:sz w:val="24"/>
          <w:szCs w:val="24"/>
        </w:rPr>
        <w:t xml:space="preserve"> </w:t>
      </w:r>
    </w:p>
    <w:p w:rsidR="00E23FFD" w:rsidRPr="00265D55" w:rsidRDefault="00E23FFD" w:rsidP="000937D6">
      <w:pPr>
        <w:spacing w:after="0" w:line="240" w:lineRule="auto"/>
        <w:ind w:firstLine="708"/>
        <w:jc w:val="both"/>
        <w:rPr>
          <w:rFonts w:ascii="Times New Roman" w:hAnsi="Times New Roman" w:cs="Times New Roman"/>
          <w:sz w:val="24"/>
          <w:szCs w:val="24"/>
        </w:rPr>
      </w:pPr>
      <w:r w:rsidRPr="00265D55">
        <w:rPr>
          <w:rFonts w:ascii="Times New Roman" w:hAnsi="Times New Roman" w:cs="Times New Roman"/>
          <w:b/>
          <w:sz w:val="24"/>
          <w:szCs w:val="24"/>
        </w:rPr>
        <w:t xml:space="preserve">MADDE </w:t>
      </w:r>
      <w:proofErr w:type="gramStart"/>
      <w:r w:rsidR="00265D55">
        <w:rPr>
          <w:rFonts w:ascii="Times New Roman" w:hAnsi="Times New Roman" w:cs="Times New Roman"/>
          <w:b/>
          <w:sz w:val="24"/>
          <w:szCs w:val="24"/>
        </w:rPr>
        <w:t>12</w:t>
      </w:r>
      <w:r w:rsidR="00265D55" w:rsidRPr="00265D55">
        <w:rPr>
          <w:rFonts w:ascii="Times New Roman" w:hAnsi="Times New Roman" w:cs="Times New Roman"/>
          <w:b/>
          <w:sz w:val="24"/>
          <w:szCs w:val="24"/>
        </w:rPr>
        <w:t xml:space="preserve"> </w:t>
      </w:r>
      <w:r w:rsidRPr="00265D55">
        <w:rPr>
          <w:rFonts w:ascii="Times New Roman" w:hAnsi="Times New Roman" w:cs="Times New Roman"/>
          <w:b/>
          <w:sz w:val="24"/>
          <w:szCs w:val="24"/>
        </w:rPr>
        <w:t>-</w:t>
      </w:r>
      <w:proofErr w:type="gramEnd"/>
      <w:r w:rsidRPr="00265D55">
        <w:rPr>
          <w:rFonts w:ascii="Times New Roman" w:hAnsi="Times New Roman" w:cs="Times New Roman"/>
          <w:b/>
          <w:sz w:val="24"/>
          <w:szCs w:val="24"/>
        </w:rPr>
        <w:t xml:space="preserve"> </w:t>
      </w:r>
      <w:r w:rsidR="003D288C" w:rsidRPr="00265D55">
        <w:rPr>
          <w:rFonts w:ascii="Times New Roman" w:hAnsi="Times New Roman" w:cs="Times New Roman"/>
          <w:sz w:val="24"/>
          <w:szCs w:val="24"/>
        </w:rPr>
        <w:t>(1)</w:t>
      </w:r>
      <w:r w:rsidR="00026639" w:rsidRPr="00265D55">
        <w:rPr>
          <w:rFonts w:ascii="Times New Roman" w:hAnsi="Times New Roman" w:cs="Times New Roman"/>
          <w:sz w:val="24"/>
          <w:szCs w:val="24"/>
        </w:rPr>
        <w:t>Tehlikeli madde güvenlik danışman</w:t>
      </w:r>
      <w:r w:rsidR="00265D55" w:rsidRPr="00265D55">
        <w:rPr>
          <w:rFonts w:ascii="Times New Roman" w:hAnsi="Times New Roman" w:cs="Times New Roman"/>
          <w:sz w:val="24"/>
          <w:szCs w:val="24"/>
        </w:rPr>
        <w:t xml:space="preserve">lığı eğitimi ve tehlikeli </w:t>
      </w:r>
      <w:r w:rsidR="00BF1469">
        <w:rPr>
          <w:rFonts w:ascii="Times New Roman" w:hAnsi="Times New Roman" w:cs="Times New Roman"/>
          <w:sz w:val="24"/>
          <w:szCs w:val="24"/>
        </w:rPr>
        <w:t>mal</w:t>
      </w:r>
      <w:r w:rsidR="00BF1469" w:rsidRPr="00265D55">
        <w:rPr>
          <w:rFonts w:ascii="Times New Roman" w:hAnsi="Times New Roman" w:cs="Times New Roman"/>
          <w:sz w:val="24"/>
          <w:szCs w:val="24"/>
        </w:rPr>
        <w:t xml:space="preserve"> </w:t>
      </w:r>
      <w:r w:rsidR="00265D55" w:rsidRPr="00265D55">
        <w:rPr>
          <w:rFonts w:ascii="Times New Roman" w:hAnsi="Times New Roman" w:cs="Times New Roman"/>
          <w:sz w:val="24"/>
          <w:szCs w:val="24"/>
        </w:rPr>
        <w:t>taşımacılığı sürücü eğitim</w:t>
      </w:r>
      <w:r w:rsidR="00265D55">
        <w:rPr>
          <w:rFonts w:ascii="Times New Roman" w:hAnsi="Times New Roman" w:cs="Times New Roman"/>
          <w:sz w:val="24"/>
          <w:szCs w:val="24"/>
        </w:rPr>
        <w:t>i</w:t>
      </w:r>
      <w:r w:rsidR="00265D55">
        <w:rPr>
          <w:rFonts w:ascii="Times New Roman" w:hAnsi="Times New Roman" w:cs="Times New Roman"/>
          <w:b/>
          <w:sz w:val="24"/>
          <w:szCs w:val="24"/>
        </w:rPr>
        <w:t xml:space="preserve"> </w:t>
      </w:r>
      <w:r w:rsidRPr="00265D55">
        <w:rPr>
          <w:rFonts w:ascii="Times New Roman" w:hAnsi="Times New Roman" w:cs="Times New Roman"/>
          <w:sz w:val="24"/>
          <w:szCs w:val="24"/>
        </w:rPr>
        <w:t xml:space="preserve">müfredat programları </w:t>
      </w:r>
      <w:r w:rsidR="00265D55">
        <w:rPr>
          <w:rFonts w:ascii="Times New Roman" w:hAnsi="Times New Roman" w:cs="Times New Roman"/>
          <w:color w:val="000000"/>
          <w:sz w:val="24"/>
          <w:szCs w:val="24"/>
        </w:rPr>
        <w:t>uluslararası anlaşma/sözleşme/koda</w:t>
      </w:r>
      <w:r w:rsidRPr="00265D55">
        <w:rPr>
          <w:rFonts w:ascii="Times New Roman" w:hAnsi="Times New Roman" w:cs="Times New Roman"/>
          <w:sz w:val="24"/>
          <w:szCs w:val="24"/>
        </w:rPr>
        <w:t xml:space="preserve"> uygun olarak İdare tarafından belirlenir. Müfredat programlarında; işlenecek dersler ve süreleri ile ilgili esas ve usuller belirtilir.</w:t>
      </w:r>
    </w:p>
    <w:p w:rsidR="00E3659D" w:rsidRPr="00AB511B" w:rsidRDefault="00D8349B" w:rsidP="00D8349B">
      <w:pPr>
        <w:pStyle w:val="tabellentext"/>
        <w:tabs>
          <w:tab w:val="left" w:pos="993"/>
        </w:tabs>
        <w:spacing w:before="0" w:beforeAutospacing="0" w:after="0" w:afterAutospacing="0"/>
        <w:jc w:val="both"/>
        <w:rPr>
          <w:b/>
        </w:rPr>
      </w:pPr>
      <w:r>
        <w:rPr>
          <w:color w:val="000000"/>
        </w:rPr>
        <w:t xml:space="preserve">            </w:t>
      </w:r>
      <w:r w:rsidR="00E3659D" w:rsidRPr="00AB511B">
        <w:rPr>
          <w:color w:val="000000"/>
        </w:rPr>
        <w:t>(</w:t>
      </w:r>
      <w:r w:rsidR="00E3659D">
        <w:rPr>
          <w:color w:val="000000"/>
        </w:rPr>
        <w:t>2</w:t>
      </w:r>
      <w:r w:rsidR="00E3659D" w:rsidRPr="00AB511B">
        <w:rPr>
          <w:color w:val="000000"/>
        </w:rPr>
        <w:t xml:space="preserve">) </w:t>
      </w:r>
      <w:r w:rsidR="00E3659D" w:rsidRPr="00C55774">
        <w:t>Tehlikeli madde güvenlik danışmanlığı eğitiminin içeriği</w:t>
      </w:r>
      <w:r w:rsidR="00E3659D">
        <w:t>:</w:t>
      </w:r>
    </w:p>
    <w:p w:rsidR="00E3659D" w:rsidRPr="0094478F" w:rsidRDefault="00E3659D" w:rsidP="00D8349B">
      <w:pPr>
        <w:pStyle w:val="tabellentext"/>
        <w:tabs>
          <w:tab w:val="left" w:pos="993"/>
        </w:tabs>
        <w:spacing w:before="0" w:beforeAutospacing="0" w:after="0" w:afterAutospacing="0"/>
        <w:ind w:firstLine="709"/>
        <w:jc w:val="both"/>
        <w:rPr>
          <w:color w:val="000000"/>
        </w:rPr>
      </w:pPr>
      <w:r w:rsidRPr="0094478F">
        <w:t xml:space="preserve"> </w:t>
      </w:r>
      <w:r w:rsidRPr="0094478F">
        <w:rPr>
          <w:color w:val="000000"/>
        </w:rPr>
        <w:t>a) Tehlikeli madde taşımacılığına ilişkin ulusal mevzuat ile uluslararası anlaşma ve sözleşmeler.</w:t>
      </w:r>
    </w:p>
    <w:p w:rsidR="00E3659D" w:rsidRPr="0094478F" w:rsidRDefault="00E3659D" w:rsidP="00D8349B">
      <w:pPr>
        <w:pStyle w:val="tabellentext"/>
        <w:spacing w:before="0" w:beforeAutospacing="0" w:after="0" w:afterAutospacing="0"/>
        <w:ind w:firstLine="709"/>
        <w:jc w:val="both"/>
        <w:rPr>
          <w:color w:val="000000"/>
        </w:rPr>
      </w:pPr>
      <w:r w:rsidRPr="0094478F">
        <w:rPr>
          <w:color w:val="000000"/>
        </w:rPr>
        <w:t>b) Tehlikeli maddelerin sınıflandırılmaları (çözel</w:t>
      </w:r>
      <w:r w:rsidR="00BF1469">
        <w:rPr>
          <w:color w:val="000000"/>
        </w:rPr>
        <w:t>ti</w:t>
      </w:r>
      <w:r w:rsidRPr="0094478F">
        <w:rPr>
          <w:color w:val="000000"/>
        </w:rPr>
        <w:t xml:space="preserve"> ve karışımların sınıflandırma prosedürleri, tehlikeli madde listesinin yapısı,</w:t>
      </w:r>
      <w:r>
        <w:rPr>
          <w:color w:val="000000"/>
        </w:rPr>
        <w:t xml:space="preserve"> </w:t>
      </w:r>
      <w:r w:rsidRPr="0094478F">
        <w:rPr>
          <w:color w:val="000000"/>
        </w:rPr>
        <w:t>tehlikeli maddelerin sınıfları ve bu sınıflandırmanın prensipleri, taşınan tehlikeli maddelerin yapısı, tehlikeli maddelerin fiziksel,</w:t>
      </w:r>
      <w:r>
        <w:rPr>
          <w:color w:val="000000"/>
        </w:rPr>
        <w:t xml:space="preserve"> </w:t>
      </w:r>
      <w:r w:rsidRPr="0094478F">
        <w:rPr>
          <w:color w:val="000000"/>
        </w:rPr>
        <w:t>kimyasal ve zehirlilik özellikleri ve benzeri.).</w:t>
      </w:r>
    </w:p>
    <w:p w:rsidR="00E3659D" w:rsidRPr="0094478F" w:rsidRDefault="00E3659D" w:rsidP="00D8349B">
      <w:pPr>
        <w:pStyle w:val="tabellentext"/>
        <w:spacing w:before="0" w:beforeAutospacing="0" w:after="0" w:afterAutospacing="0"/>
        <w:ind w:firstLine="709"/>
        <w:jc w:val="both"/>
        <w:rPr>
          <w:color w:val="000000"/>
        </w:rPr>
      </w:pPr>
      <w:r w:rsidRPr="0094478F">
        <w:rPr>
          <w:color w:val="000000"/>
        </w:rPr>
        <w:t xml:space="preserve">c) Genel </w:t>
      </w:r>
      <w:r w:rsidR="00243DA2">
        <w:rPr>
          <w:color w:val="000000"/>
        </w:rPr>
        <w:t>paketleme</w:t>
      </w:r>
      <w:r w:rsidRPr="0094478F">
        <w:rPr>
          <w:color w:val="000000"/>
        </w:rPr>
        <w:t>, tank ve tank</w:t>
      </w:r>
      <w:r w:rsidRPr="0094478F">
        <w:rPr>
          <w:rFonts w:ascii="Cambria Math" w:hAnsi="Cambria Math" w:cs="Cambria Math"/>
          <w:color w:val="000000"/>
        </w:rPr>
        <w:t>‐</w:t>
      </w:r>
      <w:r w:rsidRPr="0094478F">
        <w:rPr>
          <w:color w:val="000000"/>
        </w:rPr>
        <w:t>konteyner kuralları (</w:t>
      </w:r>
      <w:r w:rsidR="00BF1469">
        <w:rPr>
          <w:color w:val="000000"/>
        </w:rPr>
        <w:t>ti</w:t>
      </w:r>
      <w:r w:rsidRPr="0094478F">
        <w:rPr>
          <w:color w:val="000000"/>
        </w:rPr>
        <w:t>p, kod, e</w:t>
      </w:r>
      <w:r w:rsidR="00BF1469">
        <w:rPr>
          <w:color w:val="000000"/>
        </w:rPr>
        <w:t>ti</w:t>
      </w:r>
      <w:r w:rsidRPr="0094478F">
        <w:rPr>
          <w:color w:val="000000"/>
        </w:rPr>
        <w:t>ketleme, yapımı, başlangıç ve periyodik muayene ve testler).</w:t>
      </w:r>
    </w:p>
    <w:p w:rsidR="00E3659D" w:rsidRPr="0094478F" w:rsidRDefault="00D8349B" w:rsidP="00D8349B">
      <w:pPr>
        <w:pStyle w:val="tabellentext"/>
        <w:spacing w:before="0" w:beforeAutospacing="0" w:after="0" w:afterAutospacing="0"/>
        <w:jc w:val="both"/>
        <w:rPr>
          <w:color w:val="000000"/>
        </w:rPr>
      </w:pPr>
      <w:r>
        <w:rPr>
          <w:color w:val="000000"/>
        </w:rPr>
        <w:tab/>
      </w:r>
      <w:proofErr w:type="gramStart"/>
      <w:r w:rsidR="00E3659D" w:rsidRPr="0094478F">
        <w:rPr>
          <w:color w:val="000000"/>
        </w:rPr>
        <w:t>ç</w:t>
      </w:r>
      <w:proofErr w:type="gramEnd"/>
      <w:r w:rsidR="00E3659D" w:rsidRPr="0094478F">
        <w:rPr>
          <w:color w:val="000000"/>
        </w:rPr>
        <w:t>) İşaretleme, e</w:t>
      </w:r>
      <w:r w:rsidR="00E3659D">
        <w:rPr>
          <w:color w:val="000000"/>
        </w:rPr>
        <w:t>ti</w:t>
      </w:r>
      <w:r w:rsidR="00E3659D" w:rsidRPr="0094478F">
        <w:rPr>
          <w:color w:val="000000"/>
        </w:rPr>
        <w:t>ketleme, ikaz levhası ve turuncu plakaların takılması kuralları.</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d) Taşıma evrakı hakkında bilgiler.</w:t>
      </w:r>
    </w:p>
    <w:p w:rsidR="00E3659D" w:rsidRPr="0094478F" w:rsidRDefault="00E3659D" w:rsidP="00D8349B">
      <w:pPr>
        <w:pStyle w:val="tabellentext"/>
        <w:spacing w:before="0" w:beforeAutospacing="0" w:after="0" w:afterAutospacing="0"/>
        <w:ind w:firstLine="709"/>
        <w:jc w:val="both"/>
        <w:rPr>
          <w:color w:val="000000"/>
        </w:rPr>
      </w:pPr>
      <w:r w:rsidRPr="0094478F">
        <w:rPr>
          <w:color w:val="000000"/>
        </w:rPr>
        <w:t>e) Sevkiyat yöntemi ve gönderimdeki kısıtlamalar (tam yük, dökme halinde taşıma, orta boy hacimli konteynerlerde taşıma,</w:t>
      </w:r>
      <w:r>
        <w:rPr>
          <w:color w:val="000000"/>
        </w:rPr>
        <w:t xml:space="preserve"> </w:t>
      </w:r>
      <w:r w:rsidRPr="0094478F">
        <w:rPr>
          <w:color w:val="000000"/>
        </w:rPr>
        <w:t>konteynerlerde taşıma, sabit veya sökülebilir tanklarda taşıma).</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f) Yolcuların taşınması ile ilgili kurallar.</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g) Karışık yüklemeye ilişkin yasaklar ve tedbirler.</w:t>
      </w:r>
    </w:p>
    <w:p w:rsidR="00E3659D" w:rsidRPr="0094478F" w:rsidRDefault="00D8349B" w:rsidP="00D8349B">
      <w:pPr>
        <w:pStyle w:val="tabellentext"/>
        <w:spacing w:before="0" w:beforeAutospacing="0" w:after="0" w:afterAutospacing="0"/>
        <w:jc w:val="both"/>
        <w:rPr>
          <w:color w:val="000000"/>
        </w:rPr>
      </w:pPr>
      <w:r>
        <w:rPr>
          <w:color w:val="000000"/>
        </w:rPr>
        <w:tab/>
      </w:r>
      <w:proofErr w:type="gramStart"/>
      <w:r w:rsidR="00E3659D" w:rsidRPr="0094478F">
        <w:rPr>
          <w:color w:val="000000"/>
        </w:rPr>
        <w:t>ğ</w:t>
      </w:r>
      <w:proofErr w:type="gramEnd"/>
      <w:r w:rsidR="00E3659D" w:rsidRPr="0094478F">
        <w:rPr>
          <w:color w:val="000000"/>
        </w:rPr>
        <w:t>) Tehlikeli maddelerin ayrış</w:t>
      </w:r>
      <w:r w:rsidR="00E3659D">
        <w:rPr>
          <w:color w:val="000000"/>
        </w:rPr>
        <w:t>tı</w:t>
      </w:r>
      <w:r w:rsidR="00E3659D" w:rsidRPr="0094478F">
        <w:rPr>
          <w:color w:val="000000"/>
        </w:rPr>
        <w:t>rılması kuralları.</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h) Taşınan madde miktarlarının sınırlandırılması ve miktar muafiyetleri.</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 xml:space="preserve">ı) </w:t>
      </w:r>
      <w:proofErr w:type="spellStart"/>
      <w:r w:rsidR="00E3659D" w:rsidRPr="0094478F">
        <w:rPr>
          <w:color w:val="000000"/>
        </w:rPr>
        <w:t>Elleçleme</w:t>
      </w:r>
      <w:proofErr w:type="spellEnd"/>
      <w:r w:rsidR="00E3659D" w:rsidRPr="0094478F">
        <w:rPr>
          <w:color w:val="000000"/>
        </w:rPr>
        <w:t xml:space="preserve"> ve is</w:t>
      </w:r>
      <w:r w:rsidR="00E80527">
        <w:rPr>
          <w:color w:val="000000"/>
        </w:rPr>
        <w:t>ti</w:t>
      </w:r>
      <w:r w:rsidR="00E3659D" w:rsidRPr="0094478F">
        <w:rPr>
          <w:color w:val="000000"/>
        </w:rPr>
        <w:t>fleme kuralları.</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i)Yükleme öncesinde ve boşaltma sonrasında temizleme veya gazdan arındırma kuralları.</w:t>
      </w:r>
    </w:p>
    <w:p w:rsidR="00E3659D" w:rsidRPr="0094478F" w:rsidRDefault="00E3659D" w:rsidP="00D8349B">
      <w:pPr>
        <w:pStyle w:val="tabellentext"/>
        <w:spacing w:before="0" w:beforeAutospacing="0" w:after="0" w:afterAutospacing="0"/>
        <w:ind w:firstLine="709"/>
        <w:jc w:val="both"/>
        <w:rPr>
          <w:color w:val="000000"/>
        </w:rPr>
      </w:pPr>
      <w:proofErr w:type="gramStart"/>
      <w:r w:rsidRPr="0094478F">
        <w:rPr>
          <w:color w:val="000000"/>
        </w:rPr>
        <w:t>j)Araçta</w:t>
      </w:r>
      <w:proofErr w:type="gramEnd"/>
      <w:r w:rsidRPr="0094478F">
        <w:rPr>
          <w:color w:val="000000"/>
        </w:rPr>
        <w:t xml:space="preserve"> bulundurulması gereken belgeler (taşıma evrakı, yazılı talimatlar, araç onay ser</w:t>
      </w:r>
      <w:r>
        <w:rPr>
          <w:color w:val="000000"/>
        </w:rPr>
        <w:t>ti</w:t>
      </w:r>
      <w:r w:rsidRPr="0094478F">
        <w:rPr>
          <w:color w:val="000000"/>
        </w:rPr>
        <w:t>fikası, sürücü eğim ser</w:t>
      </w:r>
      <w:r>
        <w:rPr>
          <w:color w:val="000000"/>
        </w:rPr>
        <w:t>ti</w:t>
      </w:r>
      <w:r w:rsidRPr="0094478F">
        <w:rPr>
          <w:color w:val="000000"/>
        </w:rPr>
        <w:t>fikası, özel izin</w:t>
      </w:r>
      <w:r>
        <w:rPr>
          <w:color w:val="000000"/>
        </w:rPr>
        <w:t xml:space="preserve"> </w:t>
      </w:r>
      <w:r w:rsidRPr="0094478F">
        <w:rPr>
          <w:color w:val="000000"/>
        </w:rPr>
        <w:t>belgesi ve benzeri.).</w:t>
      </w:r>
    </w:p>
    <w:p w:rsidR="00E3659D" w:rsidRPr="0094478F" w:rsidRDefault="00D8349B" w:rsidP="00D8349B">
      <w:pPr>
        <w:pStyle w:val="tabellentext"/>
        <w:spacing w:before="0" w:beforeAutospacing="0" w:after="0" w:afterAutospacing="0"/>
        <w:jc w:val="both"/>
        <w:rPr>
          <w:color w:val="000000"/>
        </w:rPr>
      </w:pPr>
      <w:r>
        <w:rPr>
          <w:color w:val="000000"/>
        </w:rPr>
        <w:lastRenderedPageBreak/>
        <w:tab/>
      </w:r>
      <w:proofErr w:type="gramStart"/>
      <w:r w:rsidR="00E3659D" w:rsidRPr="0094478F">
        <w:rPr>
          <w:color w:val="000000"/>
        </w:rPr>
        <w:t>k)Trafikte</w:t>
      </w:r>
      <w:proofErr w:type="gramEnd"/>
      <w:r w:rsidR="00E3659D" w:rsidRPr="0094478F">
        <w:rPr>
          <w:color w:val="000000"/>
        </w:rPr>
        <w:t xml:space="preserve"> araçların seyri ve park etme kuralları.</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l) Tehlikeli madde taşımacılığı ile ilgili trafik mevzua</w:t>
      </w:r>
      <w:r w:rsidR="00E3659D">
        <w:rPr>
          <w:color w:val="000000"/>
        </w:rPr>
        <w:t>t</w:t>
      </w:r>
      <w:r w:rsidR="00E3659D" w:rsidRPr="0094478F">
        <w:rPr>
          <w:color w:val="000000"/>
        </w:rPr>
        <w:t xml:space="preserve"> ve kısıtlamalar.</w:t>
      </w:r>
    </w:p>
    <w:p w:rsidR="00E3659D" w:rsidRPr="0094478F" w:rsidRDefault="00E3659D" w:rsidP="00D8349B">
      <w:pPr>
        <w:pStyle w:val="tabellentext"/>
        <w:spacing w:before="0" w:beforeAutospacing="0" w:after="0" w:afterAutospacing="0"/>
        <w:ind w:firstLine="709"/>
        <w:jc w:val="both"/>
        <w:rPr>
          <w:color w:val="000000"/>
        </w:rPr>
      </w:pPr>
      <w:r w:rsidRPr="0094478F">
        <w:rPr>
          <w:color w:val="000000"/>
        </w:rPr>
        <w:t>m) Tahliye işlemleri veya bu işlem sırasında meydana gelebilecek sızın</w:t>
      </w:r>
      <w:r>
        <w:rPr>
          <w:color w:val="000000"/>
        </w:rPr>
        <w:t>tı</w:t>
      </w:r>
      <w:r w:rsidRPr="0094478F">
        <w:rPr>
          <w:color w:val="000000"/>
        </w:rPr>
        <w:t>lara müdahale etme kuralları.</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n) Taşıma teçhizatları ile ilgili gereklilikler.</w:t>
      </w:r>
    </w:p>
    <w:p w:rsidR="00E3659D" w:rsidRPr="0094478F" w:rsidRDefault="00E3659D" w:rsidP="00D8349B">
      <w:pPr>
        <w:pStyle w:val="tabellentext"/>
        <w:spacing w:before="0" w:beforeAutospacing="0" w:after="0" w:afterAutospacing="0"/>
        <w:ind w:firstLine="709"/>
        <w:jc w:val="both"/>
        <w:rPr>
          <w:color w:val="000000"/>
        </w:rPr>
      </w:pPr>
      <w:proofErr w:type="gramStart"/>
      <w:r w:rsidRPr="0094478F">
        <w:rPr>
          <w:color w:val="000000"/>
        </w:rPr>
        <w:t>o)Tehlikeli</w:t>
      </w:r>
      <w:proofErr w:type="gramEnd"/>
      <w:r w:rsidRPr="0094478F">
        <w:rPr>
          <w:color w:val="000000"/>
        </w:rPr>
        <w:t xml:space="preserve"> maddelerin taşınmasıyla ilgili işletmeye yönelik güvenlik planlarının hazırlanması.</w:t>
      </w:r>
    </w:p>
    <w:p w:rsidR="00E3659D" w:rsidRPr="0094478F" w:rsidRDefault="00E3659D" w:rsidP="00D8349B">
      <w:pPr>
        <w:pStyle w:val="tabellentext"/>
        <w:tabs>
          <w:tab w:val="left" w:pos="993"/>
        </w:tabs>
        <w:spacing w:before="0" w:beforeAutospacing="0" w:after="0" w:afterAutospacing="0"/>
        <w:ind w:firstLine="709"/>
        <w:jc w:val="both"/>
        <w:rPr>
          <w:color w:val="000000"/>
        </w:rPr>
      </w:pPr>
      <w:proofErr w:type="gramStart"/>
      <w:r w:rsidRPr="0094478F">
        <w:rPr>
          <w:color w:val="000000"/>
        </w:rPr>
        <w:t>ö</w:t>
      </w:r>
      <w:proofErr w:type="gramEnd"/>
      <w:r w:rsidRPr="0094478F">
        <w:rPr>
          <w:color w:val="000000"/>
        </w:rPr>
        <w:t>) Tehlikeli madde kaynaklı bir kazanın, kaza nedenleri ve çeşitleri hakkında bilgilendirme ile bu kazaların raporlanması.</w:t>
      </w:r>
    </w:p>
    <w:p w:rsidR="00E3659D" w:rsidRPr="0094478F" w:rsidRDefault="00D8349B" w:rsidP="00D8349B">
      <w:pPr>
        <w:pStyle w:val="tabellentext"/>
        <w:spacing w:before="0" w:beforeAutospacing="0" w:after="0" w:afterAutospacing="0"/>
        <w:jc w:val="both"/>
        <w:rPr>
          <w:color w:val="000000"/>
        </w:rPr>
      </w:pPr>
      <w:r>
        <w:rPr>
          <w:color w:val="000000"/>
        </w:rPr>
        <w:tab/>
      </w:r>
      <w:r w:rsidR="00E3659D" w:rsidRPr="0094478F">
        <w:rPr>
          <w:color w:val="000000"/>
        </w:rPr>
        <w:t>p) İşletmeler için hazırlanacak yıllık raporların hazırlanma usul ve esasları.</w:t>
      </w:r>
    </w:p>
    <w:p w:rsidR="00E23FFD" w:rsidRPr="00265D55" w:rsidRDefault="00D8349B" w:rsidP="00D8349B">
      <w:pPr>
        <w:spacing w:after="0" w:line="240" w:lineRule="auto"/>
        <w:ind w:firstLine="360"/>
        <w:jc w:val="both"/>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     </w:t>
      </w:r>
      <w:r w:rsidR="003D288C" w:rsidRPr="00E3659D">
        <w:rPr>
          <w:rFonts w:ascii="Times New Roman" w:hAnsi="Times New Roman" w:cs="Times New Roman"/>
          <w:bCs/>
          <w:color w:val="000000"/>
          <w:sz w:val="24"/>
          <w:szCs w:val="24"/>
        </w:rPr>
        <w:t>(</w:t>
      </w:r>
      <w:r w:rsidR="00E3659D">
        <w:rPr>
          <w:rFonts w:ascii="Times New Roman" w:hAnsi="Times New Roman" w:cs="Times New Roman"/>
          <w:bCs/>
          <w:color w:val="000000"/>
          <w:sz w:val="24"/>
          <w:szCs w:val="24"/>
        </w:rPr>
        <w:t>3</w:t>
      </w:r>
      <w:r w:rsidR="003D288C" w:rsidRPr="00E3659D">
        <w:rPr>
          <w:rFonts w:ascii="Times New Roman" w:hAnsi="Times New Roman" w:cs="Times New Roman"/>
          <w:bCs/>
          <w:color w:val="000000"/>
          <w:sz w:val="24"/>
          <w:szCs w:val="24"/>
        </w:rPr>
        <w:t>)</w:t>
      </w:r>
      <w:r w:rsidR="003D288C" w:rsidRPr="00E3659D">
        <w:rPr>
          <w:rFonts w:ascii="Times New Roman" w:hAnsi="Times New Roman" w:cs="Times New Roman"/>
          <w:b/>
          <w:bCs/>
          <w:color w:val="000000"/>
          <w:sz w:val="24"/>
          <w:szCs w:val="24"/>
        </w:rPr>
        <w:t xml:space="preserve"> </w:t>
      </w:r>
      <w:r w:rsidR="003D288C" w:rsidRPr="00265D55">
        <w:rPr>
          <w:rFonts w:ascii="Times New Roman" w:hAnsi="Times New Roman" w:cs="Times New Roman"/>
          <w:color w:val="000000"/>
          <w:sz w:val="24"/>
          <w:szCs w:val="24"/>
        </w:rPr>
        <w:t xml:space="preserve">Tehlikeli </w:t>
      </w:r>
      <w:r w:rsidR="00265D55">
        <w:rPr>
          <w:rFonts w:ascii="Times New Roman" w:hAnsi="Times New Roman" w:cs="Times New Roman"/>
          <w:color w:val="000000"/>
          <w:sz w:val="24"/>
          <w:szCs w:val="24"/>
        </w:rPr>
        <w:t>madde</w:t>
      </w:r>
      <w:r w:rsidR="003D288C" w:rsidRPr="00265D55">
        <w:rPr>
          <w:rFonts w:ascii="Times New Roman" w:hAnsi="Times New Roman" w:cs="Times New Roman"/>
          <w:color w:val="000000"/>
          <w:sz w:val="24"/>
          <w:szCs w:val="24"/>
        </w:rPr>
        <w:t xml:space="preserve"> </w:t>
      </w:r>
      <w:r w:rsidR="00265D55">
        <w:rPr>
          <w:rFonts w:ascii="Times New Roman" w:hAnsi="Times New Roman" w:cs="Times New Roman"/>
          <w:color w:val="000000"/>
          <w:sz w:val="24"/>
          <w:szCs w:val="24"/>
        </w:rPr>
        <w:t>t</w:t>
      </w:r>
      <w:r w:rsidR="00265D55" w:rsidRPr="00265D55">
        <w:rPr>
          <w:rFonts w:ascii="Times New Roman" w:hAnsi="Times New Roman" w:cs="Times New Roman"/>
          <w:color w:val="000000"/>
          <w:sz w:val="24"/>
          <w:szCs w:val="24"/>
        </w:rPr>
        <w:t xml:space="preserve">aşımacılığı </w:t>
      </w:r>
      <w:r w:rsidR="00265D55">
        <w:rPr>
          <w:rFonts w:ascii="Times New Roman" w:hAnsi="Times New Roman" w:cs="Times New Roman"/>
          <w:color w:val="000000"/>
          <w:sz w:val="24"/>
          <w:szCs w:val="24"/>
        </w:rPr>
        <w:t>s</w:t>
      </w:r>
      <w:r w:rsidR="00265D55" w:rsidRPr="00265D55">
        <w:rPr>
          <w:rFonts w:ascii="Times New Roman" w:hAnsi="Times New Roman" w:cs="Times New Roman"/>
          <w:color w:val="000000"/>
          <w:sz w:val="24"/>
          <w:szCs w:val="24"/>
        </w:rPr>
        <w:t xml:space="preserve">ürücü </w:t>
      </w:r>
      <w:r w:rsidR="00E23FFD" w:rsidRPr="00265D55">
        <w:rPr>
          <w:rFonts w:ascii="Times New Roman" w:hAnsi="Times New Roman" w:cs="Times New Roman"/>
          <w:bCs/>
          <w:color w:val="000000"/>
          <w:sz w:val="24"/>
          <w:szCs w:val="24"/>
        </w:rPr>
        <w:t>eğitiminin içeriği</w:t>
      </w:r>
      <w:r w:rsidR="00265D55">
        <w:rPr>
          <w:rFonts w:ascii="Times New Roman" w:hAnsi="Times New Roman" w:cs="Times New Roman"/>
          <w:bCs/>
          <w:color w:val="000000"/>
          <w:sz w:val="24"/>
          <w:szCs w:val="24"/>
        </w:rPr>
        <w:t>:</w:t>
      </w:r>
    </w:p>
    <w:p w:rsidR="00E23FFD" w:rsidRPr="00E3659D" w:rsidRDefault="00E23FFD" w:rsidP="00D8349B">
      <w:pPr>
        <w:spacing w:after="0" w:line="240" w:lineRule="auto"/>
        <w:ind w:firstLine="708"/>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a) ADR Temel Eğitimi</w:t>
      </w:r>
      <w:r w:rsidRPr="00265D55">
        <w:rPr>
          <w:rFonts w:ascii="Times New Roman" w:hAnsi="Times New Roman" w:cs="Times New Roman"/>
          <w:color w:val="000000"/>
          <w:sz w:val="24"/>
          <w:szCs w:val="24"/>
        </w:rPr>
        <w:t xml:space="preserve">: ADR Temel Eğitimi en az 18 saat teorik, 1 saati uygulama olmak üzere toplam 19 ders saati olarak </w:t>
      </w:r>
      <w:r w:rsidRPr="00E3659D">
        <w:rPr>
          <w:rFonts w:ascii="Times New Roman" w:hAnsi="Times New Roman" w:cs="Times New Roman"/>
          <w:color w:val="000000"/>
          <w:sz w:val="24"/>
          <w:szCs w:val="24"/>
        </w:rPr>
        <w:t>asgari aşağıdaki hususları içerir:</w:t>
      </w:r>
    </w:p>
    <w:p w:rsidR="00E23FFD" w:rsidRPr="00E3659D" w:rsidRDefault="00E23FFD" w:rsidP="00D8349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1) Tehlikeli malların taşınmasına ilişkin genel hükümler,</w:t>
      </w:r>
    </w:p>
    <w:p w:rsidR="00E23FFD" w:rsidRPr="00E3659D"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2) Başlıca tehlikeli madde sınıfları,</w:t>
      </w:r>
    </w:p>
    <w:p w:rsidR="00E23FFD" w:rsidRPr="00E3659D"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 xml:space="preserve">3) Atık naklinin denetlenmesinde çevrenin korunmasına ilişkin bilgiler, </w:t>
      </w:r>
    </w:p>
    <w:p w:rsidR="00E23FFD" w:rsidRPr="00E3659D"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4) Farklı tehlikeli madde sınıfları için geçerli olan önleyici ve güvenlik tedbirleri,</w:t>
      </w:r>
    </w:p>
    <w:p w:rsidR="00E23FFD" w:rsidRPr="00E3659D"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5) Kaza sonrasında yapılması gerekenler (ilk yardım, yol güvenliği, koruyucu donanımın kullanımına dair temel bilgi, yazılı talimat vb.),</w:t>
      </w:r>
    </w:p>
    <w:p w:rsidR="00E23FFD" w:rsidRPr="00E3659D"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6)İşaretleme, etiketleme, levhalama ve turuncu renkli ikaz levhası kullanımı ve özellikleri,</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t xml:space="preserve">7) Tehlikeli malların </w:t>
      </w:r>
      <w:r w:rsidRPr="00D673CB">
        <w:rPr>
          <w:rFonts w:ascii="Times New Roman" w:hAnsi="Times New Roman" w:cs="Times New Roman"/>
          <w:color w:val="000000"/>
          <w:sz w:val="24"/>
          <w:szCs w:val="24"/>
        </w:rPr>
        <w:t>taşınması esnasında şoförün yapması ve yapmaması gerekenler,</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8) Taşıt üzerindeki teknik teçhizatın çalıştırılma yöntemleri ve amaçları,</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9) Aynı taşıtta veya konteynerde karışık yüklemeye ilişkin yasaklar,</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10) Tehlikeli malların yüklenmesi ve boşaltılması esnasında alınacak tedbirler,</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11) Hukuki sorumluluklara ilişkin genel bilgiler,</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12) Çok-</w:t>
      </w:r>
      <w:proofErr w:type="spellStart"/>
      <w:r w:rsidRPr="00D673CB">
        <w:rPr>
          <w:rFonts w:ascii="Times New Roman" w:hAnsi="Times New Roman" w:cs="Times New Roman"/>
          <w:color w:val="000000"/>
          <w:sz w:val="24"/>
          <w:szCs w:val="24"/>
        </w:rPr>
        <w:t>Modlu</w:t>
      </w:r>
      <w:proofErr w:type="spellEnd"/>
      <w:r w:rsidRPr="00D673CB">
        <w:rPr>
          <w:rFonts w:ascii="Times New Roman" w:hAnsi="Times New Roman" w:cs="Times New Roman"/>
          <w:color w:val="000000"/>
          <w:sz w:val="24"/>
          <w:szCs w:val="24"/>
        </w:rPr>
        <w:t xml:space="preserve"> taşımacılık faaliyetlerine ilişkin bilgiler,</w:t>
      </w:r>
    </w:p>
    <w:p w:rsidR="00E23FFD" w:rsidRPr="00D673CB" w:rsidRDefault="00E23FFD" w:rsidP="008E557D">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 xml:space="preserve">13) Deniz ve Hava Limanlarına tehlikeli yük getiren veya limanlardan yük alan araç sürücülerine yönelik </w:t>
      </w:r>
      <w:r w:rsidRPr="008E557D">
        <w:rPr>
          <w:rFonts w:ascii="Times New Roman" w:hAnsi="Times New Roman" w:cs="Times New Roman"/>
          <w:color w:val="000000"/>
          <w:sz w:val="24"/>
          <w:szCs w:val="24"/>
        </w:rPr>
        <w:t xml:space="preserve">ilgili </w:t>
      </w:r>
      <w:r w:rsidR="001553C0">
        <w:rPr>
          <w:rFonts w:ascii="Times New Roman" w:hAnsi="Times New Roman" w:cs="Times New Roman"/>
          <w:color w:val="000000"/>
          <w:sz w:val="24"/>
          <w:szCs w:val="24"/>
        </w:rPr>
        <w:t>u</w:t>
      </w:r>
      <w:r w:rsidR="001553C0" w:rsidRPr="008E557D">
        <w:rPr>
          <w:rFonts w:ascii="Times New Roman" w:hAnsi="Times New Roman" w:cs="Times New Roman"/>
          <w:color w:val="000000"/>
          <w:sz w:val="24"/>
          <w:szCs w:val="24"/>
        </w:rPr>
        <w:t xml:space="preserve">luslararası </w:t>
      </w:r>
      <w:r w:rsidRPr="008E557D">
        <w:rPr>
          <w:rFonts w:ascii="Times New Roman" w:hAnsi="Times New Roman" w:cs="Times New Roman"/>
          <w:color w:val="000000"/>
          <w:sz w:val="24"/>
          <w:szCs w:val="24"/>
        </w:rPr>
        <w:t xml:space="preserve">sözleşmeler </w:t>
      </w:r>
      <w:r w:rsidRPr="00D673CB">
        <w:rPr>
          <w:rFonts w:ascii="Times New Roman" w:hAnsi="Times New Roman" w:cs="Times New Roman"/>
          <w:color w:val="000000"/>
          <w:sz w:val="24"/>
          <w:szCs w:val="24"/>
        </w:rPr>
        <w:t>kapsamında genel bilgiler,</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14)</w:t>
      </w:r>
      <w:r w:rsidRPr="00D673CB">
        <w:rPr>
          <w:rFonts w:ascii="Times New Roman" w:hAnsi="Times New Roman" w:cs="Times New Roman"/>
          <w:b/>
          <w:bCs/>
          <w:color w:val="000000"/>
          <w:sz w:val="24"/>
          <w:szCs w:val="24"/>
        </w:rPr>
        <w:t xml:space="preserve"> </w:t>
      </w:r>
      <w:r w:rsidRPr="00D673CB">
        <w:rPr>
          <w:rFonts w:ascii="Times New Roman" w:hAnsi="Times New Roman" w:cs="Times New Roman"/>
          <w:color w:val="000000"/>
          <w:sz w:val="24"/>
          <w:szCs w:val="24"/>
        </w:rPr>
        <w:t xml:space="preserve">Paketlerin </w:t>
      </w:r>
      <w:proofErr w:type="spellStart"/>
      <w:r w:rsidRPr="00D673CB">
        <w:rPr>
          <w:rFonts w:ascii="Times New Roman" w:hAnsi="Times New Roman" w:cs="Times New Roman"/>
          <w:color w:val="000000"/>
          <w:sz w:val="24"/>
          <w:szCs w:val="24"/>
        </w:rPr>
        <w:t>elleçlenmesi</w:t>
      </w:r>
      <w:proofErr w:type="spellEnd"/>
      <w:r w:rsidRPr="00D673CB">
        <w:rPr>
          <w:rFonts w:ascii="Times New Roman" w:hAnsi="Times New Roman" w:cs="Times New Roman"/>
          <w:color w:val="000000"/>
          <w:sz w:val="24"/>
          <w:szCs w:val="24"/>
        </w:rPr>
        <w:t xml:space="preserve"> ve istiflenmesi,</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 xml:space="preserve">15) Tünellerde trafik kısıtlamaları ve tünellerde davranış talimatları (kazaların </w:t>
      </w:r>
      <w:proofErr w:type="gramStart"/>
      <w:r w:rsidRPr="00D673CB">
        <w:rPr>
          <w:rFonts w:ascii="Times New Roman" w:hAnsi="Times New Roman" w:cs="Times New Roman"/>
          <w:color w:val="000000"/>
          <w:sz w:val="24"/>
          <w:szCs w:val="24"/>
        </w:rPr>
        <w:t>önlenmesi,  güvenlik</w:t>
      </w:r>
      <w:proofErr w:type="gramEnd"/>
      <w:r w:rsidRPr="00D673CB">
        <w:rPr>
          <w:rFonts w:ascii="Times New Roman" w:hAnsi="Times New Roman" w:cs="Times New Roman"/>
          <w:color w:val="000000"/>
          <w:sz w:val="24"/>
          <w:szCs w:val="24"/>
        </w:rPr>
        <w:t>, yangın veya diğer acil durumlarda alınması gereken önlemler vb.),</w:t>
      </w:r>
    </w:p>
    <w:p w:rsidR="00E23FFD" w:rsidRPr="00D673CB" w:rsidRDefault="003D288C"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w:t>
      </w:r>
      <w:r w:rsidR="00E23FFD" w:rsidRPr="00D673CB">
        <w:rPr>
          <w:rFonts w:ascii="Times New Roman" w:hAnsi="Times New Roman" w:cs="Times New Roman"/>
          <w:color w:val="000000"/>
          <w:sz w:val="24"/>
          <w:szCs w:val="24"/>
        </w:rPr>
        <w:t>6)</w:t>
      </w:r>
      <w:r w:rsidR="00E23FFD" w:rsidRPr="00D673CB">
        <w:rPr>
          <w:rFonts w:ascii="Times New Roman" w:hAnsi="Times New Roman" w:cs="Times New Roman"/>
          <w:b/>
          <w:bCs/>
          <w:color w:val="000000"/>
          <w:sz w:val="24"/>
          <w:szCs w:val="24"/>
        </w:rPr>
        <w:t xml:space="preserve"> </w:t>
      </w:r>
      <w:r w:rsidR="00E23FFD" w:rsidRPr="00D673CB">
        <w:rPr>
          <w:rFonts w:ascii="Times New Roman" w:hAnsi="Times New Roman" w:cs="Times New Roman"/>
          <w:color w:val="000000"/>
          <w:sz w:val="24"/>
          <w:szCs w:val="24"/>
        </w:rPr>
        <w:t>Güvenlik bilinci (özellikle terör olaylarına ilişkin),</w:t>
      </w:r>
    </w:p>
    <w:p w:rsidR="00E23FFD" w:rsidRPr="00D673CB" w:rsidRDefault="00E23FFD" w:rsidP="00D673CB">
      <w:pPr>
        <w:spacing w:after="0" w:line="240" w:lineRule="auto"/>
        <w:ind w:firstLine="709"/>
        <w:jc w:val="both"/>
        <w:rPr>
          <w:rFonts w:ascii="Times New Roman" w:hAnsi="Times New Roman" w:cs="Times New Roman"/>
          <w:b/>
          <w:color w:val="000000"/>
          <w:sz w:val="24"/>
          <w:szCs w:val="24"/>
        </w:rPr>
      </w:pPr>
      <w:r w:rsidRPr="00D673CB">
        <w:rPr>
          <w:rFonts w:ascii="Times New Roman" w:hAnsi="Times New Roman" w:cs="Times New Roman"/>
          <w:color w:val="000000"/>
          <w:sz w:val="24"/>
          <w:szCs w:val="24"/>
        </w:rPr>
        <w:t>17) Yükleme emniyetine ilişkin genel hükümler,</w:t>
      </w:r>
      <w:r w:rsidRPr="00D673CB">
        <w:rPr>
          <w:rFonts w:ascii="Times New Roman" w:hAnsi="Times New Roman" w:cs="Times New Roman"/>
          <w:b/>
          <w:color w:val="000000"/>
          <w:sz w:val="24"/>
          <w:szCs w:val="24"/>
        </w:rPr>
        <w:t xml:space="preserve"> </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18)</w:t>
      </w:r>
      <w:r w:rsidRPr="00D673CB">
        <w:rPr>
          <w:rFonts w:ascii="Times New Roman" w:hAnsi="Times New Roman" w:cs="Times New Roman"/>
          <w:b/>
          <w:color w:val="000000"/>
          <w:sz w:val="24"/>
          <w:szCs w:val="24"/>
        </w:rPr>
        <w:t xml:space="preserve"> </w:t>
      </w:r>
      <w:r w:rsidRPr="00D673CB">
        <w:rPr>
          <w:rFonts w:ascii="Times New Roman" w:hAnsi="Times New Roman" w:cs="Times New Roman"/>
          <w:color w:val="000000"/>
          <w:sz w:val="24"/>
          <w:szCs w:val="24"/>
        </w:rPr>
        <w:t>Yükleme emniyetini sağlayan ekipmanların tanıtımı,</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19) Tehlikeli mal taşımacılığı yapan araçlarda bulunması gereken evrakların tanıtımı,</w:t>
      </w:r>
    </w:p>
    <w:p w:rsidR="00E23FFD" w:rsidRPr="00D673CB" w:rsidRDefault="00E23FFD" w:rsidP="00D673CB">
      <w:pPr>
        <w:tabs>
          <w:tab w:val="left" w:pos="709"/>
        </w:tabs>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b) ADR Tank Eğitimi: ADR Temel Eğitimini tamamlayanların katılabileceği ADR Tank Eğitimi en az 12 saat teorik, 1 saati uygulama olmak üzere toplam 13 ders saati olarak asgari aşağıdaki hususları içerir.</w:t>
      </w:r>
    </w:p>
    <w:p w:rsidR="00E23FFD" w:rsidRPr="00D673CB" w:rsidRDefault="00E23FFD" w:rsidP="00D673CB">
      <w:pPr>
        <w:tabs>
          <w:tab w:val="left" w:pos="709"/>
        </w:tabs>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1) Yükün hareketleri de dahil olmak üzere, yolda bulunan taşıtların davranışları,</w:t>
      </w:r>
    </w:p>
    <w:p w:rsidR="00E23FFD" w:rsidRPr="00D673CB" w:rsidRDefault="00E23FFD" w:rsidP="00D673CB">
      <w:pPr>
        <w:tabs>
          <w:tab w:val="left" w:pos="709"/>
        </w:tabs>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 xml:space="preserve">2) Taşıtların özel gereklilikleri, </w:t>
      </w:r>
    </w:p>
    <w:p w:rsidR="00E23FFD" w:rsidRPr="00D673CB" w:rsidRDefault="00E23FFD" w:rsidP="00D673C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 xml:space="preserve">3) Çeşitli ve farklı doldurma ve boşaltma sistemleriyle ilgili genel teorik bilgi, </w:t>
      </w:r>
    </w:p>
    <w:p w:rsidR="00E23FFD" w:rsidRPr="00D673CB" w:rsidRDefault="00503BE4" w:rsidP="00D673CB">
      <w:pPr>
        <w:tabs>
          <w:tab w:val="left" w:pos="1134"/>
        </w:tabs>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color w:val="000000"/>
          <w:sz w:val="24"/>
          <w:szCs w:val="24"/>
        </w:rPr>
        <w:t>4</w:t>
      </w:r>
      <w:r w:rsidR="00E23FFD" w:rsidRPr="00D673CB">
        <w:rPr>
          <w:rFonts w:ascii="Times New Roman" w:hAnsi="Times New Roman" w:cs="Times New Roman"/>
          <w:color w:val="000000"/>
          <w:sz w:val="24"/>
          <w:szCs w:val="24"/>
        </w:rPr>
        <w:t xml:space="preserve">) Bu taşıtların kullanımında uygulanabilir ilave özel şartlar (tip onay belgeleri, onay işareti, levhalama ve turuncu renkli ikaz levhası </w:t>
      </w:r>
      <w:proofErr w:type="spellStart"/>
      <w:r w:rsidR="00E23FFD" w:rsidRPr="00D673CB">
        <w:rPr>
          <w:rFonts w:ascii="Times New Roman" w:hAnsi="Times New Roman" w:cs="Times New Roman"/>
          <w:color w:val="000000"/>
          <w:sz w:val="24"/>
          <w:szCs w:val="24"/>
        </w:rPr>
        <w:t>vb</w:t>
      </w:r>
      <w:proofErr w:type="spellEnd"/>
      <w:r w:rsidR="00E23FFD" w:rsidRPr="00D673CB">
        <w:rPr>
          <w:rFonts w:ascii="Times New Roman" w:hAnsi="Times New Roman" w:cs="Times New Roman"/>
          <w:color w:val="000000"/>
          <w:sz w:val="24"/>
          <w:szCs w:val="24"/>
        </w:rPr>
        <w:t>).</w:t>
      </w:r>
    </w:p>
    <w:p w:rsidR="00E23FFD" w:rsidRPr="00AB511B" w:rsidRDefault="00E23FFD" w:rsidP="00D673CB">
      <w:pPr>
        <w:pStyle w:val="tabellentext"/>
        <w:tabs>
          <w:tab w:val="left" w:pos="709"/>
        </w:tabs>
        <w:spacing w:before="0" w:beforeAutospacing="0" w:after="0" w:afterAutospacing="0"/>
        <w:ind w:firstLine="709"/>
        <w:jc w:val="both"/>
        <w:rPr>
          <w:color w:val="000000"/>
        </w:rPr>
      </w:pPr>
      <w:r w:rsidRPr="00AB511B">
        <w:rPr>
          <w:color w:val="000000"/>
        </w:rPr>
        <w:t xml:space="preserve">c) ADR Sınıf 1 Eğitimi: ADR Temel Eğitimini tamamlayanların katılabileceği ADR Sınıf 1 Eğitimi en az 8 ders saati olmak üzere asgari aşağıdaki hususları içerir. </w:t>
      </w:r>
    </w:p>
    <w:p w:rsidR="00E23FFD" w:rsidRPr="00AB511B" w:rsidRDefault="00E23FFD" w:rsidP="00D673CB">
      <w:pPr>
        <w:pStyle w:val="tabellentext"/>
        <w:tabs>
          <w:tab w:val="left" w:pos="709"/>
          <w:tab w:val="left" w:pos="1134"/>
        </w:tabs>
        <w:spacing w:before="0" w:beforeAutospacing="0" w:after="0" w:afterAutospacing="0"/>
        <w:ind w:firstLine="709"/>
        <w:jc w:val="both"/>
        <w:rPr>
          <w:color w:val="000000"/>
        </w:rPr>
      </w:pPr>
      <w:r w:rsidRPr="00AB511B">
        <w:rPr>
          <w:color w:val="000000"/>
        </w:rPr>
        <w:t xml:space="preserve"> 1) Patlayıcı ve </w:t>
      </w:r>
      <w:proofErr w:type="spellStart"/>
      <w:r w:rsidRPr="00AB511B">
        <w:rPr>
          <w:color w:val="000000"/>
        </w:rPr>
        <w:t>piroteknik</w:t>
      </w:r>
      <w:proofErr w:type="spellEnd"/>
      <w:r w:rsidRPr="00AB511B">
        <w:rPr>
          <w:color w:val="000000"/>
        </w:rPr>
        <w:t xml:space="preserve"> maddelere ve nesnelere ilişkin özel tehlikeler,</w:t>
      </w:r>
    </w:p>
    <w:p w:rsidR="00E23FFD" w:rsidRPr="00AB511B" w:rsidRDefault="00E23FFD" w:rsidP="00D673CB">
      <w:pPr>
        <w:pStyle w:val="tabellentext"/>
        <w:tabs>
          <w:tab w:val="left" w:pos="1134"/>
        </w:tabs>
        <w:spacing w:before="0" w:beforeAutospacing="0" w:after="0" w:afterAutospacing="0"/>
        <w:ind w:firstLine="709"/>
        <w:jc w:val="both"/>
        <w:rPr>
          <w:color w:val="000000"/>
        </w:rPr>
      </w:pPr>
      <w:r w:rsidRPr="00AB511B">
        <w:rPr>
          <w:color w:val="000000"/>
        </w:rPr>
        <w:t>2) Sınıf 1’e giren maddelerin ve nesnelerin birlikte yüklenmesine ilişkin özel gereklilikler.</w:t>
      </w:r>
    </w:p>
    <w:p w:rsidR="00E23FFD" w:rsidRPr="00AB511B" w:rsidRDefault="00E23FFD" w:rsidP="00D673CB">
      <w:pPr>
        <w:pStyle w:val="tabellentext"/>
        <w:spacing w:before="0" w:beforeAutospacing="0" w:after="0" w:afterAutospacing="0"/>
        <w:ind w:firstLine="709"/>
        <w:jc w:val="both"/>
        <w:rPr>
          <w:color w:val="000000"/>
        </w:rPr>
      </w:pPr>
      <w:r w:rsidRPr="00AB511B">
        <w:rPr>
          <w:color w:val="000000"/>
        </w:rPr>
        <w:t xml:space="preserve"> </w:t>
      </w:r>
      <w:proofErr w:type="gramStart"/>
      <w:r w:rsidRPr="00AB511B">
        <w:rPr>
          <w:color w:val="000000"/>
        </w:rPr>
        <w:t>ç</w:t>
      </w:r>
      <w:proofErr w:type="gramEnd"/>
      <w:r w:rsidRPr="00AB511B">
        <w:rPr>
          <w:color w:val="000000"/>
        </w:rPr>
        <w:t xml:space="preserve">) ADR Sınıf 7 Eğitimi: ADR Temel Eğitimini tamamlayanların katılabileceği ADR Sınıf 7 Eğitimi en az 8 ders saati olmak üzere asgari aşağıdaki hususları içerir. </w:t>
      </w:r>
    </w:p>
    <w:p w:rsidR="00E23FFD" w:rsidRPr="00E3659D" w:rsidRDefault="00E71B06" w:rsidP="00E71B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23FFD" w:rsidRPr="00E3659D">
        <w:rPr>
          <w:rFonts w:ascii="Times New Roman" w:hAnsi="Times New Roman" w:cs="Times New Roman"/>
          <w:color w:val="000000"/>
          <w:sz w:val="24"/>
          <w:szCs w:val="24"/>
        </w:rPr>
        <w:t>1) İyonlaştırıcı radyasyona ilişkin tehlikeler,</w:t>
      </w:r>
    </w:p>
    <w:p w:rsidR="00E23FFD" w:rsidRPr="00E3659D" w:rsidRDefault="00E23FFD" w:rsidP="00D673CB">
      <w:pPr>
        <w:spacing w:after="0" w:line="240" w:lineRule="auto"/>
        <w:ind w:firstLine="709"/>
        <w:jc w:val="both"/>
        <w:rPr>
          <w:rFonts w:ascii="Times New Roman" w:hAnsi="Times New Roman" w:cs="Times New Roman"/>
          <w:color w:val="000000"/>
          <w:sz w:val="24"/>
          <w:szCs w:val="24"/>
        </w:rPr>
      </w:pPr>
      <w:r w:rsidRPr="00E3659D">
        <w:rPr>
          <w:rFonts w:ascii="Times New Roman" w:hAnsi="Times New Roman" w:cs="Times New Roman"/>
          <w:color w:val="000000"/>
          <w:sz w:val="24"/>
          <w:szCs w:val="24"/>
        </w:rPr>
        <w:lastRenderedPageBreak/>
        <w:t xml:space="preserve">2) Radyoaktif malzemelerin ambalajlanması, </w:t>
      </w:r>
      <w:proofErr w:type="spellStart"/>
      <w:r w:rsidRPr="00E3659D">
        <w:rPr>
          <w:rFonts w:ascii="Times New Roman" w:hAnsi="Times New Roman" w:cs="Times New Roman"/>
          <w:color w:val="000000"/>
          <w:sz w:val="24"/>
          <w:szCs w:val="24"/>
        </w:rPr>
        <w:t>elleçlenmesi</w:t>
      </w:r>
      <w:proofErr w:type="spellEnd"/>
      <w:r w:rsidRPr="00E3659D">
        <w:rPr>
          <w:rFonts w:ascii="Times New Roman" w:hAnsi="Times New Roman" w:cs="Times New Roman"/>
          <w:color w:val="000000"/>
          <w:sz w:val="24"/>
          <w:szCs w:val="24"/>
        </w:rPr>
        <w:t xml:space="preserve">, birlikte yüklenmesi ve istiflenmesine ilişkin özel gereklilikler, </w:t>
      </w:r>
    </w:p>
    <w:p w:rsidR="00E23FFD" w:rsidRPr="00AB511B" w:rsidRDefault="00E23FFD" w:rsidP="00D673CB">
      <w:pPr>
        <w:pStyle w:val="tabellentext"/>
        <w:tabs>
          <w:tab w:val="left" w:pos="993"/>
        </w:tabs>
        <w:spacing w:before="0" w:beforeAutospacing="0" w:after="0" w:afterAutospacing="0"/>
        <w:ind w:firstLine="709"/>
        <w:jc w:val="both"/>
        <w:rPr>
          <w:color w:val="000000"/>
        </w:rPr>
      </w:pPr>
      <w:r w:rsidRPr="00AB511B">
        <w:rPr>
          <w:color w:val="000000"/>
        </w:rPr>
        <w:t>3) Radyoaktif malzeme taşıyan araçların karıştığı bir kaza durumunda alınacak özel tedbirler.</w:t>
      </w:r>
    </w:p>
    <w:p w:rsidR="00E23FFD" w:rsidRPr="00AB511B" w:rsidRDefault="00E23FFD" w:rsidP="00D673CB">
      <w:pPr>
        <w:pStyle w:val="tabellentext"/>
        <w:spacing w:before="0" w:beforeAutospacing="0" w:after="0" w:afterAutospacing="0"/>
        <w:ind w:firstLine="709"/>
        <w:jc w:val="both"/>
        <w:rPr>
          <w:color w:val="000000"/>
        </w:rPr>
      </w:pPr>
      <w:r w:rsidRPr="00AB511B">
        <w:rPr>
          <w:color w:val="000000"/>
        </w:rPr>
        <w:t>(2)</w:t>
      </w:r>
      <w:r w:rsidRPr="00AB511B">
        <w:rPr>
          <w:b/>
          <w:bCs/>
          <w:color w:val="000000"/>
        </w:rPr>
        <w:t xml:space="preserve"> </w:t>
      </w:r>
      <w:r w:rsidRPr="00AB511B">
        <w:rPr>
          <w:color w:val="000000"/>
        </w:rPr>
        <w:t>Tehlikeli madde taşımacılığı</w:t>
      </w:r>
      <w:r w:rsidRPr="00AB511B">
        <w:rPr>
          <w:b/>
          <w:bCs/>
          <w:color w:val="000000"/>
        </w:rPr>
        <w:t xml:space="preserve"> </w:t>
      </w:r>
      <w:r w:rsidR="00265D55" w:rsidRPr="00AB511B">
        <w:rPr>
          <w:color w:val="000000"/>
        </w:rPr>
        <w:t>yenileme eğitimleri:</w:t>
      </w:r>
      <w:r w:rsidR="00265D55" w:rsidRPr="00AB511B">
        <w:rPr>
          <w:b/>
          <w:bCs/>
          <w:color w:val="000000"/>
        </w:rPr>
        <w:t xml:space="preserve"> </w:t>
      </w:r>
    </w:p>
    <w:p w:rsidR="00E23FFD" w:rsidRPr="00AB511B" w:rsidRDefault="00E23FFD" w:rsidP="00D673CB">
      <w:pPr>
        <w:pStyle w:val="tabellentext"/>
        <w:spacing w:before="0" w:beforeAutospacing="0" w:after="0" w:afterAutospacing="0"/>
        <w:ind w:firstLine="709"/>
        <w:jc w:val="both"/>
        <w:rPr>
          <w:color w:val="000000"/>
        </w:rPr>
      </w:pPr>
      <w:r w:rsidRPr="00E71B06">
        <w:rPr>
          <w:color w:val="000000"/>
        </w:rPr>
        <w:t>a)</w:t>
      </w:r>
      <w:r w:rsidRPr="00E71B06">
        <w:rPr>
          <w:b/>
          <w:bCs/>
          <w:color w:val="000000"/>
        </w:rPr>
        <w:t xml:space="preserve"> </w:t>
      </w:r>
      <w:r w:rsidRPr="00E71B06">
        <w:rPr>
          <w:color w:val="000000"/>
        </w:rPr>
        <w:t>Yenileme Eğitimleri düzenli aralıklarla devam edilen bilgi yenileme programları olup, şoförlerin bilgilerini güncelleştirme amacına hizmet edecek, yeni teknik, yasal düzenleme ve tehlikeli maddelerle ilgili gelişmeleri kapsar.</w:t>
      </w:r>
      <w:r w:rsidRPr="00AB511B">
        <w:rPr>
          <w:color w:val="000000"/>
        </w:rPr>
        <w:t xml:space="preserve"> </w:t>
      </w:r>
    </w:p>
    <w:p w:rsidR="00E23FFD" w:rsidRPr="00AB511B" w:rsidRDefault="00E23FFD" w:rsidP="00D673CB">
      <w:pPr>
        <w:pStyle w:val="tabellentext"/>
        <w:tabs>
          <w:tab w:val="left" w:pos="993"/>
        </w:tabs>
        <w:spacing w:before="0" w:beforeAutospacing="0" w:after="0" w:afterAutospacing="0"/>
        <w:ind w:firstLine="709"/>
        <w:jc w:val="both"/>
        <w:rPr>
          <w:color w:val="000000"/>
        </w:rPr>
      </w:pPr>
      <w:proofErr w:type="gramStart"/>
      <w:r w:rsidRPr="00AB511B">
        <w:rPr>
          <w:color w:val="000000"/>
        </w:rPr>
        <w:t>b)Yenileme</w:t>
      </w:r>
      <w:proofErr w:type="gramEnd"/>
      <w:r w:rsidRPr="00AB511B">
        <w:rPr>
          <w:color w:val="000000"/>
        </w:rPr>
        <w:t xml:space="preserve"> Eğitimleri, bu maddenin 1 inci fıkrasında belirtilen ilk temel veya ilk uzmanlık eğitimleri için belirlenen sürelerin en az yarısı kadar olacaktır.</w:t>
      </w:r>
    </w:p>
    <w:p w:rsidR="003D288C" w:rsidRPr="00AB511B" w:rsidRDefault="003D288C" w:rsidP="007F7A78">
      <w:pPr>
        <w:pStyle w:val="tabellentext"/>
        <w:tabs>
          <w:tab w:val="left" w:pos="993"/>
        </w:tabs>
        <w:spacing w:before="0" w:beforeAutospacing="0" w:after="0" w:afterAutospacing="0"/>
        <w:jc w:val="both"/>
        <w:rPr>
          <w:color w:val="000000"/>
        </w:rPr>
      </w:pPr>
    </w:p>
    <w:p w:rsidR="00D8349B" w:rsidRPr="00AB511B" w:rsidRDefault="00D8349B" w:rsidP="00D673CB">
      <w:pPr>
        <w:spacing w:after="0" w:line="240" w:lineRule="auto"/>
        <w:ind w:firstLine="567"/>
        <w:jc w:val="both"/>
        <w:rPr>
          <w:rFonts w:ascii="Times New Roman" w:eastAsia="Times New Roman" w:hAnsi="Times New Roman" w:cs="Times New Roman"/>
          <w:sz w:val="24"/>
          <w:szCs w:val="24"/>
          <w:lang w:eastAsia="tr-TR"/>
        </w:rPr>
      </w:pPr>
    </w:p>
    <w:p w:rsidR="005E058A" w:rsidRPr="00AB511B" w:rsidRDefault="005E058A" w:rsidP="00D8349B">
      <w:pPr>
        <w:spacing w:after="0" w:line="240" w:lineRule="auto"/>
        <w:ind w:firstLine="567"/>
        <w:jc w:val="center"/>
        <w:rPr>
          <w:rFonts w:ascii="Times New Roman" w:eastAsia="Times New Roman" w:hAnsi="Times New Roman" w:cs="Times New Roman"/>
          <w:sz w:val="24"/>
          <w:szCs w:val="24"/>
          <w:lang w:eastAsia="tr-TR"/>
        </w:rPr>
      </w:pPr>
      <w:r w:rsidRPr="007737C6">
        <w:rPr>
          <w:rFonts w:ascii="Times New Roman" w:eastAsia="Times New Roman" w:hAnsi="Times New Roman" w:cs="Times New Roman"/>
          <w:b/>
          <w:bCs/>
          <w:sz w:val="24"/>
          <w:szCs w:val="24"/>
          <w:lang w:eastAsia="tr-TR"/>
        </w:rPr>
        <w:t>ÜÇÜNCÜ BÖLÜM</w:t>
      </w:r>
    </w:p>
    <w:p w:rsidR="005E058A" w:rsidRPr="00AB511B" w:rsidRDefault="005E058A" w:rsidP="00D8349B">
      <w:pPr>
        <w:spacing w:after="0" w:line="240" w:lineRule="auto"/>
        <w:ind w:firstLine="567"/>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Tehlikeli Madde Güvenlik Danışmanı Olma Şartları, </w:t>
      </w:r>
      <w:r w:rsidR="00503BE4" w:rsidRPr="00C55774">
        <w:rPr>
          <w:rFonts w:ascii="Times New Roman" w:hAnsi="Times New Roman" w:cs="Times New Roman"/>
          <w:b/>
          <w:color w:val="000000"/>
          <w:sz w:val="24"/>
          <w:szCs w:val="24"/>
        </w:rPr>
        <w:t xml:space="preserve">Tehlikeli </w:t>
      </w:r>
      <w:r w:rsidR="008E557D">
        <w:rPr>
          <w:rFonts w:ascii="Times New Roman" w:hAnsi="Times New Roman" w:cs="Times New Roman"/>
          <w:b/>
          <w:color w:val="000000"/>
          <w:sz w:val="24"/>
          <w:szCs w:val="24"/>
        </w:rPr>
        <w:t>Mal</w:t>
      </w:r>
      <w:r w:rsidR="008E557D" w:rsidRPr="00C55774">
        <w:rPr>
          <w:rFonts w:ascii="Times New Roman" w:hAnsi="Times New Roman" w:cs="Times New Roman"/>
          <w:b/>
          <w:color w:val="000000"/>
          <w:sz w:val="24"/>
          <w:szCs w:val="24"/>
        </w:rPr>
        <w:t xml:space="preserve"> </w:t>
      </w:r>
      <w:r w:rsidR="004C7E4C">
        <w:rPr>
          <w:rFonts w:ascii="Times New Roman" w:hAnsi="Times New Roman" w:cs="Times New Roman"/>
          <w:b/>
          <w:color w:val="000000"/>
          <w:sz w:val="24"/>
          <w:szCs w:val="24"/>
        </w:rPr>
        <w:t>T</w:t>
      </w:r>
      <w:r w:rsidR="00503BE4" w:rsidRPr="00C55774">
        <w:rPr>
          <w:rFonts w:ascii="Times New Roman" w:hAnsi="Times New Roman" w:cs="Times New Roman"/>
          <w:b/>
          <w:color w:val="000000"/>
          <w:sz w:val="24"/>
          <w:szCs w:val="24"/>
        </w:rPr>
        <w:t xml:space="preserve">aşıyan </w:t>
      </w:r>
      <w:r w:rsidR="004C7E4C">
        <w:rPr>
          <w:rFonts w:ascii="Times New Roman" w:hAnsi="Times New Roman" w:cs="Times New Roman"/>
          <w:b/>
          <w:color w:val="000000"/>
          <w:sz w:val="24"/>
          <w:szCs w:val="24"/>
        </w:rPr>
        <w:t>A</w:t>
      </w:r>
      <w:r w:rsidR="00503BE4" w:rsidRPr="00C55774">
        <w:rPr>
          <w:rFonts w:ascii="Times New Roman" w:hAnsi="Times New Roman" w:cs="Times New Roman"/>
          <w:b/>
          <w:color w:val="000000"/>
          <w:sz w:val="24"/>
          <w:szCs w:val="24"/>
        </w:rPr>
        <w:t xml:space="preserve">raç </w:t>
      </w:r>
      <w:r w:rsidR="004C7E4C">
        <w:rPr>
          <w:rFonts w:ascii="Times New Roman" w:hAnsi="Times New Roman" w:cs="Times New Roman"/>
          <w:b/>
          <w:color w:val="000000"/>
          <w:sz w:val="24"/>
          <w:szCs w:val="24"/>
        </w:rPr>
        <w:t>Ş</w:t>
      </w:r>
      <w:r w:rsidR="00503BE4" w:rsidRPr="00C55774">
        <w:rPr>
          <w:rFonts w:ascii="Times New Roman" w:hAnsi="Times New Roman" w:cs="Times New Roman"/>
          <w:b/>
          <w:color w:val="000000"/>
          <w:sz w:val="24"/>
          <w:szCs w:val="24"/>
        </w:rPr>
        <w:t>oförlerinin SRC</w:t>
      </w:r>
      <w:r w:rsidR="000E657D">
        <w:rPr>
          <w:rFonts w:ascii="Times New Roman" w:hAnsi="Times New Roman" w:cs="Times New Roman"/>
          <w:b/>
          <w:color w:val="000000"/>
          <w:sz w:val="24"/>
          <w:szCs w:val="24"/>
        </w:rPr>
        <w:t>-</w:t>
      </w:r>
      <w:r w:rsidR="00503BE4" w:rsidRPr="00C55774">
        <w:rPr>
          <w:rFonts w:ascii="Times New Roman" w:hAnsi="Times New Roman" w:cs="Times New Roman"/>
          <w:b/>
          <w:color w:val="000000"/>
          <w:sz w:val="24"/>
          <w:szCs w:val="24"/>
        </w:rPr>
        <w:t xml:space="preserve">5 </w:t>
      </w:r>
      <w:r w:rsidR="004C7E4C">
        <w:rPr>
          <w:rFonts w:ascii="Times New Roman" w:hAnsi="Times New Roman" w:cs="Times New Roman"/>
          <w:b/>
          <w:color w:val="000000"/>
          <w:sz w:val="24"/>
          <w:szCs w:val="24"/>
        </w:rPr>
        <w:t>B</w:t>
      </w:r>
      <w:r w:rsidR="00503BE4" w:rsidRPr="00C55774">
        <w:rPr>
          <w:rFonts w:ascii="Times New Roman" w:hAnsi="Times New Roman" w:cs="Times New Roman"/>
          <w:b/>
          <w:color w:val="000000"/>
          <w:sz w:val="24"/>
          <w:szCs w:val="24"/>
        </w:rPr>
        <w:t xml:space="preserve">elgesi </w:t>
      </w:r>
      <w:r w:rsidR="004C7E4C">
        <w:rPr>
          <w:rFonts w:ascii="Times New Roman" w:hAnsi="Times New Roman" w:cs="Times New Roman"/>
          <w:b/>
          <w:color w:val="000000"/>
          <w:sz w:val="24"/>
          <w:szCs w:val="24"/>
        </w:rPr>
        <w:t>A</w:t>
      </w:r>
      <w:r w:rsidR="00503BE4" w:rsidRPr="00C55774">
        <w:rPr>
          <w:rFonts w:ascii="Times New Roman" w:hAnsi="Times New Roman" w:cs="Times New Roman"/>
          <w:b/>
          <w:color w:val="000000"/>
          <w:sz w:val="24"/>
          <w:szCs w:val="24"/>
        </w:rPr>
        <w:t xml:space="preserve">lma </w:t>
      </w:r>
      <w:r w:rsidR="004C7E4C">
        <w:rPr>
          <w:rFonts w:ascii="Times New Roman" w:hAnsi="Times New Roman" w:cs="Times New Roman"/>
          <w:b/>
          <w:color w:val="000000"/>
          <w:sz w:val="24"/>
          <w:szCs w:val="24"/>
        </w:rPr>
        <w:t>Z</w:t>
      </w:r>
      <w:r w:rsidR="00503BE4" w:rsidRPr="00C55774">
        <w:rPr>
          <w:rFonts w:ascii="Times New Roman" w:hAnsi="Times New Roman" w:cs="Times New Roman"/>
          <w:b/>
          <w:color w:val="000000"/>
          <w:sz w:val="24"/>
          <w:szCs w:val="24"/>
        </w:rPr>
        <w:t>orunluluğu,</w:t>
      </w:r>
      <w:r w:rsidR="004C7E4C">
        <w:rPr>
          <w:rFonts w:ascii="Times New Roman" w:hAnsi="Times New Roman" w:cs="Times New Roman"/>
          <w:b/>
          <w:color w:val="000000"/>
          <w:sz w:val="24"/>
          <w:szCs w:val="24"/>
        </w:rPr>
        <w:t xml:space="preserve"> </w:t>
      </w:r>
      <w:r w:rsidRPr="00AB511B">
        <w:rPr>
          <w:rFonts w:ascii="Times New Roman" w:eastAsia="Times New Roman" w:hAnsi="Times New Roman" w:cs="Times New Roman"/>
          <w:b/>
          <w:bCs/>
          <w:sz w:val="24"/>
          <w:szCs w:val="24"/>
          <w:lang w:eastAsia="tr-TR"/>
        </w:rPr>
        <w:t>Eğitimi, Sınavı,</w:t>
      </w:r>
    </w:p>
    <w:p w:rsidR="005E058A" w:rsidRPr="00AB511B" w:rsidRDefault="005E058A" w:rsidP="00D8349B">
      <w:pPr>
        <w:spacing w:after="0" w:line="240" w:lineRule="auto"/>
        <w:ind w:firstLine="567"/>
        <w:jc w:val="center"/>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 xml:space="preserve">Yetkilendirilmesi ve </w:t>
      </w:r>
      <w:r w:rsidR="007D4BC1" w:rsidRPr="00AB511B">
        <w:rPr>
          <w:rFonts w:ascii="Times New Roman" w:eastAsia="Times New Roman" w:hAnsi="Times New Roman" w:cs="Times New Roman"/>
          <w:b/>
          <w:bCs/>
          <w:sz w:val="24"/>
          <w:szCs w:val="24"/>
          <w:lang w:eastAsia="tr-TR"/>
        </w:rPr>
        <w:t>Sorumlulukları</w:t>
      </w:r>
    </w:p>
    <w:p w:rsidR="00DC0696" w:rsidRPr="00AB511B" w:rsidRDefault="00DC0696" w:rsidP="00D673CB">
      <w:pPr>
        <w:spacing w:after="0" w:line="240" w:lineRule="auto"/>
        <w:ind w:firstLine="567"/>
        <w:jc w:val="both"/>
        <w:rPr>
          <w:rFonts w:ascii="Times New Roman" w:eastAsia="Times New Roman" w:hAnsi="Times New Roman" w:cs="Times New Roman"/>
          <w:sz w:val="24"/>
          <w:szCs w:val="24"/>
          <w:lang w:eastAsia="tr-TR"/>
        </w:rPr>
      </w:pPr>
    </w:p>
    <w:p w:rsidR="00D8349B" w:rsidRDefault="005E058A" w:rsidP="00733F0E">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Tehlikeli madde güvenlik danışmanı olma şartları</w:t>
      </w:r>
      <w:r w:rsidR="00503BE4" w:rsidRPr="00AB511B">
        <w:rPr>
          <w:rFonts w:ascii="Times New Roman" w:eastAsia="Times New Roman" w:hAnsi="Times New Roman" w:cs="Times New Roman"/>
          <w:b/>
          <w:bCs/>
          <w:sz w:val="24"/>
          <w:szCs w:val="24"/>
          <w:lang w:eastAsia="tr-TR"/>
        </w:rPr>
        <w:t xml:space="preserve"> </w:t>
      </w:r>
    </w:p>
    <w:p w:rsidR="007B42F2" w:rsidRPr="00AB511B" w:rsidRDefault="005E058A"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8E1860" w:rsidRPr="00AB511B">
        <w:rPr>
          <w:rFonts w:ascii="Times New Roman" w:eastAsia="Times New Roman" w:hAnsi="Times New Roman" w:cs="Times New Roman"/>
          <w:b/>
          <w:bCs/>
          <w:sz w:val="24"/>
          <w:szCs w:val="24"/>
          <w:lang w:eastAsia="tr-TR"/>
        </w:rPr>
        <w:t xml:space="preserve">13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TMGD olabilmek için</w:t>
      </w:r>
      <w:r w:rsidR="00A5259D" w:rsidRPr="00AB511B">
        <w:rPr>
          <w:rFonts w:ascii="Times New Roman" w:eastAsia="Times New Roman" w:hAnsi="Times New Roman" w:cs="Times New Roman"/>
          <w:sz w:val="24"/>
          <w:szCs w:val="24"/>
          <w:lang w:eastAsia="tr-TR"/>
        </w:rPr>
        <w:t>:</w:t>
      </w:r>
    </w:p>
    <w:p w:rsidR="00F7203E" w:rsidRPr="00AB511B" w:rsidRDefault="00465F68"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a) </w:t>
      </w:r>
      <w:r w:rsidR="001D30D6" w:rsidRPr="00AB511B">
        <w:rPr>
          <w:rFonts w:ascii="Times New Roman" w:eastAsia="Times New Roman" w:hAnsi="Times New Roman" w:cs="Times New Roman"/>
          <w:sz w:val="24"/>
          <w:szCs w:val="24"/>
          <w:lang w:eastAsia="tr-TR"/>
        </w:rPr>
        <w:t>Üniversitelerin l</w:t>
      </w:r>
      <w:r w:rsidR="006C2F4E" w:rsidRPr="00AB511B">
        <w:rPr>
          <w:rFonts w:ascii="Times New Roman" w:eastAsia="Times New Roman" w:hAnsi="Times New Roman" w:cs="Times New Roman"/>
          <w:sz w:val="24"/>
          <w:szCs w:val="24"/>
          <w:lang w:eastAsia="tr-TR"/>
        </w:rPr>
        <w:t>isans</w:t>
      </w:r>
      <w:r w:rsidR="00BB2C79">
        <w:rPr>
          <w:rFonts w:ascii="Times New Roman" w:eastAsia="Times New Roman" w:hAnsi="Times New Roman" w:cs="Times New Roman"/>
          <w:sz w:val="24"/>
          <w:szCs w:val="24"/>
          <w:lang w:eastAsia="tr-TR"/>
        </w:rPr>
        <w:t xml:space="preserve"> </w:t>
      </w:r>
      <w:r w:rsidR="001D30D6" w:rsidRPr="00AB511B">
        <w:rPr>
          <w:rFonts w:ascii="Times New Roman" w:eastAsia="Times New Roman" w:hAnsi="Times New Roman" w:cs="Times New Roman"/>
          <w:sz w:val="24"/>
          <w:szCs w:val="24"/>
          <w:lang w:eastAsia="tr-TR"/>
        </w:rPr>
        <w:t>bölümünden</w:t>
      </w:r>
      <w:r w:rsidR="003E0439" w:rsidRPr="00AB511B">
        <w:rPr>
          <w:rFonts w:ascii="Times New Roman" w:eastAsia="Times New Roman" w:hAnsi="Times New Roman" w:cs="Times New Roman"/>
          <w:sz w:val="24"/>
          <w:szCs w:val="24"/>
          <w:lang w:eastAsia="tr-TR"/>
        </w:rPr>
        <w:t xml:space="preserve"> </w:t>
      </w:r>
      <w:r w:rsidR="001D30D6" w:rsidRPr="00AB511B">
        <w:rPr>
          <w:rFonts w:ascii="Times New Roman" w:eastAsia="Times New Roman" w:hAnsi="Times New Roman" w:cs="Times New Roman"/>
          <w:sz w:val="24"/>
          <w:szCs w:val="24"/>
          <w:lang w:eastAsia="tr-TR"/>
        </w:rPr>
        <w:t>mezun</w:t>
      </w:r>
      <w:r w:rsidR="00957510" w:rsidRPr="00AB511B">
        <w:rPr>
          <w:rFonts w:ascii="Times New Roman" w:eastAsia="Times New Roman" w:hAnsi="Times New Roman" w:cs="Times New Roman"/>
          <w:sz w:val="24"/>
          <w:szCs w:val="24"/>
          <w:lang w:eastAsia="tr-TR"/>
        </w:rPr>
        <w:t xml:space="preserve"> olmak,</w:t>
      </w:r>
      <w:r w:rsidR="00266E28" w:rsidRPr="00AB511B">
        <w:rPr>
          <w:rFonts w:ascii="Times New Roman" w:eastAsia="Times New Roman" w:hAnsi="Times New Roman" w:cs="Times New Roman"/>
          <w:sz w:val="24"/>
          <w:szCs w:val="24"/>
          <w:lang w:eastAsia="tr-TR"/>
        </w:rPr>
        <w:t xml:space="preserve"> </w:t>
      </w:r>
    </w:p>
    <w:p w:rsidR="00630B26"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b) </w:t>
      </w:r>
      <w:r w:rsidR="008E557D">
        <w:rPr>
          <w:rFonts w:ascii="Times New Roman" w:eastAsia="Times New Roman" w:hAnsi="Times New Roman" w:cs="Times New Roman"/>
          <w:sz w:val="24"/>
          <w:szCs w:val="24"/>
          <w:lang w:eastAsia="tr-TR"/>
        </w:rPr>
        <w:t xml:space="preserve">Bu Yönetmeliğin </w:t>
      </w:r>
      <w:proofErr w:type="gramStart"/>
      <w:r w:rsidR="008E557D">
        <w:rPr>
          <w:rFonts w:ascii="Times New Roman" w:eastAsia="Times New Roman" w:hAnsi="Times New Roman" w:cs="Times New Roman"/>
          <w:sz w:val="24"/>
          <w:szCs w:val="24"/>
          <w:lang w:eastAsia="tr-TR"/>
        </w:rPr>
        <w:t xml:space="preserve">7 </w:t>
      </w:r>
      <w:proofErr w:type="spellStart"/>
      <w:r w:rsidR="008E557D">
        <w:rPr>
          <w:rFonts w:ascii="Times New Roman" w:eastAsia="Times New Roman" w:hAnsi="Times New Roman" w:cs="Times New Roman"/>
          <w:sz w:val="24"/>
          <w:szCs w:val="24"/>
          <w:lang w:eastAsia="tr-TR"/>
        </w:rPr>
        <w:t>nci</w:t>
      </w:r>
      <w:proofErr w:type="spellEnd"/>
      <w:proofErr w:type="gramEnd"/>
      <w:r w:rsidR="008E557D">
        <w:rPr>
          <w:rFonts w:ascii="Times New Roman" w:eastAsia="Times New Roman" w:hAnsi="Times New Roman" w:cs="Times New Roman"/>
          <w:sz w:val="24"/>
          <w:szCs w:val="24"/>
          <w:lang w:eastAsia="tr-TR"/>
        </w:rPr>
        <w:t xml:space="preserve"> maddesinin ikinci fıkrasının (h) bendinde belirtilen </w:t>
      </w:r>
      <w:r w:rsidR="001026E8" w:rsidRPr="00D673CB">
        <w:rPr>
          <w:rFonts w:ascii="Times New Roman" w:hAnsi="Times New Roman" w:cs="Times New Roman"/>
          <w:sz w:val="24"/>
          <w:szCs w:val="24"/>
        </w:rPr>
        <w:t>suçlardan mahkûm olmamak</w:t>
      </w:r>
      <w:r w:rsidR="00630B26" w:rsidRPr="00D673CB">
        <w:rPr>
          <w:rFonts w:ascii="Times New Roman" w:eastAsia="Times New Roman" w:hAnsi="Times New Roman" w:cs="Times New Roman"/>
          <w:sz w:val="24"/>
          <w:szCs w:val="24"/>
          <w:lang w:eastAsia="tr-TR"/>
        </w:rPr>
        <w:t>.</w:t>
      </w:r>
      <w:r w:rsidR="00957510" w:rsidRPr="00AB511B">
        <w:rPr>
          <w:rFonts w:ascii="Times New Roman" w:eastAsia="Times New Roman" w:hAnsi="Times New Roman" w:cs="Times New Roman"/>
          <w:sz w:val="24"/>
          <w:szCs w:val="24"/>
          <w:lang w:eastAsia="tr-TR"/>
        </w:rPr>
        <w:t xml:space="preserve"> </w:t>
      </w:r>
    </w:p>
    <w:p w:rsidR="00F7203E" w:rsidRPr="00AB511B" w:rsidRDefault="00630B26"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c) </w:t>
      </w:r>
      <w:r w:rsidR="00957510" w:rsidRPr="00AB511B">
        <w:rPr>
          <w:rFonts w:ascii="Times New Roman" w:eastAsia="Times New Roman" w:hAnsi="Times New Roman" w:cs="Times New Roman"/>
          <w:sz w:val="24"/>
          <w:szCs w:val="24"/>
          <w:lang w:eastAsia="tr-TR"/>
        </w:rPr>
        <w:t xml:space="preserve">Yetki belgesi </w:t>
      </w:r>
      <w:r w:rsidR="00F10323" w:rsidRPr="00AB511B">
        <w:rPr>
          <w:rFonts w:ascii="Times New Roman" w:eastAsia="Times New Roman" w:hAnsi="Times New Roman" w:cs="Times New Roman"/>
          <w:sz w:val="24"/>
          <w:szCs w:val="24"/>
          <w:lang w:eastAsia="tr-TR"/>
        </w:rPr>
        <w:t>sahibi eğitim kuruluşlarında tehlikeli madde güvenlik danışmanı eğitimine katılarak tehlikeli madde güvenlik danışmanı eğitimi tamamlama belgesini almak</w:t>
      </w:r>
      <w:r w:rsidR="006B721C" w:rsidRPr="00AB511B">
        <w:rPr>
          <w:rFonts w:ascii="Times New Roman" w:eastAsia="Times New Roman" w:hAnsi="Times New Roman" w:cs="Times New Roman"/>
          <w:sz w:val="24"/>
          <w:szCs w:val="24"/>
          <w:lang w:eastAsia="tr-TR"/>
        </w:rPr>
        <w:t>,</w:t>
      </w:r>
      <w:r w:rsidR="00F10323" w:rsidRPr="00AB511B">
        <w:rPr>
          <w:rFonts w:ascii="Times New Roman" w:eastAsia="Times New Roman" w:hAnsi="Times New Roman" w:cs="Times New Roman"/>
          <w:sz w:val="24"/>
          <w:szCs w:val="24"/>
          <w:lang w:eastAsia="tr-TR"/>
        </w:rPr>
        <w:t xml:space="preserve">  </w:t>
      </w:r>
    </w:p>
    <w:p w:rsidR="00DE23E7" w:rsidRPr="00AB511B" w:rsidRDefault="00F7203E" w:rsidP="00D8349B">
      <w:pPr>
        <w:spacing w:after="0" w:line="240" w:lineRule="auto"/>
        <w:ind w:firstLine="56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ç</w:t>
      </w:r>
      <w:proofErr w:type="gramEnd"/>
      <w:r w:rsidRPr="00AB511B">
        <w:rPr>
          <w:rFonts w:ascii="Times New Roman" w:eastAsia="Times New Roman" w:hAnsi="Times New Roman" w:cs="Times New Roman"/>
          <w:sz w:val="24"/>
          <w:szCs w:val="24"/>
          <w:lang w:eastAsia="tr-TR"/>
        </w:rPr>
        <w:t xml:space="preserve">) </w:t>
      </w:r>
      <w:r w:rsidR="00356F69" w:rsidRPr="00AB511B">
        <w:rPr>
          <w:rFonts w:ascii="Times New Roman" w:eastAsia="Times New Roman" w:hAnsi="Times New Roman" w:cs="Times New Roman"/>
          <w:sz w:val="24"/>
          <w:szCs w:val="24"/>
          <w:lang w:eastAsia="tr-TR"/>
        </w:rPr>
        <w:t>B</w:t>
      </w:r>
      <w:r w:rsidR="00F10323" w:rsidRPr="00AB511B">
        <w:rPr>
          <w:rFonts w:ascii="Times New Roman" w:eastAsia="Times New Roman" w:hAnsi="Times New Roman" w:cs="Times New Roman"/>
          <w:sz w:val="24"/>
          <w:szCs w:val="24"/>
          <w:lang w:eastAsia="tr-TR"/>
        </w:rPr>
        <w:t xml:space="preserve">u </w:t>
      </w:r>
      <w:r w:rsidR="0088710F" w:rsidRPr="00AB511B">
        <w:rPr>
          <w:rFonts w:ascii="Times New Roman" w:eastAsia="Times New Roman" w:hAnsi="Times New Roman" w:cs="Times New Roman"/>
          <w:sz w:val="24"/>
          <w:szCs w:val="24"/>
          <w:lang w:eastAsia="tr-TR"/>
        </w:rPr>
        <w:t xml:space="preserve">Yönetmelik </w:t>
      </w:r>
      <w:r w:rsidR="00F10323" w:rsidRPr="00AB511B">
        <w:rPr>
          <w:rFonts w:ascii="Times New Roman" w:eastAsia="Times New Roman" w:hAnsi="Times New Roman" w:cs="Times New Roman"/>
          <w:sz w:val="24"/>
          <w:szCs w:val="24"/>
          <w:lang w:eastAsia="tr-TR"/>
        </w:rPr>
        <w:t xml:space="preserve">kapsamında açılacak </w:t>
      </w:r>
      <w:r w:rsidR="00E74217" w:rsidRPr="00AB511B">
        <w:rPr>
          <w:rFonts w:ascii="Times New Roman" w:eastAsia="Times New Roman" w:hAnsi="Times New Roman" w:cs="Times New Roman"/>
          <w:sz w:val="24"/>
          <w:szCs w:val="24"/>
          <w:lang w:eastAsia="tr-TR"/>
        </w:rPr>
        <w:t xml:space="preserve">ilgili </w:t>
      </w:r>
      <w:r w:rsidR="00F10323" w:rsidRPr="00AB511B">
        <w:rPr>
          <w:rFonts w:ascii="Times New Roman" w:eastAsia="Times New Roman" w:hAnsi="Times New Roman" w:cs="Times New Roman"/>
          <w:sz w:val="24"/>
          <w:szCs w:val="24"/>
          <w:lang w:eastAsia="tr-TR"/>
        </w:rPr>
        <w:t>sınavda başarılı olmak,</w:t>
      </w:r>
    </w:p>
    <w:p w:rsidR="00F10323" w:rsidRPr="00AB511B" w:rsidRDefault="00F10323" w:rsidP="00D8349B">
      <w:pPr>
        <w:spacing w:after="0" w:line="240" w:lineRule="auto"/>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gerekir</w:t>
      </w:r>
      <w:proofErr w:type="gramEnd"/>
      <w:r w:rsidRPr="00AB511B">
        <w:rPr>
          <w:rFonts w:ascii="Times New Roman" w:eastAsia="Times New Roman" w:hAnsi="Times New Roman" w:cs="Times New Roman"/>
          <w:sz w:val="24"/>
          <w:szCs w:val="24"/>
          <w:lang w:eastAsia="tr-TR"/>
        </w:rPr>
        <w:t>.</w:t>
      </w:r>
    </w:p>
    <w:p w:rsidR="001441DE" w:rsidRPr="00AB511B" w:rsidRDefault="001441DE"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SRC</w:t>
      </w:r>
      <w:r>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b/>
          <w:bCs/>
          <w:sz w:val="24"/>
          <w:szCs w:val="24"/>
          <w:lang w:eastAsia="tr-TR"/>
        </w:rPr>
        <w:t xml:space="preserve">5 belgesi </w:t>
      </w:r>
      <w:r w:rsidR="008E557D">
        <w:rPr>
          <w:rFonts w:ascii="Times New Roman" w:eastAsia="Times New Roman" w:hAnsi="Times New Roman" w:cs="Times New Roman"/>
          <w:b/>
          <w:bCs/>
          <w:sz w:val="24"/>
          <w:szCs w:val="24"/>
          <w:lang w:eastAsia="tr-TR"/>
        </w:rPr>
        <w:t>a</w:t>
      </w:r>
      <w:r w:rsidRPr="00AB511B">
        <w:rPr>
          <w:rFonts w:ascii="Times New Roman" w:eastAsia="Times New Roman" w:hAnsi="Times New Roman" w:cs="Times New Roman"/>
          <w:b/>
          <w:bCs/>
          <w:sz w:val="24"/>
          <w:szCs w:val="24"/>
          <w:lang w:eastAsia="tr-TR"/>
        </w:rPr>
        <w:t>lma zorunluluğu</w:t>
      </w:r>
    </w:p>
    <w:p w:rsidR="00FF6868" w:rsidRDefault="001441DE" w:rsidP="000E657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14 </w:t>
      </w:r>
      <w:r w:rsidR="00503BE4" w:rsidRPr="00D673CB">
        <w:rPr>
          <w:rFonts w:ascii="Times New Roman" w:hAnsi="Times New Roman" w:cs="Times New Roman"/>
          <w:bCs/>
          <w:color w:val="000000"/>
          <w:sz w:val="24"/>
          <w:szCs w:val="24"/>
        </w:rPr>
        <w:t>(</w:t>
      </w:r>
      <w:r w:rsidRPr="00D673CB">
        <w:rPr>
          <w:rFonts w:ascii="Times New Roman" w:hAnsi="Times New Roman" w:cs="Times New Roman"/>
          <w:bCs/>
          <w:color w:val="000000"/>
          <w:sz w:val="24"/>
          <w:szCs w:val="24"/>
        </w:rPr>
        <w:t>1</w:t>
      </w:r>
      <w:r w:rsidR="00503BE4" w:rsidRPr="00D673CB">
        <w:rPr>
          <w:rFonts w:ascii="Times New Roman" w:hAnsi="Times New Roman" w:cs="Times New Roman"/>
          <w:bCs/>
          <w:color w:val="000000"/>
          <w:sz w:val="24"/>
          <w:szCs w:val="24"/>
        </w:rPr>
        <w:t>)</w:t>
      </w:r>
      <w:r w:rsidR="00503BE4" w:rsidRPr="001441DE">
        <w:rPr>
          <w:rFonts w:ascii="Times New Roman" w:hAnsi="Times New Roman" w:cs="Times New Roman"/>
          <w:b/>
          <w:bCs/>
          <w:color w:val="000000"/>
          <w:sz w:val="24"/>
          <w:szCs w:val="24"/>
        </w:rPr>
        <w:t xml:space="preserve"> </w:t>
      </w:r>
      <w:r w:rsidR="00FF6868" w:rsidRPr="001441DE">
        <w:rPr>
          <w:rFonts w:ascii="Times New Roman" w:hAnsi="Times New Roman" w:cs="Times New Roman"/>
          <w:color w:val="000000"/>
          <w:sz w:val="24"/>
          <w:szCs w:val="24"/>
        </w:rPr>
        <w:t>Tehlikeli madde taşıyan tüm araç şoförlerinin, taşıyacakları yük sınıfına uygun olarak, bu Yönetmelik kapsamındaki eğitimlere katılmaları ve Bakanlık tarafından yapılan sınavda başarılı olarak uygun SRC</w:t>
      </w:r>
      <w:r w:rsidR="008E557D">
        <w:rPr>
          <w:rFonts w:ascii="Times New Roman" w:hAnsi="Times New Roman" w:cs="Times New Roman"/>
          <w:color w:val="000000"/>
          <w:sz w:val="24"/>
          <w:szCs w:val="24"/>
        </w:rPr>
        <w:t>-</w:t>
      </w:r>
      <w:r w:rsidR="00FF6868" w:rsidRPr="001441DE">
        <w:rPr>
          <w:rFonts w:ascii="Times New Roman" w:hAnsi="Times New Roman" w:cs="Times New Roman"/>
          <w:color w:val="000000"/>
          <w:sz w:val="24"/>
          <w:szCs w:val="24"/>
        </w:rPr>
        <w:t xml:space="preserve">5 Belgesi </w:t>
      </w:r>
      <w:r w:rsidR="008E557D">
        <w:rPr>
          <w:rFonts w:ascii="Times New Roman" w:hAnsi="Times New Roman" w:cs="Times New Roman"/>
          <w:color w:val="000000"/>
          <w:sz w:val="24"/>
          <w:szCs w:val="24"/>
        </w:rPr>
        <w:t>a</w:t>
      </w:r>
      <w:r w:rsidR="00FF6868" w:rsidRPr="001441DE">
        <w:rPr>
          <w:rFonts w:ascii="Times New Roman" w:hAnsi="Times New Roman" w:cs="Times New Roman"/>
          <w:color w:val="000000"/>
          <w:sz w:val="24"/>
          <w:szCs w:val="24"/>
        </w:rPr>
        <w:t>lmaları zorunludur.</w:t>
      </w:r>
      <w:r w:rsidR="00DE23E7" w:rsidRPr="001441DE">
        <w:rPr>
          <w:rFonts w:ascii="Times New Roman" w:hAnsi="Times New Roman" w:cs="Times New Roman"/>
          <w:color w:val="000000"/>
          <w:sz w:val="24"/>
          <w:szCs w:val="24"/>
        </w:rPr>
        <w:t xml:space="preserve"> </w:t>
      </w:r>
    </w:p>
    <w:p w:rsidR="00DE23E7" w:rsidRPr="001441DE" w:rsidRDefault="00DE23E7" w:rsidP="000E657D">
      <w:pPr>
        <w:spacing w:after="0" w:line="240" w:lineRule="auto"/>
        <w:ind w:firstLine="709"/>
        <w:jc w:val="both"/>
        <w:rPr>
          <w:rFonts w:ascii="Times New Roman" w:hAnsi="Times New Roman" w:cs="Times New Roman"/>
          <w:color w:val="000000"/>
          <w:sz w:val="24"/>
          <w:szCs w:val="24"/>
        </w:rPr>
      </w:pPr>
      <w:r w:rsidRPr="001441DE">
        <w:rPr>
          <w:rFonts w:ascii="Times New Roman" w:hAnsi="Times New Roman" w:cs="Times New Roman"/>
          <w:color w:val="000000"/>
          <w:sz w:val="24"/>
          <w:szCs w:val="24"/>
        </w:rPr>
        <w:t xml:space="preserve">Bu </w:t>
      </w:r>
      <w:r w:rsidR="008E557D">
        <w:rPr>
          <w:rFonts w:ascii="Times New Roman" w:hAnsi="Times New Roman" w:cs="Times New Roman"/>
          <w:color w:val="000000"/>
          <w:sz w:val="24"/>
          <w:szCs w:val="24"/>
        </w:rPr>
        <w:t>Y</w:t>
      </w:r>
      <w:r w:rsidR="008E557D" w:rsidRPr="001441DE">
        <w:rPr>
          <w:rFonts w:ascii="Times New Roman" w:hAnsi="Times New Roman" w:cs="Times New Roman"/>
          <w:color w:val="000000"/>
          <w:sz w:val="24"/>
          <w:szCs w:val="24"/>
        </w:rPr>
        <w:t xml:space="preserve">önetmelik </w:t>
      </w:r>
      <w:r w:rsidRPr="001441DE">
        <w:rPr>
          <w:rFonts w:ascii="Times New Roman" w:hAnsi="Times New Roman" w:cs="Times New Roman"/>
          <w:color w:val="000000"/>
          <w:sz w:val="24"/>
          <w:szCs w:val="24"/>
        </w:rPr>
        <w:t>kapsamında alınan eğitimin türüne göre;</w:t>
      </w:r>
    </w:p>
    <w:p w:rsidR="00FF6868" w:rsidRPr="001441DE" w:rsidRDefault="00FF6868" w:rsidP="00733F0E">
      <w:pPr>
        <w:spacing w:after="0" w:line="240" w:lineRule="auto"/>
        <w:ind w:firstLine="708"/>
        <w:jc w:val="both"/>
        <w:rPr>
          <w:rFonts w:ascii="Times New Roman" w:hAnsi="Times New Roman" w:cs="Times New Roman"/>
          <w:color w:val="000000"/>
          <w:sz w:val="24"/>
          <w:szCs w:val="24"/>
        </w:rPr>
      </w:pPr>
      <w:r w:rsidRPr="001441DE">
        <w:rPr>
          <w:rFonts w:ascii="Times New Roman" w:hAnsi="Times New Roman" w:cs="Times New Roman"/>
          <w:color w:val="000000"/>
          <w:sz w:val="24"/>
          <w:szCs w:val="24"/>
        </w:rPr>
        <w:t>(</w:t>
      </w:r>
      <w:r w:rsidR="00DE23E7" w:rsidRPr="001441DE">
        <w:rPr>
          <w:rFonts w:ascii="Times New Roman" w:hAnsi="Times New Roman" w:cs="Times New Roman"/>
          <w:color w:val="000000"/>
          <w:sz w:val="24"/>
          <w:szCs w:val="24"/>
        </w:rPr>
        <w:t>a</w:t>
      </w:r>
      <w:r w:rsidRPr="001441DE">
        <w:rPr>
          <w:rFonts w:ascii="Times New Roman" w:hAnsi="Times New Roman" w:cs="Times New Roman"/>
          <w:color w:val="000000"/>
          <w:sz w:val="24"/>
          <w:szCs w:val="24"/>
        </w:rPr>
        <w:t xml:space="preserve">) 19 saat “ADR Temel Eğitimi” alarak, Bakanlığın açmış olduğu SRC 5 Belgesi Sınavında başarılı olan sürücüler, sahip oldukları SRC 5 Belgesi ile tehlikeli maddelerin dökme veya paketli olarak taşınması için ön görülen araçları kullanabilirler. </w:t>
      </w:r>
    </w:p>
    <w:p w:rsidR="00FF6868" w:rsidRPr="001441DE" w:rsidRDefault="00FF6868" w:rsidP="000937D6">
      <w:pPr>
        <w:spacing w:after="0" w:line="240" w:lineRule="auto"/>
        <w:jc w:val="both"/>
        <w:rPr>
          <w:rFonts w:ascii="Times New Roman" w:hAnsi="Times New Roman" w:cs="Times New Roman"/>
          <w:color w:val="000000"/>
          <w:sz w:val="24"/>
          <w:szCs w:val="24"/>
        </w:rPr>
      </w:pPr>
      <w:r w:rsidRPr="001441DE">
        <w:rPr>
          <w:rFonts w:ascii="Times New Roman" w:hAnsi="Times New Roman" w:cs="Times New Roman"/>
          <w:color w:val="000000"/>
          <w:sz w:val="24"/>
          <w:szCs w:val="24"/>
        </w:rPr>
        <w:t xml:space="preserve">           (</w:t>
      </w:r>
      <w:r w:rsidR="00DE23E7" w:rsidRPr="001441DE">
        <w:rPr>
          <w:rFonts w:ascii="Times New Roman" w:hAnsi="Times New Roman" w:cs="Times New Roman"/>
          <w:color w:val="000000"/>
          <w:sz w:val="24"/>
          <w:szCs w:val="24"/>
        </w:rPr>
        <w:t>b</w:t>
      </w:r>
      <w:r w:rsidRPr="001441DE">
        <w:rPr>
          <w:rFonts w:ascii="Times New Roman" w:hAnsi="Times New Roman" w:cs="Times New Roman"/>
          <w:color w:val="000000"/>
          <w:sz w:val="24"/>
          <w:szCs w:val="24"/>
        </w:rPr>
        <w:t>) ADR Temel Eğitimine ilave 13 saat “ADR Tank Eğitimi” alarak, Bakanlığın açmış olduğu SRC 5 Belgesi Sınavında başarılı olan sürücüler, sahip oldukları SRC 5 Sertifikası ile tehlikeli maddelerin tank içinde taşınması için ön görülen araçları da kullanabilirler.</w:t>
      </w:r>
    </w:p>
    <w:p w:rsidR="00FF6868" w:rsidRPr="001441DE" w:rsidRDefault="00FF6868" w:rsidP="008706F9">
      <w:pPr>
        <w:tabs>
          <w:tab w:val="left" w:pos="709"/>
        </w:tabs>
        <w:spacing w:after="0" w:line="240" w:lineRule="auto"/>
        <w:jc w:val="both"/>
        <w:rPr>
          <w:rFonts w:ascii="Times New Roman" w:hAnsi="Times New Roman" w:cs="Times New Roman"/>
          <w:color w:val="000000"/>
          <w:sz w:val="24"/>
          <w:szCs w:val="24"/>
        </w:rPr>
      </w:pPr>
      <w:r w:rsidRPr="001441DE">
        <w:rPr>
          <w:rFonts w:ascii="Times New Roman" w:hAnsi="Times New Roman" w:cs="Times New Roman"/>
          <w:color w:val="000000"/>
          <w:sz w:val="24"/>
          <w:szCs w:val="24"/>
        </w:rPr>
        <w:t xml:space="preserve">           (</w:t>
      </w:r>
      <w:r w:rsidR="00DE23E7" w:rsidRPr="001441DE">
        <w:rPr>
          <w:rFonts w:ascii="Times New Roman" w:hAnsi="Times New Roman" w:cs="Times New Roman"/>
          <w:color w:val="000000"/>
          <w:sz w:val="24"/>
          <w:szCs w:val="24"/>
        </w:rPr>
        <w:t>c</w:t>
      </w:r>
      <w:r w:rsidRPr="001441DE">
        <w:rPr>
          <w:rFonts w:ascii="Times New Roman" w:hAnsi="Times New Roman" w:cs="Times New Roman"/>
          <w:color w:val="000000"/>
          <w:sz w:val="24"/>
          <w:szCs w:val="24"/>
        </w:rPr>
        <w:t>) ADR Temel Eğitimine ilave 8 saat “ADR Sınıf 1 Eğitimi” alarak, Bakanlığın açmış olduğu SRC 5 Belgesi Sınavında başarılı olan sürücüler, sahip oldukları SRC 5 Sertifikası ile Sınıf 1 kapsamındaki maddelerin (patlayıcı maddelerin veya nesnelerin) taşınması için öngörülen araçları da kullanabilirler.</w:t>
      </w:r>
    </w:p>
    <w:p w:rsidR="00FF6868" w:rsidRPr="001441DE" w:rsidRDefault="00FF6868" w:rsidP="008706F9">
      <w:pPr>
        <w:tabs>
          <w:tab w:val="left" w:pos="709"/>
        </w:tabs>
        <w:spacing w:after="0" w:line="240" w:lineRule="auto"/>
        <w:jc w:val="both"/>
        <w:rPr>
          <w:rFonts w:ascii="Times New Roman" w:hAnsi="Times New Roman" w:cs="Times New Roman"/>
          <w:color w:val="000000"/>
          <w:sz w:val="24"/>
          <w:szCs w:val="24"/>
        </w:rPr>
      </w:pPr>
      <w:r w:rsidRPr="001441DE">
        <w:rPr>
          <w:rFonts w:ascii="Times New Roman" w:hAnsi="Times New Roman" w:cs="Times New Roman"/>
          <w:color w:val="000000"/>
          <w:sz w:val="24"/>
          <w:szCs w:val="24"/>
        </w:rPr>
        <w:t xml:space="preserve">           (</w:t>
      </w:r>
      <w:proofErr w:type="gramStart"/>
      <w:r w:rsidR="00DE23E7" w:rsidRPr="001441DE">
        <w:rPr>
          <w:rFonts w:ascii="Times New Roman" w:hAnsi="Times New Roman" w:cs="Times New Roman"/>
          <w:color w:val="000000"/>
          <w:sz w:val="24"/>
          <w:szCs w:val="24"/>
        </w:rPr>
        <w:t>ç</w:t>
      </w:r>
      <w:proofErr w:type="gramEnd"/>
      <w:r w:rsidRPr="001441DE">
        <w:rPr>
          <w:rFonts w:ascii="Times New Roman" w:hAnsi="Times New Roman" w:cs="Times New Roman"/>
          <w:color w:val="000000"/>
          <w:sz w:val="24"/>
          <w:szCs w:val="24"/>
        </w:rPr>
        <w:t>) ADR Temel Eğitimine ilave 8 saat “ADR Sınıf 7 Eğitimi ” alarak, Bakanlığın açmış olduğu SRC 5 Belgesi Sınavında başarılı olan sürücüler, sahip oldukları SRC 5 Sertifikası ile Sınıf 7 kapsamındaki maddelerin (radyoaktif malzemelerin ) taşınması için öngörülen araçları da kullanabilirler.</w:t>
      </w:r>
    </w:p>
    <w:p w:rsidR="00F10323" w:rsidRPr="00AB511B" w:rsidRDefault="002619E5" w:rsidP="0004465A">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Eğitim dönemine kayıt ve </w:t>
      </w:r>
      <w:r w:rsidR="00F10323" w:rsidRPr="00AB511B">
        <w:rPr>
          <w:rFonts w:ascii="Times New Roman" w:eastAsia="Times New Roman" w:hAnsi="Times New Roman" w:cs="Times New Roman"/>
          <w:b/>
          <w:bCs/>
          <w:sz w:val="24"/>
          <w:szCs w:val="24"/>
          <w:lang w:eastAsia="tr-TR"/>
        </w:rPr>
        <w:t>eğitimi</w:t>
      </w:r>
      <w:r w:rsidRPr="00AB511B">
        <w:rPr>
          <w:rFonts w:ascii="Times New Roman" w:eastAsia="Times New Roman" w:hAnsi="Times New Roman" w:cs="Times New Roman"/>
          <w:b/>
          <w:bCs/>
          <w:sz w:val="24"/>
          <w:szCs w:val="24"/>
          <w:lang w:eastAsia="tr-TR"/>
        </w:rPr>
        <w:t>n</w:t>
      </w:r>
      <w:r w:rsidR="00F10323"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düzenlenmesi</w:t>
      </w:r>
    </w:p>
    <w:p w:rsidR="002619E5" w:rsidRPr="00AB511B" w:rsidRDefault="00F10323" w:rsidP="0004465A">
      <w:pPr>
        <w:spacing w:after="0" w:line="240" w:lineRule="auto"/>
        <w:ind w:firstLine="708"/>
        <w:jc w:val="both"/>
        <w:rPr>
          <w:rFonts w:ascii="Times New Roman" w:hAnsi="Times New Roman" w:cs="Times New Roman"/>
          <w:color w:val="000000"/>
          <w:sz w:val="24"/>
          <w:szCs w:val="24"/>
        </w:rPr>
      </w:pPr>
      <w:r w:rsidRPr="0004465A">
        <w:rPr>
          <w:rFonts w:ascii="Times New Roman" w:eastAsia="Times New Roman" w:hAnsi="Times New Roman" w:cs="Times New Roman"/>
          <w:b/>
          <w:bCs/>
          <w:sz w:val="24"/>
          <w:szCs w:val="24"/>
          <w:lang w:eastAsia="tr-TR"/>
        </w:rPr>
        <w:t xml:space="preserve">MADDE </w:t>
      </w:r>
      <w:r w:rsidR="00C15A2B" w:rsidRPr="0004465A">
        <w:rPr>
          <w:rFonts w:ascii="Times New Roman" w:eastAsia="Times New Roman" w:hAnsi="Times New Roman" w:cs="Times New Roman"/>
          <w:b/>
          <w:bCs/>
          <w:sz w:val="24"/>
          <w:szCs w:val="24"/>
          <w:lang w:eastAsia="tr-TR"/>
        </w:rPr>
        <w:t xml:space="preserve">15 </w:t>
      </w:r>
      <w:r w:rsidRPr="0004465A">
        <w:rPr>
          <w:rFonts w:ascii="Times New Roman" w:eastAsia="Times New Roman" w:hAnsi="Times New Roman" w:cs="Times New Roman"/>
          <w:b/>
          <w:bCs/>
          <w:sz w:val="24"/>
          <w:szCs w:val="24"/>
          <w:lang w:eastAsia="tr-TR"/>
        </w:rPr>
        <w:t>–</w:t>
      </w:r>
      <w:r w:rsidRPr="0004465A">
        <w:rPr>
          <w:rFonts w:ascii="Times New Roman" w:eastAsia="Times New Roman" w:hAnsi="Times New Roman" w:cs="Times New Roman"/>
          <w:sz w:val="24"/>
          <w:szCs w:val="24"/>
          <w:lang w:eastAsia="tr-TR"/>
        </w:rPr>
        <w:t xml:space="preserve"> (1) </w:t>
      </w:r>
      <w:r w:rsidR="00DC33CE" w:rsidRPr="0004465A">
        <w:rPr>
          <w:rFonts w:ascii="Times New Roman" w:eastAsia="Times New Roman" w:hAnsi="Times New Roman" w:cs="Times New Roman"/>
          <w:sz w:val="24"/>
          <w:szCs w:val="24"/>
          <w:lang w:eastAsia="tr-TR"/>
        </w:rPr>
        <w:t>Tehlikeli Madde Güvenlik Danışmanlığı</w:t>
      </w:r>
      <w:r w:rsidR="009F7B97" w:rsidRPr="0004465A">
        <w:rPr>
          <w:rFonts w:ascii="Times New Roman" w:eastAsia="Times New Roman" w:hAnsi="Times New Roman" w:cs="Times New Roman"/>
          <w:sz w:val="24"/>
          <w:szCs w:val="24"/>
          <w:lang w:eastAsia="tr-TR"/>
        </w:rPr>
        <w:t xml:space="preserve"> ve </w:t>
      </w:r>
      <w:r w:rsidR="009F7B97" w:rsidRPr="0004465A">
        <w:rPr>
          <w:rFonts w:ascii="Times New Roman" w:hAnsi="Times New Roman" w:cs="Times New Roman"/>
          <w:color w:val="000000"/>
          <w:sz w:val="24"/>
          <w:szCs w:val="24"/>
        </w:rPr>
        <w:t>Tehlikeli Mal Taşımacılığı Sürücü</w:t>
      </w:r>
      <w:r w:rsidR="00167C10" w:rsidRPr="0004465A">
        <w:rPr>
          <w:rFonts w:ascii="Times New Roman" w:hAnsi="Times New Roman" w:cs="Times New Roman"/>
          <w:color w:val="000000"/>
          <w:sz w:val="24"/>
          <w:szCs w:val="24"/>
        </w:rPr>
        <w:t xml:space="preserve"> </w:t>
      </w:r>
      <w:r w:rsidR="00DC33CE" w:rsidRPr="0004465A">
        <w:rPr>
          <w:rFonts w:ascii="Times New Roman" w:eastAsia="Times New Roman" w:hAnsi="Times New Roman" w:cs="Times New Roman"/>
          <w:sz w:val="24"/>
          <w:szCs w:val="24"/>
          <w:lang w:eastAsia="tr-TR"/>
        </w:rPr>
        <w:t xml:space="preserve">Eğitim Programları eğitim kuruluşlarınca </w:t>
      </w:r>
      <w:hyperlink r:id="rId12" w:history="1">
        <w:r w:rsidR="006C2F4E" w:rsidRPr="0004465A">
          <w:rPr>
            <w:rFonts w:ascii="Times New Roman" w:eastAsia="Times New Roman" w:hAnsi="Times New Roman" w:cs="Times New Roman"/>
            <w:sz w:val="24"/>
            <w:szCs w:val="24"/>
            <w:lang w:eastAsia="tr-TR"/>
          </w:rPr>
          <w:t>www.kamu.turkiye.gov.tr</w:t>
        </w:r>
      </w:hyperlink>
      <w:r w:rsidR="006C2F4E" w:rsidRPr="0004465A">
        <w:rPr>
          <w:rFonts w:ascii="Times New Roman" w:eastAsia="Times New Roman" w:hAnsi="Times New Roman" w:cs="Times New Roman"/>
          <w:sz w:val="24"/>
          <w:szCs w:val="24"/>
          <w:lang w:eastAsia="tr-TR"/>
        </w:rPr>
        <w:t xml:space="preserve"> </w:t>
      </w:r>
      <w:r w:rsidR="00DC33CE" w:rsidRPr="0004465A">
        <w:rPr>
          <w:rFonts w:ascii="Times New Roman" w:eastAsia="Times New Roman" w:hAnsi="Times New Roman" w:cs="Times New Roman"/>
          <w:sz w:val="24"/>
          <w:szCs w:val="24"/>
          <w:lang w:eastAsia="tr-TR"/>
        </w:rPr>
        <w:t>üzerinden düzenlenir.</w:t>
      </w:r>
      <w:r w:rsidR="00DC33CE" w:rsidRPr="0004465A">
        <w:rPr>
          <w:rFonts w:ascii="Times New Roman" w:hAnsi="Times New Roman" w:cs="Times New Roman"/>
          <w:color w:val="000000"/>
          <w:sz w:val="24"/>
          <w:szCs w:val="24"/>
        </w:rPr>
        <w:t xml:space="preserve">  </w:t>
      </w:r>
      <w:r w:rsidR="009F7B97" w:rsidRPr="0004465A">
        <w:rPr>
          <w:rFonts w:ascii="Times New Roman" w:hAnsi="Times New Roman" w:cs="Times New Roman"/>
          <w:color w:val="000000"/>
          <w:sz w:val="24"/>
          <w:szCs w:val="24"/>
        </w:rPr>
        <w:t xml:space="preserve">Tehlikeli Mal Taşımacılığı Sürücü Eğitimi almak isteyen sürücülerin </w:t>
      </w:r>
      <w:r w:rsidR="009F7B97" w:rsidRPr="00D673CB">
        <w:rPr>
          <w:rFonts w:ascii="Times New Roman" w:hAnsi="Times New Roman" w:cs="Times New Roman"/>
          <w:sz w:val="24"/>
          <w:szCs w:val="24"/>
        </w:rPr>
        <w:t>SRC</w:t>
      </w:r>
      <w:r w:rsidR="008E557D" w:rsidRPr="00D673CB">
        <w:rPr>
          <w:rFonts w:ascii="Times New Roman" w:hAnsi="Times New Roman" w:cs="Times New Roman"/>
          <w:sz w:val="24"/>
          <w:szCs w:val="24"/>
        </w:rPr>
        <w:t>-</w:t>
      </w:r>
      <w:r w:rsidR="009F7B97" w:rsidRPr="00D673CB">
        <w:rPr>
          <w:rFonts w:ascii="Times New Roman" w:hAnsi="Times New Roman" w:cs="Times New Roman"/>
          <w:sz w:val="24"/>
          <w:szCs w:val="24"/>
        </w:rPr>
        <w:t>3 veya SRC</w:t>
      </w:r>
      <w:r w:rsidR="008E557D" w:rsidRPr="00D673CB">
        <w:rPr>
          <w:rFonts w:ascii="Times New Roman" w:hAnsi="Times New Roman" w:cs="Times New Roman"/>
          <w:sz w:val="24"/>
          <w:szCs w:val="24"/>
        </w:rPr>
        <w:t>-</w:t>
      </w:r>
      <w:r w:rsidR="009F7B97" w:rsidRPr="00D673CB">
        <w:rPr>
          <w:rFonts w:ascii="Times New Roman" w:hAnsi="Times New Roman" w:cs="Times New Roman"/>
          <w:sz w:val="24"/>
          <w:szCs w:val="24"/>
        </w:rPr>
        <w:t>4 Mesleki Yeterlilik Belgesine sahip olmaları zorunludur.</w:t>
      </w:r>
    </w:p>
    <w:p w:rsidR="002619E5" w:rsidRPr="00D8349B" w:rsidRDefault="002619E5" w:rsidP="00D8349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hAnsi="Times New Roman" w:cs="Times New Roman"/>
          <w:color w:val="000000"/>
          <w:sz w:val="24"/>
          <w:szCs w:val="24"/>
        </w:rPr>
        <w:lastRenderedPageBreak/>
        <w:t xml:space="preserve">(2) </w:t>
      </w:r>
      <w:r w:rsidR="00DC33CE" w:rsidRPr="00AB511B">
        <w:rPr>
          <w:rFonts w:ascii="Times New Roman" w:eastAsia="Times New Roman" w:hAnsi="Times New Roman" w:cs="Times New Roman"/>
          <w:sz w:val="24"/>
          <w:szCs w:val="24"/>
          <w:lang w:eastAsia="tr-TR"/>
        </w:rPr>
        <w:t>Kursiyerler</w:t>
      </w:r>
      <w:r w:rsidR="006B721C" w:rsidRPr="00AB511B">
        <w:rPr>
          <w:rFonts w:ascii="Times New Roman" w:eastAsia="Times New Roman" w:hAnsi="Times New Roman" w:cs="Times New Roman"/>
          <w:sz w:val="24"/>
          <w:szCs w:val="24"/>
          <w:lang w:eastAsia="tr-TR"/>
        </w:rPr>
        <w:t>in</w:t>
      </w:r>
      <w:r w:rsidR="00DC33CE" w:rsidRPr="00AB511B">
        <w:rPr>
          <w:rFonts w:ascii="Times New Roman" w:eastAsia="Times New Roman" w:hAnsi="Times New Roman" w:cs="Times New Roman"/>
          <w:sz w:val="24"/>
          <w:szCs w:val="24"/>
          <w:lang w:eastAsia="tr-TR"/>
        </w:rPr>
        <w:t xml:space="preserve"> kay</w:t>
      </w:r>
      <w:r w:rsidR="006B721C" w:rsidRPr="00AB511B">
        <w:rPr>
          <w:rFonts w:ascii="Times New Roman" w:eastAsia="Times New Roman" w:hAnsi="Times New Roman" w:cs="Times New Roman"/>
          <w:sz w:val="24"/>
          <w:szCs w:val="24"/>
          <w:lang w:eastAsia="tr-TR"/>
        </w:rPr>
        <w:t>ıt işlemleri</w:t>
      </w:r>
      <w:r w:rsidR="00DC33CE" w:rsidRPr="00AB511B">
        <w:rPr>
          <w:rFonts w:ascii="Times New Roman" w:eastAsia="Times New Roman" w:hAnsi="Times New Roman" w:cs="Times New Roman"/>
          <w:sz w:val="24"/>
          <w:szCs w:val="24"/>
          <w:lang w:eastAsia="tr-TR"/>
        </w:rPr>
        <w:t xml:space="preserve"> sırasında </w:t>
      </w:r>
      <w:hyperlink r:id="rId13" w:history="1">
        <w:r w:rsidR="000826D4" w:rsidRPr="00AB511B">
          <w:rPr>
            <w:rFonts w:ascii="Times New Roman" w:eastAsia="Times New Roman" w:hAnsi="Times New Roman" w:cs="Times New Roman"/>
            <w:sz w:val="24"/>
            <w:szCs w:val="24"/>
            <w:lang w:eastAsia="tr-TR"/>
          </w:rPr>
          <w:t>www.kamu.turkiye.gov.tr</w:t>
        </w:r>
      </w:hyperlink>
      <w:r w:rsidR="000826D4" w:rsidRPr="00AB511B">
        <w:rPr>
          <w:rFonts w:ascii="Times New Roman" w:eastAsia="Times New Roman" w:hAnsi="Times New Roman" w:cs="Times New Roman"/>
          <w:sz w:val="24"/>
          <w:szCs w:val="24"/>
          <w:lang w:eastAsia="tr-TR"/>
        </w:rPr>
        <w:t xml:space="preserve"> üzerinden yüklenecek </w:t>
      </w:r>
      <w:proofErr w:type="gramStart"/>
      <w:r w:rsidR="000826D4" w:rsidRPr="00AB511B">
        <w:rPr>
          <w:rFonts w:ascii="Times New Roman" w:eastAsia="Times New Roman" w:hAnsi="Times New Roman" w:cs="Times New Roman"/>
          <w:sz w:val="24"/>
          <w:szCs w:val="24"/>
          <w:lang w:eastAsia="tr-TR"/>
        </w:rPr>
        <w:t>fotoğraflar</w:t>
      </w:r>
      <w:r w:rsidR="00DC33CE" w:rsidRPr="00AB511B">
        <w:rPr>
          <w:rFonts w:ascii="Times New Roman" w:eastAsia="Times New Roman" w:hAnsi="Times New Roman" w:cs="Times New Roman"/>
          <w:sz w:val="24"/>
          <w:szCs w:val="24"/>
          <w:lang w:eastAsia="tr-TR"/>
        </w:rPr>
        <w:t xml:space="preserve"> ,</w:t>
      </w:r>
      <w:proofErr w:type="gramEnd"/>
      <w:r w:rsidR="00DC33CE" w:rsidRPr="00AB511B">
        <w:rPr>
          <w:rFonts w:ascii="Times New Roman" w:eastAsia="Times New Roman" w:hAnsi="Times New Roman" w:cs="Times New Roman"/>
          <w:sz w:val="24"/>
          <w:szCs w:val="24"/>
          <w:lang w:eastAsia="tr-TR"/>
        </w:rPr>
        <w:t xml:space="preserve"> en çok 6 ay </w:t>
      </w:r>
      <w:r w:rsidR="00DC33CE" w:rsidRPr="00D8349B">
        <w:rPr>
          <w:rFonts w:ascii="Times New Roman" w:eastAsia="Times New Roman" w:hAnsi="Times New Roman" w:cs="Times New Roman"/>
          <w:sz w:val="24"/>
          <w:szCs w:val="24"/>
          <w:lang w:eastAsia="tr-TR"/>
        </w:rPr>
        <w:t>önce çekilmiş</w:t>
      </w:r>
      <w:r w:rsidR="000826D4" w:rsidRPr="00D8349B">
        <w:rPr>
          <w:rFonts w:ascii="Times New Roman" w:eastAsia="Times New Roman" w:hAnsi="Times New Roman" w:cs="Times New Roman"/>
          <w:sz w:val="24"/>
          <w:szCs w:val="24"/>
          <w:lang w:eastAsia="tr-TR"/>
        </w:rPr>
        <w:t>,</w:t>
      </w:r>
      <w:r w:rsidR="00DC33CE" w:rsidRPr="00D8349B">
        <w:rPr>
          <w:rFonts w:ascii="Times New Roman" w:eastAsia="Times New Roman" w:hAnsi="Times New Roman" w:cs="Times New Roman"/>
          <w:sz w:val="24"/>
          <w:szCs w:val="24"/>
          <w:lang w:eastAsia="tr-TR"/>
        </w:rPr>
        <w:t xml:space="preserve"> </w:t>
      </w:r>
      <w:proofErr w:type="spellStart"/>
      <w:r w:rsidR="00D52289">
        <w:rPr>
          <w:rFonts w:ascii="Times New Roman" w:eastAsia="Times New Roman" w:hAnsi="Times New Roman" w:cs="Times New Roman"/>
          <w:sz w:val="24"/>
          <w:szCs w:val="24"/>
          <w:lang w:eastAsia="tr-TR"/>
        </w:rPr>
        <w:t>biyometrik</w:t>
      </w:r>
      <w:proofErr w:type="spellEnd"/>
      <w:r w:rsidR="00DC33CE" w:rsidRPr="00D8349B">
        <w:rPr>
          <w:rFonts w:ascii="Times New Roman" w:eastAsia="Times New Roman" w:hAnsi="Times New Roman" w:cs="Times New Roman"/>
          <w:sz w:val="24"/>
          <w:szCs w:val="24"/>
          <w:lang w:eastAsia="tr-TR"/>
        </w:rPr>
        <w:t xml:space="preserve"> olacak </w:t>
      </w:r>
      <w:r w:rsidR="000826D4" w:rsidRPr="00D8349B">
        <w:rPr>
          <w:rFonts w:ascii="Times New Roman" w:eastAsia="Times New Roman" w:hAnsi="Times New Roman" w:cs="Times New Roman"/>
          <w:sz w:val="24"/>
          <w:szCs w:val="24"/>
          <w:lang w:eastAsia="tr-TR"/>
        </w:rPr>
        <w:t>ve</w:t>
      </w:r>
      <w:r w:rsidR="00DF20C1" w:rsidRPr="00D8349B">
        <w:rPr>
          <w:rFonts w:ascii="Times New Roman" w:eastAsia="Times New Roman" w:hAnsi="Times New Roman" w:cs="Times New Roman"/>
          <w:sz w:val="24"/>
          <w:szCs w:val="24"/>
          <w:lang w:eastAsia="tr-TR"/>
        </w:rPr>
        <w:t xml:space="preserve"> </w:t>
      </w:r>
      <w:r w:rsidR="00DC33CE" w:rsidRPr="00D8349B">
        <w:rPr>
          <w:rFonts w:ascii="Times New Roman" w:eastAsia="Times New Roman" w:hAnsi="Times New Roman" w:cs="Times New Roman"/>
          <w:sz w:val="24"/>
          <w:szCs w:val="24"/>
          <w:lang w:eastAsia="tr-TR"/>
        </w:rPr>
        <w:t>Tehlikeli Madde Eğitimi Tamamlama Belgesinde ve kursiyerin sınav giriş belgesinde de kullanılacaktır.</w:t>
      </w:r>
      <w:r w:rsidR="008C152F" w:rsidRPr="00D8349B">
        <w:rPr>
          <w:rFonts w:ascii="Times New Roman" w:eastAsia="Times New Roman" w:hAnsi="Times New Roman" w:cs="Times New Roman"/>
          <w:sz w:val="24"/>
          <w:szCs w:val="24"/>
          <w:lang w:eastAsia="tr-TR"/>
        </w:rPr>
        <w:t xml:space="preserve"> </w:t>
      </w:r>
      <w:r w:rsidR="008C152F" w:rsidRPr="00D8349B">
        <w:rPr>
          <w:rFonts w:ascii="Times New Roman" w:hAnsi="Times New Roman" w:cs="Times New Roman"/>
          <w:sz w:val="24"/>
          <w:szCs w:val="24"/>
        </w:rPr>
        <w:t>Sınav giriş belgelerinde farklı kişiye ait fotoğraf olduğunun tespit edilmesi halinde bu belge ile sınava girmiş olanların sınavları geçersiz sayılır.</w:t>
      </w:r>
    </w:p>
    <w:p w:rsidR="00F10323" w:rsidRPr="00AB511B" w:rsidRDefault="00602E3B"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proofErr w:type="gramStart"/>
      <w:r w:rsidRPr="00AB511B">
        <w:rPr>
          <w:rFonts w:ascii="Times New Roman" w:eastAsia="Times New Roman" w:hAnsi="Times New Roman" w:cs="Times New Roman"/>
          <w:sz w:val="24"/>
          <w:szCs w:val="24"/>
          <w:lang w:eastAsia="tr-TR"/>
        </w:rPr>
        <w:t>3)</w:t>
      </w:r>
      <w:r w:rsidR="00F10323" w:rsidRPr="00AB511B">
        <w:rPr>
          <w:rFonts w:ascii="Times New Roman" w:eastAsia="Times New Roman" w:hAnsi="Times New Roman" w:cs="Times New Roman"/>
          <w:sz w:val="24"/>
          <w:szCs w:val="24"/>
          <w:lang w:eastAsia="tr-TR"/>
        </w:rPr>
        <w:t>TMGD</w:t>
      </w:r>
      <w:proofErr w:type="gramEnd"/>
      <w:r w:rsidR="009F7B97"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 xml:space="preserve">eğitimleri; </w:t>
      </w:r>
      <w:r w:rsidR="00213903" w:rsidRPr="00AB511B">
        <w:rPr>
          <w:rFonts w:ascii="Times New Roman" w:eastAsia="Times New Roman" w:hAnsi="Times New Roman" w:cs="Times New Roman"/>
          <w:sz w:val="24"/>
          <w:szCs w:val="24"/>
          <w:lang w:eastAsia="tr-TR"/>
        </w:rPr>
        <w:t>eğitim merkezlerinde</w:t>
      </w:r>
      <w:r w:rsidR="00F10323" w:rsidRPr="00AB511B">
        <w:rPr>
          <w:rFonts w:ascii="Times New Roman" w:eastAsia="Times New Roman" w:hAnsi="Times New Roman" w:cs="Times New Roman"/>
          <w:sz w:val="24"/>
          <w:szCs w:val="24"/>
          <w:lang w:eastAsia="tr-TR"/>
        </w:rPr>
        <w:t xml:space="preserve">, bu </w:t>
      </w:r>
      <w:r w:rsidR="0088710F" w:rsidRPr="00AB511B">
        <w:rPr>
          <w:rFonts w:ascii="Times New Roman" w:eastAsia="Times New Roman" w:hAnsi="Times New Roman" w:cs="Times New Roman"/>
          <w:sz w:val="24"/>
          <w:szCs w:val="24"/>
          <w:lang w:eastAsia="tr-TR"/>
        </w:rPr>
        <w:t xml:space="preserve">Yönetmelik </w:t>
      </w:r>
      <w:r w:rsidR="00F10323" w:rsidRPr="00AB511B">
        <w:rPr>
          <w:rFonts w:ascii="Times New Roman" w:eastAsia="Times New Roman" w:hAnsi="Times New Roman" w:cs="Times New Roman"/>
          <w:sz w:val="24"/>
          <w:szCs w:val="24"/>
          <w:lang w:eastAsia="tr-TR"/>
        </w:rPr>
        <w:t>kapsamında yetkilendirilen eğiticiler tarafından tehlikeli maddelerin taşınması konusundaki yürürlükteki mevzuat, taraf olduğumuz uluslararası sözleşme</w:t>
      </w:r>
      <w:r w:rsidR="00F4336C" w:rsidRPr="00AB511B">
        <w:rPr>
          <w:rFonts w:ascii="Times New Roman" w:eastAsia="Times New Roman" w:hAnsi="Times New Roman" w:cs="Times New Roman"/>
          <w:sz w:val="24"/>
          <w:szCs w:val="24"/>
          <w:lang w:eastAsia="tr-TR"/>
        </w:rPr>
        <w:t>,</w:t>
      </w:r>
      <w:r w:rsidR="00F10323" w:rsidRPr="00AB511B">
        <w:rPr>
          <w:rFonts w:ascii="Times New Roman" w:eastAsia="Times New Roman" w:hAnsi="Times New Roman" w:cs="Times New Roman"/>
          <w:sz w:val="24"/>
          <w:szCs w:val="24"/>
          <w:lang w:eastAsia="tr-TR"/>
        </w:rPr>
        <w:t xml:space="preserve"> </w:t>
      </w:r>
      <w:r w:rsidR="00F4336C" w:rsidRPr="00AB511B">
        <w:rPr>
          <w:rFonts w:ascii="Times New Roman" w:eastAsia="Times New Roman" w:hAnsi="Times New Roman" w:cs="Times New Roman"/>
          <w:sz w:val="24"/>
          <w:szCs w:val="24"/>
          <w:lang w:eastAsia="tr-TR"/>
        </w:rPr>
        <w:t xml:space="preserve">anlaşma ve kodlar </w:t>
      </w:r>
      <w:r w:rsidR="00F10323" w:rsidRPr="00AB511B">
        <w:rPr>
          <w:rFonts w:ascii="Times New Roman" w:eastAsia="Times New Roman" w:hAnsi="Times New Roman" w:cs="Times New Roman"/>
          <w:sz w:val="24"/>
          <w:szCs w:val="24"/>
          <w:lang w:eastAsia="tr-TR"/>
        </w:rPr>
        <w:t>esas alınarak verilir.</w:t>
      </w:r>
      <w:r w:rsidR="00213903" w:rsidRPr="00AB511B" w:rsidDel="00213903">
        <w:rPr>
          <w:rFonts w:ascii="Times New Roman" w:eastAsia="Times New Roman" w:hAnsi="Times New Roman" w:cs="Times New Roman"/>
          <w:sz w:val="24"/>
          <w:szCs w:val="24"/>
          <w:lang w:eastAsia="tr-TR"/>
        </w:rPr>
        <w:t xml:space="preserve"> </w:t>
      </w:r>
      <w:r w:rsidR="00832141" w:rsidRPr="00AB511B">
        <w:rPr>
          <w:rFonts w:ascii="Times New Roman" w:eastAsia="Times New Roman" w:hAnsi="Times New Roman" w:cs="Times New Roman"/>
          <w:bCs/>
          <w:sz w:val="24"/>
          <w:szCs w:val="24"/>
          <w:lang w:eastAsia="tr-TR"/>
        </w:rPr>
        <w:t xml:space="preserve">Eğitimlerin son 8 saati </w:t>
      </w:r>
      <w:r w:rsidR="0066069B" w:rsidRPr="00AB511B">
        <w:rPr>
          <w:rFonts w:ascii="Times New Roman" w:eastAsia="Times New Roman" w:hAnsi="Times New Roman" w:cs="Times New Roman"/>
          <w:bCs/>
          <w:sz w:val="24"/>
          <w:szCs w:val="24"/>
          <w:lang w:eastAsia="tr-TR"/>
        </w:rPr>
        <w:t>ulusal mevzuat, saha uygulamaları vb. konular</w:t>
      </w:r>
      <w:r w:rsidR="006543A6" w:rsidRPr="00AB511B">
        <w:rPr>
          <w:rFonts w:ascii="Times New Roman" w:eastAsia="Times New Roman" w:hAnsi="Times New Roman" w:cs="Times New Roman"/>
          <w:bCs/>
          <w:sz w:val="24"/>
          <w:szCs w:val="24"/>
          <w:lang w:eastAsia="tr-TR"/>
        </w:rPr>
        <w:t>ı içerecek</w:t>
      </w:r>
      <w:r w:rsidR="00062B87" w:rsidRPr="00AB511B">
        <w:rPr>
          <w:rFonts w:ascii="Times New Roman" w:eastAsia="Times New Roman" w:hAnsi="Times New Roman" w:cs="Times New Roman"/>
          <w:bCs/>
          <w:sz w:val="24"/>
          <w:szCs w:val="24"/>
          <w:lang w:eastAsia="tr-TR"/>
        </w:rPr>
        <w:t>tir.</w:t>
      </w:r>
    </w:p>
    <w:p w:rsidR="002574D5" w:rsidRPr="00AB511B" w:rsidRDefault="00F10323"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4</w:t>
      </w:r>
      <w:r w:rsidRPr="00AB511B">
        <w:rPr>
          <w:rFonts w:ascii="Times New Roman" w:eastAsia="Times New Roman" w:hAnsi="Times New Roman" w:cs="Times New Roman"/>
          <w:sz w:val="24"/>
          <w:szCs w:val="24"/>
          <w:lang w:eastAsia="tr-TR"/>
        </w:rPr>
        <w:t>) ADR</w:t>
      </w:r>
      <w:r w:rsidR="00213903" w:rsidRPr="00AB511B">
        <w:rPr>
          <w:rFonts w:ascii="Times New Roman" w:eastAsia="Times New Roman" w:hAnsi="Times New Roman" w:cs="Times New Roman"/>
          <w:sz w:val="24"/>
          <w:szCs w:val="24"/>
          <w:lang w:eastAsia="tr-TR"/>
        </w:rPr>
        <w:t xml:space="preserve"> kapsamında</w:t>
      </w:r>
      <w:r w:rsidRPr="00AB511B">
        <w:rPr>
          <w:rFonts w:ascii="Times New Roman" w:eastAsia="Times New Roman" w:hAnsi="Times New Roman" w:cs="Times New Roman"/>
          <w:sz w:val="24"/>
          <w:szCs w:val="24"/>
          <w:lang w:eastAsia="tr-TR"/>
        </w:rPr>
        <w:t xml:space="preserve"> tehlikeli madde güvenlik danışmanı eğitimi asgari </w:t>
      </w:r>
      <w:r w:rsidR="00101608" w:rsidRPr="00AB511B">
        <w:rPr>
          <w:rFonts w:ascii="Times New Roman" w:eastAsia="Times New Roman" w:hAnsi="Times New Roman" w:cs="Times New Roman"/>
          <w:sz w:val="24"/>
          <w:szCs w:val="24"/>
          <w:lang w:eastAsia="tr-TR"/>
        </w:rPr>
        <w:t xml:space="preserve">64 </w:t>
      </w:r>
      <w:r w:rsidRPr="00AB511B">
        <w:rPr>
          <w:rFonts w:ascii="Times New Roman" w:eastAsia="Times New Roman" w:hAnsi="Times New Roman" w:cs="Times New Roman"/>
          <w:sz w:val="24"/>
          <w:szCs w:val="24"/>
          <w:lang w:eastAsia="tr-TR"/>
        </w:rPr>
        <w:t xml:space="preserve">ders saati olarak uygulanır. </w:t>
      </w:r>
      <w:r w:rsidR="002574D5" w:rsidRPr="00AB511B">
        <w:rPr>
          <w:rFonts w:ascii="Times New Roman" w:eastAsia="Times New Roman" w:hAnsi="Times New Roman" w:cs="Times New Roman"/>
          <w:sz w:val="24"/>
          <w:szCs w:val="24"/>
          <w:lang w:eastAsia="tr-TR"/>
        </w:rPr>
        <w:t>RID</w:t>
      </w:r>
      <w:r w:rsidRPr="00AB511B">
        <w:rPr>
          <w:rFonts w:ascii="Times New Roman" w:eastAsia="Times New Roman" w:hAnsi="Times New Roman" w:cs="Times New Roman"/>
          <w:sz w:val="24"/>
          <w:szCs w:val="24"/>
          <w:lang w:eastAsia="tr-TR"/>
        </w:rPr>
        <w:t xml:space="preserve"> veya </w:t>
      </w:r>
      <w:r w:rsidR="002574D5" w:rsidRPr="00AB511B">
        <w:rPr>
          <w:rFonts w:ascii="Times New Roman" w:eastAsia="Times New Roman" w:hAnsi="Times New Roman" w:cs="Times New Roman"/>
          <w:sz w:val="24"/>
          <w:szCs w:val="24"/>
          <w:lang w:eastAsia="tr-TR"/>
        </w:rPr>
        <w:t>IMDG Kod</w:t>
      </w:r>
      <w:r w:rsidRPr="00AB511B">
        <w:rPr>
          <w:rFonts w:ascii="Times New Roman" w:eastAsia="Times New Roman" w:hAnsi="Times New Roman" w:cs="Times New Roman"/>
          <w:sz w:val="24"/>
          <w:szCs w:val="24"/>
          <w:lang w:eastAsia="tr-TR"/>
        </w:rPr>
        <w:t xml:space="preserve"> </w:t>
      </w:r>
      <w:r w:rsidR="00210CFA" w:rsidRPr="00AB511B">
        <w:rPr>
          <w:rFonts w:ascii="Times New Roman" w:eastAsia="Times New Roman" w:hAnsi="Times New Roman" w:cs="Times New Roman"/>
          <w:sz w:val="24"/>
          <w:szCs w:val="24"/>
          <w:lang w:eastAsia="tr-TR"/>
        </w:rPr>
        <w:t xml:space="preserve">tehlikeli madde taşımacılığı </w:t>
      </w:r>
      <w:r w:rsidRPr="00AB511B">
        <w:rPr>
          <w:rFonts w:ascii="Times New Roman" w:eastAsia="Times New Roman" w:hAnsi="Times New Roman" w:cs="Times New Roman"/>
          <w:sz w:val="24"/>
          <w:szCs w:val="24"/>
          <w:lang w:eastAsia="tr-TR"/>
        </w:rPr>
        <w:t xml:space="preserve">kapsamındaki faaliyetlere ilişkin olarak tehlikeli madde güvenlik danışmanı yetkisini de isteyen adaylar, ayrıca her bir </w:t>
      </w:r>
      <w:proofErr w:type="spellStart"/>
      <w:r w:rsidRPr="00AB511B">
        <w:rPr>
          <w:rFonts w:ascii="Times New Roman" w:eastAsia="Times New Roman" w:hAnsi="Times New Roman" w:cs="Times New Roman"/>
          <w:sz w:val="24"/>
          <w:szCs w:val="24"/>
          <w:lang w:eastAsia="tr-TR"/>
        </w:rPr>
        <w:t>mod</w:t>
      </w:r>
      <w:proofErr w:type="spellEnd"/>
      <w:r w:rsidRPr="00AB511B">
        <w:rPr>
          <w:rFonts w:ascii="Times New Roman" w:eastAsia="Times New Roman" w:hAnsi="Times New Roman" w:cs="Times New Roman"/>
          <w:sz w:val="24"/>
          <w:szCs w:val="24"/>
          <w:lang w:eastAsia="tr-TR"/>
        </w:rPr>
        <w:t xml:space="preserve"> için </w:t>
      </w:r>
      <w:r w:rsidR="000F2F71" w:rsidRPr="00AB511B">
        <w:rPr>
          <w:rFonts w:ascii="Times New Roman" w:eastAsia="Times New Roman" w:hAnsi="Times New Roman" w:cs="Times New Roman"/>
          <w:sz w:val="24"/>
          <w:szCs w:val="24"/>
          <w:lang w:eastAsia="tr-TR"/>
        </w:rPr>
        <w:t>16</w:t>
      </w:r>
      <w:r w:rsidRPr="00AB511B">
        <w:rPr>
          <w:rFonts w:ascii="Times New Roman" w:eastAsia="Times New Roman" w:hAnsi="Times New Roman" w:cs="Times New Roman"/>
          <w:sz w:val="24"/>
          <w:szCs w:val="24"/>
          <w:lang w:eastAsia="tr-TR"/>
        </w:rPr>
        <w:t xml:space="preserve"> ders saati ilave eğitim al</w:t>
      </w:r>
      <w:r w:rsidR="004B7FE8" w:rsidRPr="00AB511B">
        <w:rPr>
          <w:rFonts w:ascii="Times New Roman" w:eastAsia="Times New Roman" w:hAnsi="Times New Roman" w:cs="Times New Roman"/>
          <w:sz w:val="24"/>
          <w:szCs w:val="24"/>
          <w:lang w:eastAsia="tr-TR"/>
        </w:rPr>
        <w:t>ırlar.</w:t>
      </w:r>
      <w:r w:rsidR="002574D5" w:rsidRPr="00AB511B">
        <w:rPr>
          <w:rFonts w:ascii="Times New Roman" w:eastAsia="Times New Roman" w:hAnsi="Times New Roman" w:cs="Times New Roman"/>
          <w:sz w:val="24"/>
          <w:szCs w:val="24"/>
          <w:lang w:eastAsia="tr-TR"/>
        </w:rPr>
        <w:t xml:space="preserve"> </w:t>
      </w:r>
    </w:p>
    <w:p w:rsidR="00CE6B16" w:rsidRDefault="00F10323" w:rsidP="0004465A">
      <w:pPr>
        <w:spacing w:after="0" w:line="240" w:lineRule="auto"/>
        <w:ind w:firstLine="567"/>
        <w:jc w:val="both"/>
        <w:rPr>
          <w:rFonts w:ascii="Times New Roman" w:hAnsi="Times New Roman" w:cs="Times New Roman"/>
          <w:color w:val="0070C0"/>
          <w:sz w:val="24"/>
          <w:szCs w:val="24"/>
        </w:rPr>
      </w:pPr>
      <w:r w:rsidRPr="00AB511B">
        <w:rPr>
          <w:rFonts w:ascii="Times New Roman" w:eastAsia="Times New Roman" w:hAnsi="Times New Roman" w:cs="Times New Roman"/>
          <w:sz w:val="24"/>
          <w:szCs w:val="24"/>
          <w:lang w:eastAsia="tr-TR"/>
        </w:rPr>
        <w:t>(</w:t>
      </w:r>
      <w:proofErr w:type="gramStart"/>
      <w:r w:rsidR="00602E3B" w:rsidRPr="00AB511B">
        <w:rPr>
          <w:rFonts w:ascii="Times New Roman" w:eastAsia="Times New Roman" w:hAnsi="Times New Roman" w:cs="Times New Roman"/>
          <w:sz w:val="24"/>
          <w:szCs w:val="24"/>
          <w:lang w:eastAsia="tr-TR"/>
        </w:rPr>
        <w:t>5</w:t>
      </w:r>
      <w:r w:rsidRPr="00AB511B">
        <w:rPr>
          <w:rFonts w:ascii="Times New Roman" w:eastAsia="Times New Roman" w:hAnsi="Times New Roman" w:cs="Times New Roman"/>
          <w:sz w:val="24"/>
          <w:szCs w:val="24"/>
          <w:lang w:eastAsia="tr-TR"/>
        </w:rPr>
        <w:t>)Eğitim</w:t>
      </w:r>
      <w:proofErr w:type="gramEnd"/>
      <w:r w:rsidRPr="00AB511B">
        <w:rPr>
          <w:rFonts w:ascii="Times New Roman" w:eastAsia="Times New Roman" w:hAnsi="Times New Roman" w:cs="Times New Roman"/>
          <w:sz w:val="24"/>
          <w:szCs w:val="24"/>
          <w:lang w:eastAsia="tr-TR"/>
        </w:rPr>
        <w:t xml:space="preserve"> kuruluşları tarafından düzenlenecek </w:t>
      </w:r>
      <w:r w:rsidR="00307E72">
        <w:rPr>
          <w:rFonts w:ascii="Times New Roman" w:eastAsia="Times New Roman" w:hAnsi="Times New Roman" w:cs="Times New Roman"/>
          <w:sz w:val="24"/>
          <w:szCs w:val="24"/>
          <w:lang w:eastAsia="tr-TR"/>
        </w:rPr>
        <w:t xml:space="preserve">TMGD </w:t>
      </w:r>
      <w:r w:rsidRPr="00AB511B">
        <w:rPr>
          <w:rFonts w:ascii="Times New Roman" w:eastAsia="Times New Roman" w:hAnsi="Times New Roman" w:cs="Times New Roman"/>
          <w:sz w:val="24"/>
          <w:szCs w:val="24"/>
          <w:lang w:eastAsia="tr-TR"/>
        </w:rPr>
        <w:t>eğitim programında</w:t>
      </w:r>
      <w:r w:rsidR="00307E72">
        <w:rPr>
          <w:rFonts w:ascii="Times New Roman" w:eastAsia="Times New Roman" w:hAnsi="Times New Roman" w:cs="Times New Roman"/>
          <w:sz w:val="24"/>
          <w:szCs w:val="24"/>
          <w:lang w:eastAsia="tr-TR"/>
        </w:rPr>
        <w:t xml:space="preserve"> sınıfta</w:t>
      </w:r>
      <w:r w:rsidRPr="00AB511B">
        <w:rPr>
          <w:rFonts w:ascii="Times New Roman" w:eastAsia="Times New Roman" w:hAnsi="Times New Roman" w:cs="Times New Roman"/>
          <w:sz w:val="24"/>
          <w:szCs w:val="24"/>
          <w:lang w:eastAsia="tr-TR"/>
        </w:rPr>
        <w:t xml:space="preserve"> </w:t>
      </w:r>
      <w:r w:rsidR="000A0392" w:rsidRPr="00AB511B">
        <w:rPr>
          <w:rFonts w:ascii="Times New Roman" w:eastAsia="Times New Roman" w:hAnsi="Times New Roman" w:cs="Times New Roman"/>
          <w:sz w:val="24"/>
          <w:szCs w:val="24"/>
          <w:lang w:eastAsia="tr-TR"/>
        </w:rPr>
        <w:t>en</w:t>
      </w:r>
      <w:r w:rsidR="00C96881"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fazla 20</w:t>
      </w:r>
      <w:r w:rsidR="00CE6B16">
        <w:rPr>
          <w:rFonts w:ascii="Times New Roman" w:eastAsia="Times New Roman" w:hAnsi="Times New Roman" w:cs="Times New Roman"/>
          <w:sz w:val="24"/>
          <w:szCs w:val="24"/>
          <w:lang w:eastAsia="tr-TR"/>
        </w:rPr>
        <w:t>(yirmi)</w:t>
      </w:r>
      <w:r w:rsidRPr="00AB511B">
        <w:rPr>
          <w:rFonts w:ascii="Times New Roman" w:eastAsia="Times New Roman" w:hAnsi="Times New Roman" w:cs="Times New Roman"/>
          <w:sz w:val="24"/>
          <w:szCs w:val="24"/>
          <w:lang w:eastAsia="tr-TR"/>
        </w:rPr>
        <w:t xml:space="preserve"> kursiyer</w:t>
      </w:r>
      <w:r w:rsidR="00CE6B16">
        <w:rPr>
          <w:rFonts w:ascii="Times New Roman" w:eastAsia="Times New Roman" w:hAnsi="Times New Roman" w:cs="Times New Roman"/>
          <w:sz w:val="24"/>
          <w:szCs w:val="24"/>
          <w:lang w:eastAsia="tr-TR"/>
        </w:rPr>
        <w:t xml:space="preserve">, </w:t>
      </w:r>
      <w:r w:rsidR="00CE6B16" w:rsidRPr="00517B96">
        <w:rPr>
          <w:rFonts w:ascii="Times New Roman" w:hAnsi="Times New Roman" w:cs="Times New Roman"/>
          <w:color w:val="000000"/>
          <w:sz w:val="24"/>
          <w:szCs w:val="24"/>
        </w:rPr>
        <w:t>SRC</w:t>
      </w:r>
      <w:r w:rsidR="00CE6B16">
        <w:rPr>
          <w:rFonts w:ascii="Times New Roman" w:hAnsi="Times New Roman" w:cs="Times New Roman"/>
          <w:color w:val="000000"/>
          <w:sz w:val="24"/>
          <w:szCs w:val="24"/>
        </w:rPr>
        <w:t>-</w:t>
      </w:r>
      <w:r w:rsidR="00CE6B16" w:rsidRPr="00517B96">
        <w:rPr>
          <w:rFonts w:ascii="Times New Roman" w:hAnsi="Times New Roman" w:cs="Times New Roman"/>
          <w:color w:val="000000"/>
          <w:sz w:val="24"/>
          <w:szCs w:val="24"/>
        </w:rPr>
        <w:t>5 eğitim programlarında</w:t>
      </w:r>
      <w:r w:rsidR="00CE6B16">
        <w:rPr>
          <w:rFonts w:ascii="Times New Roman" w:hAnsi="Times New Roman" w:cs="Times New Roman"/>
          <w:color w:val="000000"/>
          <w:sz w:val="24"/>
          <w:szCs w:val="24"/>
        </w:rPr>
        <w:t xml:space="preserve"> ise</w:t>
      </w:r>
      <w:r w:rsidR="00CE6B16" w:rsidRPr="00517B96">
        <w:rPr>
          <w:rFonts w:ascii="Times New Roman" w:hAnsi="Times New Roman" w:cs="Times New Roman"/>
          <w:color w:val="000000"/>
          <w:sz w:val="24"/>
          <w:szCs w:val="24"/>
        </w:rPr>
        <w:t xml:space="preserve"> </w:t>
      </w:r>
      <w:r w:rsidR="00CE6B16">
        <w:rPr>
          <w:rFonts w:ascii="Times New Roman" w:hAnsi="Times New Roman" w:cs="Times New Roman"/>
          <w:color w:val="000000"/>
          <w:sz w:val="24"/>
          <w:szCs w:val="24"/>
        </w:rPr>
        <w:t xml:space="preserve">sınıfta </w:t>
      </w:r>
      <w:r w:rsidR="00CE6B16" w:rsidRPr="00517B96">
        <w:rPr>
          <w:rFonts w:ascii="Times New Roman" w:hAnsi="Times New Roman" w:cs="Times New Roman"/>
          <w:color w:val="000000"/>
          <w:sz w:val="24"/>
          <w:szCs w:val="24"/>
        </w:rPr>
        <w:t xml:space="preserve">en az </w:t>
      </w:r>
      <w:r w:rsidR="0004465A">
        <w:rPr>
          <w:rFonts w:ascii="Times New Roman" w:hAnsi="Times New Roman" w:cs="Times New Roman"/>
          <w:color w:val="000000"/>
          <w:sz w:val="24"/>
          <w:szCs w:val="24"/>
        </w:rPr>
        <w:t xml:space="preserve">3 </w:t>
      </w:r>
      <w:r w:rsidR="00CE6B16" w:rsidRPr="00517B96">
        <w:rPr>
          <w:rFonts w:ascii="Times New Roman" w:hAnsi="Times New Roman" w:cs="Times New Roman"/>
          <w:color w:val="000000"/>
          <w:sz w:val="24"/>
          <w:szCs w:val="24"/>
        </w:rPr>
        <w:t>(</w:t>
      </w:r>
      <w:r w:rsidR="0004465A">
        <w:rPr>
          <w:rFonts w:ascii="Times New Roman" w:hAnsi="Times New Roman" w:cs="Times New Roman"/>
          <w:color w:val="000000"/>
          <w:sz w:val="24"/>
          <w:szCs w:val="24"/>
        </w:rPr>
        <w:t>üç</w:t>
      </w:r>
      <w:r w:rsidR="00CE6B16" w:rsidRPr="00517B96">
        <w:rPr>
          <w:rFonts w:ascii="Times New Roman" w:hAnsi="Times New Roman" w:cs="Times New Roman"/>
          <w:color w:val="000000"/>
          <w:sz w:val="24"/>
          <w:szCs w:val="24"/>
        </w:rPr>
        <w:t xml:space="preserve">) </w:t>
      </w:r>
      <w:r w:rsidR="00CE6B16">
        <w:rPr>
          <w:rFonts w:ascii="Times New Roman" w:hAnsi="Times New Roman" w:cs="Times New Roman"/>
          <w:color w:val="000000"/>
          <w:sz w:val="24"/>
          <w:szCs w:val="24"/>
        </w:rPr>
        <w:t>en fazla</w:t>
      </w:r>
      <w:r w:rsidR="00CE6B16" w:rsidRPr="00517B96">
        <w:rPr>
          <w:rFonts w:ascii="Times New Roman" w:hAnsi="Times New Roman" w:cs="Times New Roman"/>
          <w:color w:val="0070C0"/>
          <w:sz w:val="24"/>
          <w:szCs w:val="24"/>
        </w:rPr>
        <w:t xml:space="preserve"> </w:t>
      </w:r>
      <w:r w:rsidR="00CE6B16" w:rsidRPr="00CE6B16">
        <w:rPr>
          <w:rFonts w:ascii="Times New Roman" w:hAnsi="Times New Roman" w:cs="Times New Roman"/>
          <w:sz w:val="24"/>
          <w:szCs w:val="24"/>
        </w:rPr>
        <w:t>30</w:t>
      </w:r>
      <w:r w:rsidR="00CE6B16">
        <w:rPr>
          <w:rFonts w:ascii="Times New Roman" w:hAnsi="Times New Roman" w:cs="Times New Roman"/>
          <w:sz w:val="24"/>
          <w:szCs w:val="24"/>
        </w:rPr>
        <w:t>(otuz)</w:t>
      </w:r>
      <w:r w:rsidR="00CE6B16" w:rsidRPr="00CE6B16">
        <w:rPr>
          <w:rFonts w:ascii="Times New Roman" w:hAnsi="Times New Roman" w:cs="Times New Roman"/>
          <w:sz w:val="24"/>
          <w:szCs w:val="24"/>
        </w:rPr>
        <w:t xml:space="preserve"> kursiyer bulunabilir.</w:t>
      </w:r>
    </w:p>
    <w:p w:rsidR="008E1860" w:rsidRPr="00AB511B" w:rsidRDefault="00265503" w:rsidP="00D673C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6</w:t>
      </w:r>
      <w:r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 xml:space="preserve">Eğitimlerde her bir ders saatinin süresi </w:t>
      </w:r>
      <w:r w:rsidR="00874812" w:rsidRPr="00AB511B">
        <w:rPr>
          <w:rFonts w:ascii="Times New Roman" w:eastAsia="Times New Roman" w:hAnsi="Times New Roman" w:cs="Times New Roman"/>
          <w:sz w:val="24"/>
          <w:szCs w:val="24"/>
          <w:lang w:eastAsia="tr-TR"/>
        </w:rPr>
        <w:t xml:space="preserve">50 </w:t>
      </w:r>
      <w:r w:rsidR="00F10323" w:rsidRPr="00AB511B">
        <w:rPr>
          <w:rFonts w:ascii="Times New Roman" w:eastAsia="Times New Roman" w:hAnsi="Times New Roman" w:cs="Times New Roman"/>
          <w:sz w:val="24"/>
          <w:szCs w:val="24"/>
          <w:lang w:eastAsia="tr-TR"/>
        </w:rPr>
        <w:t>dakika</w:t>
      </w:r>
      <w:r w:rsidRPr="00AB511B">
        <w:rPr>
          <w:rFonts w:ascii="Times New Roman" w:eastAsia="Times New Roman" w:hAnsi="Times New Roman" w:cs="Times New Roman"/>
          <w:sz w:val="24"/>
          <w:szCs w:val="24"/>
          <w:lang w:eastAsia="tr-TR"/>
        </w:rPr>
        <w:t>dır.</w:t>
      </w:r>
      <w:r w:rsidR="00F10323"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G</w:t>
      </w:r>
      <w:r w:rsidR="00F10323" w:rsidRPr="00AB511B">
        <w:rPr>
          <w:rFonts w:ascii="Times New Roman" w:eastAsia="Times New Roman" w:hAnsi="Times New Roman" w:cs="Times New Roman"/>
          <w:sz w:val="24"/>
          <w:szCs w:val="24"/>
          <w:lang w:eastAsia="tr-TR"/>
        </w:rPr>
        <w:t>ünlük ders programı 3 ders saatinden az, 8 ders saatinden fazla olamaz.</w:t>
      </w:r>
      <w:r w:rsidR="00787D87" w:rsidRPr="00AB511B">
        <w:rPr>
          <w:rFonts w:ascii="Times New Roman" w:eastAsia="Times New Roman" w:hAnsi="Times New Roman" w:cs="Times New Roman"/>
          <w:sz w:val="24"/>
          <w:szCs w:val="24"/>
          <w:lang w:eastAsia="tr-TR"/>
        </w:rPr>
        <w:t xml:space="preserve"> Gün iç</w:t>
      </w:r>
      <w:r w:rsidR="0036148C" w:rsidRPr="00AB511B">
        <w:rPr>
          <w:rFonts w:ascii="Times New Roman" w:eastAsia="Times New Roman" w:hAnsi="Times New Roman" w:cs="Times New Roman"/>
          <w:sz w:val="24"/>
          <w:szCs w:val="24"/>
          <w:lang w:eastAsia="tr-TR"/>
        </w:rPr>
        <w:t>erisinde</w:t>
      </w:r>
      <w:r w:rsidR="00787D87" w:rsidRPr="00AB511B">
        <w:rPr>
          <w:rFonts w:ascii="Times New Roman" w:eastAsia="Times New Roman" w:hAnsi="Times New Roman" w:cs="Times New Roman"/>
          <w:sz w:val="24"/>
          <w:szCs w:val="24"/>
          <w:lang w:eastAsia="tr-TR"/>
        </w:rPr>
        <w:t xml:space="preserve"> en geç saat 21.00’</w:t>
      </w:r>
      <w:r w:rsidR="0036148C" w:rsidRPr="00AB511B">
        <w:rPr>
          <w:rFonts w:ascii="Times New Roman" w:eastAsia="Times New Roman" w:hAnsi="Times New Roman" w:cs="Times New Roman"/>
          <w:sz w:val="24"/>
          <w:szCs w:val="24"/>
          <w:lang w:eastAsia="tr-TR"/>
        </w:rPr>
        <w:t>e</w:t>
      </w:r>
      <w:r w:rsidR="00787D87" w:rsidRPr="00AB511B">
        <w:rPr>
          <w:rFonts w:ascii="Times New Roman" w:eastAsia="Times New Roman" w:hAnsi="Times New Roman" w:cs="Times New Roman"/>
          <w:sz w:val="24"/>
          <w:szCs w:val="24"/>
          <w:lang w:eastAsia="tr-TR"/>
        </w:rPr>
        <w:t xml:space="preserve"> kadar eğitim programı düzenlenebilir. </w:t>
      </w:r>
    </w:p>
    <w:p w:rsidR="00630B26" w:rsidRPr="00AB511B" w:rsidRDefault="00820872"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7</w:t>
      </w:r>
      <w:r w:rsidRPr="00AB511B">
        <w:rPr>
          <w:rFonts w:ascii="Times New Roman" w:eastAsia="Times New Roman" w:hAnsi="Times New Roman" w:cs="Times New Roman"/>
          <w:sz w:val="24"/>
          <w:szCs w:val="24"/>
          <w:lang w:eastAsia="tr-TR"/>
        </w:rPr>
        <w:t xml:space="preserve">) Eğitimde devam zorunludur. </w:t>
      </w:r>
      <w:r w:rsidR="00C149E6" w:rsidRPr="00AB511B">
        <w:rPr>
          <w:rFonts w:ascii="Times New Roman" w:eastAsia="Times New Roman" w:hAnsi="Times New Roman" w:cs="Times New Roman"/>
          <w:sz w:val="24"/>
          <w:szCs w:val="24"/>
          <w:lang w:eastAsia="tr-TR"/>
        </w:rPr>
        <w:t xml:space="preserve">Toplam </w:t>
      </w:r>
      <w:r w:rsidRPr="00AB511B">
        <w:rPr>
          <w:rFonts w:ascii="Times New Roman" w:eastAsia="Times New Roman" w:hAnsi="Times New Roman" w:cs="Times New Roman"/>
          <w:sz w:val="24"/>
          <w:szCs w:val="24"/>
          <w:lang w:eastAsia="tr-TR"/>
        </w:rPr>
        <w:t>ders saatinin en fazla</w:t>
      </w:r>
      <w:r w:rsidR="00DC58B8" w:rsidRPr="00AB511B">
        <w:rPr>
          <w:rFonts w:ascii="Times New Roman" w:eastAsia="Times New Roman" w:hAnsi="Times New Roman" w:cs="Times New Roman"/>
          <w:sz w:val="24"/>
          <w:szCs w:val="24"/>
          <w:lang w:eastAsia="tr-TR"/>
        </w:rPr>
        <w:t xml:space="preserve"> 1/8’i</w:t>
      </w:r>
      <w:r w:rsidRPr="00AB511B">
        <w:rPr>
          <w:rFonts w:ascii="Times New Roman" w:eastAsia="Times New Roman" w:hAnsi="Times New Roman" w:cs="Times New Roman"/>
          <w:sz w:val="24"/>
          <w:szCs w:val="24"/>
          <w:lang w:eastAsia="tr-TR"/>
        </w:rPr>
        <w:t xml:space="preserve"> kadar devamsızlık yapılabilir</w:t>
      </w:r>
      <w:r w:rsidR="00861C7A" w:rsidRPr="00AB511B">
        <w:rPr>
          <w:rFonts w:ascii="Times New Roman" w:eastAsia="Times New Roman" w:hAnsi="Times New Roman" w:cs="Times New Roman"/>
          <w:sz w:val="24"/>
          <w:szCs w:val="24"/>
          <w:lang w:eastAsia="tr-TR"/>
        </w:rPr>
        <w:t>.</w:t>
      </w:r>
    </w:p>
    <w:p w:rsidR="00F10323" w:rsidRPr="00AB511B" w:rsidRDefault="00F10323"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8</w:t>
      </w:r>
      <w:r w:rsidRPr="00AB511B">
        <w:rPr>
          <w:rFonts w:ascii="Times New Roman" w:eastAsia="Times New Roman" w:hAnsi="Times New Roman" w:cs="Times New Roman"/>
          <w:sz w:val="24"/>
          <w:szCs w:val="24"/>
          <w:lang w:eastAsia="tr-TR"/>
        </w:rPr>
        <w:t>)</w:t>
      </w:r>
      <w:r w:rsidR="008472EE" w:rsidRPr="00AB511B">
        <w:rPr>
          <w:rFonts w:ascii="Times New Roman" w:eastAsia="Times New Roman" w:hAnsi="Times New Roman" w:cs="Times New Roman"/>
          <w:sz w:val="24"/>
          <w:szCs w:val="24"/>
          <w:lang w:eastAsia="tr-TR"/>
        </w:rPr>
        <w:t xml:space="preserve"> </w:t>
      </w:r>
      <w:r w:rsidR="007A7965" w:rsidRPr="00AB511B">
        <w:rPr>
          <w:rFonts w:ascii="Times New Roman" w:eastAsia="Times New Roman" w:hAnsi="Times New Roman" w:cs="Times New Roman"/>
          <w:sz w:val="24"/>
          <w:szCs w:val="24"/>
          <w:lang w:eastAsia="tr-TR"/>
        </w:rPr>
        <w:t>Eğitim kuruluşları</w:t>
      </w:r>
      <w:r w:rsidR="007A7965" w:rsidRPr="00AB511B" w:rsidDel="007A7965">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her eğitim döneminin başlama ve bitiş tarihleri</w:t>
      </w:r>
      <w:r w:rsidR="008A3B84" w:rsidRPr="00AB511B">
        <w:rPr>
          <w:rFonts w:ascii="Times New Roman" w:eastAsia="Times New Roman" w:hAnsi="Times New Roman" w:cs="Times New Roman"/>
          <w:sz w:val="24"/>
          <w:szCs w:val="24"/>
          <w:lang w:eastAsia="tr-TR"/>
        </w:rPr>
        <w:t>ni</w:t>
      </w:r>
      <w:r w:rsidR="00506D7B" w:rsidRPr="00AB511B">
        <w:rPr>
          <w:rFonts w:ascii="Times New Roman" w:eastAsia="Times New Roman" w:hAnsi="Times New Roman" w:cs="Times New Roman"/>
          <w:sz w:val="24"/>
          <w:szCs w:val="24"/>
          <w:lang w:eastAsia="tr-TR"/>
        </w:rPr>
        <w:t>,</w:t>
      </w:r>
      <w:r w:rsidR="008A3B84"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eğitici</w:t>
      </w:r>
      <w:r w:rsidR="00506D7B" w:rsidRPr="00AB511B">
        <w:rPr>
          <w:rFonts w:ascii="Times New Roman" w:eastAsia="Times New Roman" w:hAnsi="Times New Roman" w:cs="Times New Roman"/>
          <w:sz w:val="24"/>
          <w:szCs w:val="24"/>
          <w:lang w:eastAsia="tr-TR"/>
        </w:rPr>
        <w:t xml:space="preserve"> ve</w:t>
      </w:r>
      <w:r w:rsidRPr="00AB511B">
        <w:rPr>
          <w:rFonts w:ascii="Times New Roman" w:eastAsia="Times New Roman" w:hAnsi="Times New Roman" w:cs="Times New Roman"/>
          <w:sz w:val="24"/>
          <w:szCs w:val="24"/>
          <w:lang w:eastAsia="tr-TR"/>
        </w:rPr>
        <w:t xml:space="preserve"> </w:t>
      </w:r>
      <w:r w:rsidR="00506D7B" w:rsidRPr="00AB511B">
        <w:rPr>
          <w:rFonts w:ascii="Times New Roman" w:eastAsia="Times New Roman" w:hAnsi="Times New Roman" w:cs="Times New Roman"/>
          <w:sz w:val="24"/>
          <w:szCs w:val="24"/>
          <w:lang w:eastAsia="tr-TR"/>
        </w:rPr>
        <w:t xml:space="preserve">varsa </w:t>
      </w:r>
      <w:r w:rsidRPr="00AB511B">
        <w:rPr>
          <w:rFonts w:ascii="Times New Roman" w:eastAsia="Times New Roman" w:hAnsi="Times New Roman" w:cs="Times New Roman"/>
          <w:sz w:val="24"/>
          <w:szCs w:val="24"/>
          <w:lang w:eastAsia="tr-TR"/>
        </w:rPr>
        <w:t xml:space="preserve">yedek eğitici </w:t>
      </w:r>
      <w:r w:rsidR="008A3B84" w:rsidRPr="00AB511B">
        <w:rPr>
          <w:rFonts w:ascii="Times New Roman" w:eastAsia="Times New Roman" w:hAnsi="Times New Roman" w:cs="Times New Roman"/>
          <w:sz w:val="24"/>
          <w:szCs w:val="24"/>
          <w:lang w:eastAsia="tr-TR"/>
        </w:rPr>
        <w:t>ile</w:t>
      </w:r>
      <w:r w:rsidR="00861C7A"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kursiyerlere ait bilgileri </w:t>
      </w:r>
      <w:r w:rsidR="006C2F4E" w:rsidRPr="00AB511B">
        <w:rPr>
          <w:rFonts w:ascii="Times New Roman" w:eastAsia="Times New Roman" w:hAnsi="Times New Roman" w:cs="Times New Roman"/>
          <w:sz w:val="24"/>
          <w:szCs w:val="24"/>
          <w:lang w:eastAsia="tr-TR"/>
        </w:rPr>
        <w:t>www.kamu.turkiye.gov.tr</w:t>
      </w:r>
      <w:r w:rsidRPr="00AB511B">
        <w:rPr>
          <w:rFonts w:ascii="Times New Roman" w:eastAsia="Times New Roman" w:hAnsi="Times New Roman" w:cs="Times New Roman"/>
          <w:sz w:val="24"/>
          <w:szCs w:val="24"/>
          <w:lang w:eastAsia="tr-TR"/>
        </w:rPr>
        <w:t xml:space="preserve"> üzerinden </w:t>
      </w:r>
      <w:r w:rsidR="0036148C" w:rsidRPr="00AB511B">
        <w:rPr>
          <w:rFonts w:ascii="Times New Roman" w:eastAsia="Times New Roman" w:hAnsi="Times New Roman" w:cs="Times New Roman"/>
          <w:sz w:val="24"/>
          <w:szCs w:val="24"/>
          <w:lang w:eastAsia="tr-TR"/>
        </w:rPr>
        <w:t>İdareye</w:t>
      </w:r>
      <w:r w:rsidRPr="00AB511B">
        <w:rPr>
          <w:rFonts w:ascii="Times New Roman" w:eastAsia="Times New Roman" w:hAnsi="Times New Roman" w:cs="Times New Roman"/>
          <w:sz w:val="24"/>
          <w:szCs w:val="24"/>
          <w:lang w:eastAsia="tr-TR"/>
        </w:rPr>
        <w:t xml:space="preserve"> bildirirler.</w:t>
      </w:r>
    </w:p>
    <w:p w:rsidR="00630B26" w:rsidRPr="00AB511B" w:rsidRDefault="00F10323" w:rsidP="008706F9">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9</w:t>
      </w:r>
      <w:r w:rsidRPr="00AB511B">
        <w:rPr>
          <w:rFonts w:ascii="Times New Roman" w:eastAsia="Times New Roman" w:hAnsi="Times New Roman" w:cs="Times New Roman"/>
          <w:sz w:val="24"/>
          <w:szCs w:val="24"/>
          <w:lang w:eastAsia="tr-TR"/>
        </w:rPr>
        <w:t xml:space="preserve">) Eğitim kuruluşları, </w:t>
      </w:r>
      <w:r w:rsidR="00BF60E0" w:rsidRPr="00AB511B">
        <w:rPr>
          <w:rFonts w:ascii="Times New Roman" w:eastAsia="Times New Roman" w:hAnsi="Times New Roman" w:cs="Times New Roman"/>
          <w:sz w:val="24"/>
          <w:szCs w:val="24"/>
          <w:lang w:eastAsia="tr-TR"/>
        </w:rPr>
        <w:t>yeni eğitim dönemine ilişkin güncelleme ve ders ekleme/çıkarmaya</w:t>
      </w:r>
      <w:r w:rsidRPr="00AB511B">
        <w:rPr>
          <w:rFonts w:ascii="Times New Roman" w:eastAsia="Times New Roman" w:hAnsi="Times New Roman" w:cs="Times New Roman"/>
          <w:sz w:val="24"/>
          <w:szCs w:val="24"/>
          <w:lang w:eastAsia="tr-TR"/>
        </w:rPr>
        <w:t xml:space="preserve"> ilişkin bildirimleri eğitim döneminin başlama tarihinden en az 3 gün öncesinde yapar. Bu sürenin son gününün akşamı saat 20.00 itibariyle dönem kapanır ve </w:t>
      </w:r>
      <w:r w:rsidR="0036148C" w:rsidRPr="00AB511B">
        <w:rPr>
          <w:rFonts w:ascii="Times New Roman" w:eastAsia="Times New Roman" w:hAnsi="Times New Roman" w:cs="Times New Roman"/>
          <w:sz w:val="24"/>
          <w:szCs w:val="24"/>
          <w:lang w:eastAsia="tr-TR"/>
        </w:rPr>
        <w:t xml:space="preserve">u-Net otomasyon </w:t>
      </w:r>
      <w:r w:rsidRPr="00AB511B">
        <w:rPr>
          <w:rFonts w:ascii="Times New Roman" w:eastAsia="Times New Roman" w:hAnsi="Times New Roman" w:cs="Times New Roman"/>
          <w:sz w:val="24"/>
          <w:szCs w:val="24"/>
          <w:lang w:eastAsia="tr-TR"/>
        </w:rPr>
        <w:t>sistem</w:t>
      </w:r>
      <w:r w:rsidR="0036148C" w:rsidRPr="00AB511B">
        <w:rPr>
          <w:rFonts w:ascii="Times New Roman" w:eastAsia="Times New Roman" w:hAnsi="Times New Roman" w:cs="Times New Roman"/>
          <w:sz w:val="24"/>
          <w:szCs w:val="24"/>
          <w:lang w:eastAsia="tr-TR"/>
        </w:rPr>
        <w:t>i</w:t>
      </w:r>
      <w:r w:rsidRPr="00AB511B">
        <w:rPr>
          <w:rFonts w:ascii="Times New Roman" w:eastAsia="Times New Roman" w:hAnsi="Times New Roman" w:cs="Times New Roman"/>
          <w:sz w:val="24"/>
          <w:szCs w:val="24"/>
          <w:lang w:eastAsia="tr-TR"/>
        </w:rPr>
        <w:t xml:space="preserve"> üzerinde işlem yapılamaz. Ancak kursiyer ekleme/çıkarma</w:t>
      </w:r>
      <w:r w:rsidR="007F7A16" w:rsidRPr="00AB511B">
        <w:rPr>
          <w:rFonts w:ascii="Times New Roman" w:eastAsia="Times New Roman" w:hAnsi="Times New Roman" w:cs="Times New Roman"/>
          <w:sz w:val="24"/>
          <w:szCs w:val="24"/>
          <w:lang w:eastAsia="tr-TR"/>
        </w:rPr>
        <w:t xml:space="preserve"> ve eğitici değişikliği</w:t>
      </w:r>
      <w:r w:rsidRPr="00AB511B">
        <w:rPr>
          <w:rFonts w:ascii="Times New Roman" w:eastAsia="Times New Roman" w:hAnsi="Times New Roman" w:cs="Times New Roman"/>
          <w:sz w:val="24"/>
          <w:szCs w:val="24"/>
          <w:lang w:eastAsia="tr-TR"/>
        </w:rPr>
        <w:t xml:space="preserve"> işlemleri</w:t>
      </w:r>
      <w:r w:rsidR="007F7A16" w:rsidRPr="00AB511B">
        <w:rPr>
          <w:rFonts w:ascii="Times New Roman" w:eastAsia="Times New Roman" w:hAnsi="Times New Roman" w:cs="Times New Roman"/>
          <w:sz w:val="24"/>
          <w:szCs w:val="24"/>
          <w:lang w:eastAsia="tr-TR"/>
        </w:rPr>
        <w:t xml:space="preserve"> eğitimin başlama tarihinden </w:t>
      </w:r>
      <w:r w:rsidRPr="00AB511B">
        <w:rPr>
          <w:rFonts w:ascii="Times New Roman" w:eastAsia="Times New Roman" w:hAnsi="Times New Roman" w:cs="Times New Roman"/>
          <w:sz w:val="24"/>
          <w:szCs w:val="24"/>
          <w:lang w:eastAsia="tr-TR"/>
        </w:rPr>
        <w:t>en az 1 gün öncesi</w:t>
      </w:r>
      <w:r w:rsidR="007F7A16" w:rsidRPr="00AB511B">
        <w:rPr>
          <w:rFonts w:ascii="Times New Roman" w:eastAsia="Times New Roman" w:hAnsi="Times New Roman" w:cs="Times New Roman"/>
          <w:sz w:val="24"/>
          <w:szCs w:val="24"/>
          <w:lang w:eastAsia="tr-TR"/>
        </w:rPr>
        <w:t xml:space="preserve"> akşam saat 20.00’ye</w:t>
      </w:r>
      <w:r w:rsidRPr="00AB511B">
        <w:rPr>
          <w:rFonts w:ascii="Times New Roman" w:eastAsia="Times New Roman" w:hAnsi="Times New Roman" w:cs="Times New Roman"/>
          <w:sz w:val="24"/>
          <w:szCs w:val="24"/>
          <w:lang w:eastAsia="tr-TR"/>
        </w:rPr>
        <w:t xml:space="preserve"> kadar yapılabilir.</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10</w:t>
      </w:r>
      <w:r w:rsidRPr="00AB511B">
        <w:rPr>
          <w:rFonts w:ascii="Times New Roman" w:eastAsia="Times New Roman" w:hAnsi="Times New Roman" w:cs="Times New Roman"/>
          <w:sz w:val="24"/>
          <w:szCs w:val="24"/>
          <w:lang w:eastAsia="tr-TR"/>
        </w:rPr>
        <w:t>)</w:t>
      </w:r>
      <w:r w:rsidR="000F2F71"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Eğitim kuruluşları tarafından </w:t>
      </w:r>
      <w:r w:rsidR="00602E3B" w:rsidRPr="00AB511B">
        <w:rPr>
          <w:rFonts w:ascii="Times New Roman" w:eastAsia="Times New Roman" w:hAnsi="Times New Roman" w:cs="Times New Roman"/>
          <w:sz w:val="24"/>
          <w:szCs w:val="24"/>
          <w:lang w:eastAsia="tr-TR"/>
        </w:rPr>
        <w:t>www.kamu.turkiye.gov.tr</w:t>
      </w:r>
      <w:r w:rsidRPr="00AB511B">
        <w:rPr>
          <w:rFonts w:ascii="Times New Roman" w:eastAsia="Times New Roman" w:hAnsi="Times New Roman" w:cs="Times New Roman"/>
          <w:sz w:val="24"/>
          <w:szCs w:val="24"/>
          <w:lang w:eastAsia="tr-TR"/>
        </w:rPr>
        <w:t xml:space="preserve"> üzerinden bildirilmiş eğitim programlarının iptali ile </w:t>
      </w:r>
      <w:r w:rsidR="002911AB" w:rsidRPr="00AB511B">
        <w:rPr>
          <w:rFonts w:ascii="Times New Roman" w:eastAsia="Times New Roman" w:hAnsi="Times New Roman" w:cs="Times New Roman"/>
          <w:sz w:val="24"/>
          <w:szCs w:val="24"/>
          <w:lang w:eastAsia="tr-TR"/>
        </w:rPr>
        <w:t>yedek eğitici haricinde eğitici/</w:t>
      </w:r>
      <w:r w:rsidRPr="00AB511B">
        <w:rPr>
          <w:rFonts w:ascii="Times New Roman" w:eastAsia="Times New Roman" w:hAnsi="Times New Roman" w:cs="Times New Roman"/>
          <w:sz w:val="24"/>
          <w:szCs w:val="24"/>
          <w:lang w:eastAsia="tr-TR"/>
        </w:rPr>
        <w:t xml:space="preserve">ders değişikliğine ilişkin talepler eğitim programı başlamadan önce </w:t>
      </w:r>
      <w:r w:rsidR="0036148C" w:rsidRPr="00AB511B">
        <w:rPr>
          <w:rFonts w:ascii="Times New Roman" w:eastAsia="Times New Roman" w:hAnsi="Times New Roman" w:cs="Times New Roman"/>
          <w:sz w:val="24"/>
          <w:szCs w:val="24"/>
          <w:lang w:eastAsia="tr-TR"/>
        </w:rPr>
        <w:t>İdareye</w:t>
      </w:r>
      <w:r w:rsidRPr="00AB511B">
        <w:rPr>
          <w:rFonts w:ascii="Times New Roman" w:eastAsia="Times New Roman" w:hAnsi="Times New Roman" w:cs="Times New Roman"/>
          <w:sz w:val="24"/>
          <w:szCs w:val="24"/>
          <w:lang w:eastAsia="tr-TR"/>
        </w:rPr>
        <w:t xml:space="preserve"> bildir</w:t>
      </w:r>
      <w:r w:rsidR="00280794" w:rsidRPr="00AB511B">
        <w:rPr>
          <w:rFonts w:ascii="Times New Roman" w:eastAsia="Times New Roman" w:hAnsi="Times New Roman" w:cs="Times New Roman"/>
          <w:sz w:val="24"/>
          <w:szCs w:val="24"/>
          <w:lang w:eastAsia="tr-TR"/>
        </w:rPr>
        <w:t>ilir.</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11</w:t>
      </w:r>
      <w:r w:rsidRPr="00AB511B">
        <w:rPr>
          <w:rFonts w:ascii="Times New Roman" w:eastAsia="Times New Roman" w:hAnsi="Times New Roman" w:cs="Times New Roman"/>
          <w:sz w:val="24"/>
          <w:szCs w:val="24"/>
          <w:lang w:eastAsia="tr-TR"/>
        </w:rPr>
        <w:t xml:space="preserve">) Her eğitim döneminin bitiş tarihini takip eden 10 gün içerisinde eğitime katılan kursiyerlere eğitim merkezi tarafından </w:t>
      </w:r>
      <w:r w:rsidR="00DF20C1" w:rsidRPr="00AB511B">
        <w:rPr>
          <w:rFonts w:ascii="Times New Roman" w:eastAsia="Times New Roman" w:hAnsi="Times New Roman" w:cs="Times New Roman"/>
          <w:sz w:val="24"/>
          <w:szCs w:val="24"/>
          <w:lang w:eastAsia="tr-TR"/>
        </w:rPr>
        <w:t xml:space="preserve">100 puan üzerinden </w:t>
      </w:r>
      <w:r w:rsidRPr="00AB511B">
        <w:rPr>
          <w:rFonts w:ascii="Times New Roman" w:eastAsia="Times New Roman" w:hAnsi="Times New Roman" w:cs="Times New Roman"/>
          <w:sz w:val="24"/>
          <w:szCs w:val="24"/>
          <w:lang w:eastAsia="tr-TR"/>
        </w:rPr>
        <w:t xml:space="preserve">sınav yapılır. </w:t>
      </w:r>
      <w:r w:rsidR="009F7B97" w:rsidRPr="00AB511B">
        <w:rPr>
          <w:rFonts w:ascii="Times New Roman" w:eastAsia="Times New Roman" w:hAnsi="Times New Roman" w:cs="Times New Roman"/>
          <w:sz w:val="24"/>
          <w:szCs w:val="24"/>
          <w:lang w:eastAsia="tr-TR"/>
        </w:rPr>
        <w:t xml:space="preserve">TMGD eğitimi için </w:t>
      </w:r>
      <w:r w:rsidRPr="00AB511B">
        <w:rPr>
          <w:rFonts w:ascii="Times New Roman" w:eastAsia="Times New Roman" w:hAnsi="Times New Roman" w:cs="Times New Roman"/>
          <w:sz w:val="24"/>
          <w:szCs w:val="24"/>
          <w:lang w:eastAsia="tr-TR"/>
        </w:rPr>
        <w:t>70</w:t>
      </w:r>
      <w:r w:rsidR="009F7B97" w:rsidRPr="00AB511B">
        <w:rPr>
          <w:rFonts w:ascii="Times New Roman" w:eastAsia="Times New Roman" w:hAnsi="Times New Roman" w:cs="Times New Roman"/>
          <w:sz w:val="24"/>
          <w:szCs w:val="24"/>
          <w:lang w:eastAsia="tr-TR"/>
        </w:rPr>
        <w:t>, SRC5 eğitimi için 60 ve üzerinde</w:t>
      </w:r>
      <w:r w:rsidRPr="00AB511B">
        <w:rPr>
          <w:rFonts w:ascii="Times New Roman" w:eastAsia="Times New Roman" w:hAnsi="Times New Roman" w:cs="Times New Roman"/>
          <w:sz w:val="24"/>
          <w:szCs w:val="24"/>
          <w:lang w:eastAsia="tr-TR"/>
        </w:rPr>
        <w:t xml:space="preserve"> </w:t>
      </w:r>
      <w:r w:rsidR="009F7B97" w:rsidRPr="00AB511B">
        <w:rPr>
          <w:rFonts w:ascii="Times New Roman" w:eastAsia="Times New Roman" w:hAnsi="Times New Roman" w:cs="Times New Roman"/>
          <w:sz w:val="24"/>
          <w:szCs w:val="24"/>
          <w:lang w:eastAsia="tr-TR"/>
        </w:rPr>
        <w:t xml:space="preserve">puan </w:t>
      </w:r>
      <w:r w:rsidR="004A4502" w:rsidRPr="00AB511B">
        <w:rPr>
          <w:rFonts w:ascii="Times New Roman" w:eastAsia="Times New Roman" w:hAnsi="Times New Roman" w:cs="Times New Roman"/>
          <w:sz w:val="24"/>
          <w:szCs w:val="24"/>
          <w:lang w:eastAsia="tr-TR"/>
        </w:rPr>
        <w:t>alarak</w:t>
      </w:r>
      <w:r w:rsidR="00671F64"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başarılı </w:t>
      </w:r>
      <w:r w:rsidR="00F30489" w:rsidRPr="00AB511B">
        <w:rPr>
          <w:rFonts w:ascii="Times New Roman" w:eastAsia="Times New Roman" w:hAnsi="Times New Roman" w:cs="Times New Roman"/>
          <w:sz w:val="24"/>
          <w:szCs w:val="24"/>
          <w:lang w:eastAsia="tr-TR"/>
        </w:rPr>
        <w:t>olanlar,</w:t>
      </w:r>
      <w:r w:rsidRPr="00AB511B">
        <w:rPr>
          <w:rFonts w:ascii="Times New Roman" w:eastAsia="Times New Roman" w:hAnsi="Times New Roman" w:cs="Times New Roman"/>
          <w:sz w:val="24"/>
          <w:szCs w:val="24"/>
          <w:lang w:eastAsia="tr-TR"/>
        </w:rPr>
        <w:t xml:space="preserve"> </w:t>
      </w:r>
      <w:r w:rsidR="009F7B97" w:rsidRPr="00AB511B">
        <w:rPr>
          <w:rFonts w:ascii="Times New Roman" w:eastAsia="Times New Roman" w:hAnsi="Times New Roman" w:cs="Times New Roman"/>
          <w:sz w:val="24"/>
          <w:szCs w:val="24"/>
          <w:lang w:eastAsia="tr-TR"/>
        </w:rPr>
        <w:t xml:space="preserve">bu puanların </w:t>
      </w:r>
      <w:r w:rsidRPr="00AB511B">
        <w:rPr>
          <w:rFonts w:ascii="Times New Roman" w:eastAsia="Times New Roman" w:hAnsi="Times New Roman" w:cs="Times New Roman"/>
          <w:sz w:val="24"/>
          <w:szCs w:val="24"/>
          <w:lang w:eastAsia="tr-TR"/>
        </w:rPr>
        <w:t>altında</w:t>
      </w:r>
      <w:r w:rsidR="00F30489" w:rsidRPr="00AB511B">
        <w:rPr>
          <w:rFonts w:ascii="Times New Roman" w:eastAsia="Times New Roman" w:hAnsi="Times New Roman" w:cs="Times New Roman"/>
          <w:sz w:val="24"/>
          <w:szCs w:val="24"/>
          <w:lang w:eastAsia="tr-TR"/>
        </w:rPr>
        <w:t xml:space="preserve"> puan alarak </w:t>
      </w:r>
      <w:r w:rsidRPr="00AB511B">
        <w:rPr>
          <w:rFonts w:ascii="Times New Roman" w:eastAsia="Times New Roman" w:hAnsi="Times New Roman" w:cs="Times New Roman"/>
          <w:sz w:val="24"/>
          <w:szCs w:val="24"/>
          <w:lang w:eastAsia="tr-TR"/>
        </w:rPr>
        <w:t xml:space="preserve">başarısız </w:t>
      </w:r>
      <w:r w:rsidR="00F30489" w:rsidRPr="00AB511B">
        <w:rPr>
          <w:rFonts w:ascii="Times New Roman" w:eastAsia="Times New Roman" w:hAnsi="Times New Roman" w:cs="Times New Roman"/>
          <w:sz w:val="24"/>
          <w:szCs w:val="24"/>
          <w:lang w:eastAsia="tr-TR"/>
        </w:rPr>
        <w:t>olanlar ve</w:t>
      </w:r>
      <w:r w:rsidR="00D9682C"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devamsızlıktan kalan kursiyerler eğitim kurul</w:t>
      </w:r>
      <w:r w:rsidR="008472EE" w:rsidRPr="00AB511B">
        <w:rPr>
          <w:rFonts w:ascii="Times New Roman" w:eastAsia="Times New Roman" w:hAnsi="Times New Roman" w:cs="Times New Roman"/>
          <w:sz w:val="24"/>
          <w:szCs w:val="24"/>
          <w:lang w:eastAsia="tr-TR"/>
        </w:rPr>
        <w:t xml:space="preserve">uşları tarafından </w:t>
      </w:r>
      <w:r w:rsidR="006C2F4E" w:rsidRPr="00AB511B">
        <w:rPr>
          <w:rFonts w:ascii="Times New Roman" w:eastAsia="Times New Roman" w:hAnsi="Times New Roman" w:cs="Times New Roman"/>
          <w:sz w:val="24"/>
          <w:szCs w:val="24"/>
          <w:lang w:eastAsia="tr-TR"/>
        </w:rPr>
        <w:t>www.kamu.turkiye.gov.tr</w:t>
      </w:r>
      <w:r w:rsidR="005579A9"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üzerinden </w:t>
      </w:r>
      <w:r w:rsidR="0036148C" w:rsidRPr="00AB511B">
        <w:rPr>
          <w:rFonts w:ascii="Times New Roman" w:eastAsia="Times New Roman" w:hAnsi="Times New Roman" w:cs="Times New Roman"/>
          <w:sz w:val="24"/>
          <w:szCs w:val="24"/>
          <w:lang w:eastAsia="tr-TR"/>
        </w:rPr>
        <w:t>İdareye</w:t>
      </w:r>
      <w:r w:rsidRPr="00AB511B">
        <w:rPr>
          <w:rFonts w:ascii="Times New Roman" w:eastAsia="Times New Roman" w:hAnsi="Times New Roman" w:cs="Times New Roman"/>
          <w:sz w:val="24"/>
          <w:szCs w:val="24"/>
          <w:lang w:eastAsia="tr-TR"/>
        </w:rPr>
        <w:t xml:space="preserve"> bildirilir.</w:t>
      </w:r>
      <w:r w:rsidR="00F30489" w:rsidRPr="00AB511B">
        <w:rPr>
          <w:rFonts w:ascii="Times New Roman" w:eastAsia="Times New Roman" w:hAnsi="Times New Roman" w:cs="Times New Roman"/>
          <w:sz w:val="24"/>
          <w:szCs w:val="24"/>
          <w:lang w:eastAsia="tr-TR"/>
        </w:rPr>
        <w:t xml:space="preserve"> </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602E3B" w:rsidRPr="00AB511B">
        <w:rPr>
          <w:rFonts w:ascii="Times New Roman" w:eastAsia="Times New Roman" w:hAnsi="Times New Roman" w:cs="Times New Roman"/>
          <w:sz w:val="24"/>
          <w:szCs w:val="24"/>
          <w:lang w:eastAsia="tr-TR"/>
        </w:rPr>
        <w:t>12</w:t>
      </w:r>
      <w:r w:rsidRPr="00AB511B">
        <w:rPr>
          <w:rFonts w:ascii="Times New Roman" w:eastAsia="Times New Roman" w:hAnsi="Times New Roman" w:cs="Times New Roman"/>
          <w:sz w:val="24"/>
          <w:szCs w:val="24"/>
          <w:lang w:eastAsia="tr-TR"/>
        </w:rPr>
        <w:t xml:space="preserve">) Eğitim kuruluşları tarafından, eğitim programı sonunda yapılan sınavı kazanan adaylara, </w:t>
      </w:r>
      <w:r w:rsidR="00D9682C" w:rsidRPr="00AB511B">
        <w:rPr>
          <w:rFonts w:ascii="Times New Roman" w:eastAsia="Times New Roman" w:hAnsi="Times New Roman" w:cs="Times New Roman"/>
          <w:sz w:val="24"/>
          <w:szCs w:val="24"/>
          <w:lang w:eastAsia="tr-TR"/>
        </w:rPr>
        <w:t>eğitim döneminin</w:t>
      </w:r>
      <w:r w:rsidRPr="00AB511B">
        <w:rPr>
          <w:rFonts w:ascii="Times New Roman" w:eastAsia="Times New Roman" w:hAnsi="Times New Roman" w:cs="Times New Roman"/>
          <w:sz w:val="24"/>
          <w:szCs w:val="24"/>
          <w:lang w:eastAsia="tr-TR"/>
        </w:rPr>
        <w:t xml:space="preserve"> </w:t>
      </w:r>
      <w:r w:rsidR="003F1BF6" w:rsidRPr="00AB511B">
        <w:rPr>
          <w:rFonts w:ascii="Times New Roman" w:eastAsia="Times New Roman" w:hAnsi="Times New Roman" w:cs="Times New Roman"/>
          <w:sz w:val="24"/>
          <w:szCs w:val="24"/>
          <w:lang w:eastAsia="tr-TR"/>
        </w:rPr>
        <w:t>İdarenin</w:t>
      </w:r>
      <w:r w:rsidRPr="00AB511B">
        <w:rPr>
          <w:rFonts w:ascii="Times New Roman" w:eastAsia="Times New Roman" w:hAnsi="Times New Roman" w:cs="Times New Roman"/>
          <w:sz w:val="24"/>
          <w:szCs w:val="24"/>
          <w:lang w:eastAsia="tr-TR"/>
        </w:rPr>
        <w:t xml:space="preserve"> onayına </w:t>
      </w:r>
      <w:r w:rsidR="00D9682C" w:rsidRPr="00AB511B">
        <w:rPr>
          <w:rFonts w:ascii="Times New Roman" w:eastAsia="Times New Roman" w:hAnsi="Times New Roman" w:cs="Times New Roman"/>
          <w:sz w:val="24"/>
          <w:szCs w:val="24"/>
          <w:lang w:eastAsia="tr-TR"/>
        </w:rPr>
        <w:t xml:space="preserve">müteakip </w:t>
      </w:r>
      <w:r w:rsidR="003B0F68" w:rsidRPr="00AB511B">
        <w:rPr>
          <w:rFonts w:ascii="Times New Roman" w:eastAsia="Times New Roman" w:hAnsi="Times New Roman" w:cs="Times New Roman"/>
          <w:sz w:val="24"/>
          <w:szCs w:val="24"/>
          <w:lang w:eastAsia="tr-TR"/>
        </w:rPr>
        <w:t>www.kamu.turkiye.gov.tr</w:t>
      </w:r>
      <w:r w:rsidRPr="00AB511B">
        <w:rPr>
          <w:rFonts w:ascii="Times New Roman" w:eastAsia="Times New Roman" w:hAnsi="Times New Roman" w:cs="Times New Roman"/>
          <w:sz w:val="24"/>
          <w:szCs w:val="24"/>
          <w:lang w:eastAsia="tr-TR"/>
        </w:rPr>
        <w:t xml:space="preserve"> üzerinden</w:t>
      </w:r>
      <w:r w:rsidR="00A31692" w:rsidRPr="00AB511B">
        <w:rPr>
          <w:rFonts w:ascii="Times New Roman" w:eastAsia="Times New Roman" w:hAnsi="Times New Roman" w:cs="Times New Roman"/>
          <w:sz w:val="24"/>
          <w:szCs w:val="24"/>
          <w:lang w:eastAsia="tr-TR"/>
        </w:rPr>
        <w:t xml:space="preserve"> alınan eğitimin türüne göre</w:t>
      </w:r>
      <w:r w:rsidRPr="00AB511B">
        <w:rPr>
          <w:rFonts w:ascii="Times New Roman" w:eastAsia="Times New Roman" w:hAnsi="Times New Roman" w:cs="Times New Roman"/>
          <w:sz w:val="24"/>
          <w:szCs w:val="24"/>
          <w:lang w:eastAsia="tr-TR"/>
        </w:rPr>
        <w:t xml:space="preserve"> “Tehlikeli Madde Güvenlik Danışmanı </w:t>
      </w:r>
      <w:r w:rsidR="00A31692" w:rsidRPr="00AB511B">
        <w:rPr>
          <w:rFonts w:ascii="Times New Roman" w:eastAsia="Times New Roman" w:hAnsi="Times New Roman" w:cs="Times New Roman"/>
          <w:sz w:val="24"/>
          <w:szCs w:val="24"/>
          <w:lang w:eastAsia="tr-TR"/>
        </w:rPr>
        <w:t xml:space="preserve">ve/veya </w:t>
      </w:r>
      <w:r w:rsidR="00A31692" w:rsidRPr="00040B41">
        <w:rPr>
          <w:rFonts w:ascii="Times New Roman" w:hAnsi="Times New Roman" w:cs="Times New Roman"/>
          <w:color w:val="000000"/>
          <w:sz w:val="24"/>
          <w:szCs w:val="24"/>
        </w:rPr>
        <w:t xml:space="preserve">“Tehlikeli Madde Taşımacılığı Eğitim Tamamlama Belgesi </w:t>
      </w:r>
      <w:r w:rsidRPr="00AB511B">
        <w:rPr>
          <w:rFonts w:ascii="Times New Roman" w:eastAsia="Times New Roman" w:hAnsi="Times New Roman" w:cs="Times New Roman"/>
          <w:sz w:val="24"/>
          <w:szCs w:val="24"/>
          <w:lang w:eastAsia="tr-TR"/>
        </w:rPr>
        <w:t>düzenlenir.</w:t>
      </w:r>
      <w:r w:rsidR="000F2420" w:rsidRPr="00AB511B">
        <w:rPr>
          <w:rFonts w:ascii="Times New Roman" w:eastAsia="Times New Roman" w:hAnsi="Times New Roman" w:cs="Times New Roman"/>
          <w:sz w:val="24"/>
          <w:szCs w:val="24"/>
          <w:lang w:eastAsia="tr-TR"/>
        </w:rPr>
        <w:t xml:space="preserve"> </w:t>
      </w:r>
      <w:r w:rsidR="00966031" w:rsidRPr="00AB511B">
        <w:rPr>
          <w:rFonts w:ascii="Times New Roman" w:eastAsia="Times New Roman" w:hAnsi="Times New Roman" w:cs="Times New Roman"/>
          <w:sz w:val="24"/>
          <w:szCs w:val="24"/>
          <w:lang w:eastAsia="tr-TR"/>
        </w:rPr>
        <w:t>Aday, b</w:t>
      </w:r>
      <w:r w:rsidR="000F2420" w:rsidRPr="00AB511B">
        <w:rPr>
          <w:rFonts w:ascii="Times New Roman" w:eastAsia="Times New Roman" w:hAnsi="Times New Roman" w:cs="Times New Roman"/>
          <w:sz w:val="24"/>
          <w:szCs w:val="24"/>
          <w:lang w:eastAsia="tr-TR"/>
        </w:rPr>
        <w:t>u belge</w:t>
      </w:r>
      <w:r w:rsidR="00D9682C"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veriliş tarihinden itibaren 2 yıl içerisinde </w:t>
      </w:r>
      <w:r w:rsidR="00966031" w:rsidRPr="00AB511B">
        <w:rPr>
          <w:rFonts w:ascii="Times New Roman" w:eastAsia="Times New Roman" w:hAnsi="Times New Roman" w:cs="Times New Roman"/>
          <w:sz w:val="24"/>
          <w:szCs w:val="24"/>
          <w:lang w:eastAsia="tr-TR"/>
        </w:rPr>
        <w:t xml:space="preserve">İdare tarafından </w:t>
      </w:r>
      <w:r w:rsidRPr="00AB511B">
        <w:rPr>
          <w:rFonts w:ascii="Times New Roman" w:eastAsia="Times New Roman" w:hAnsi="Times New Roman" w:cs="Times New Roman"/>
          <w:sz w:val="24"/>
          <w:szCs w:val="24"/>
          <w:lang w:eastAsia="tr-TR"/>
        </w:rPr>
        <w:t xml:space="preserve">yapılacak en fazla </w:t>
      </w:r>
      <w:r w:rsidR="00C96297" w:rsidRPr="00AB511B">
        <w:rPr>
          <w:rFonts w:ascii="Times New Roman" w:eastAsia="Times New Roman" w:hAnsi="Times New Roman" w:cs="Times New Roman"/>
          <w:sz w:val="24"/>
          <w:szCs w:val="24"/>
          <w:lang w:eastAsia="tr-TR"/>
        </w:rPr>
        <w:t>dört</w:t>
      </w:r>
      <w:r w:rsidRPr="00AB511B">
        <w:rPr>
          <w:rFonts w:ascii="Times New Roman" w:eastAsia="Times New Roman" w:hAnsi="Times New Roman" w:cs="Times New Roman"/>
          <w:sz w:val="24"/>
          <w:szCs w:val="24"/>
          <w:lang w:eastAsia="tr-TR"/>
        </w:rPr>
        <w:t xml:space="preserve"> sınav</w:t>
      </w:r>
      <w:r w:rsidR="00966031" w:rsidRPr="00AB511B">
        <w:rPr>
          <w:rFonts w:ascii="Times New Roman" w:eastAsia="Times New Roman" w:hAnsi="Times New Roman" w:cs="Times New Roman"/>
          <w:sz w:val="24"/>
          <w:szCs w:val="24"/>
          <w:lang w:eastAsia="tr-TR"/>
        </w:rPr>
        <w:t xml:space="preserve">a girebilir. </w:t>
      </w:r>
      <w:r w:rsidRPr="00AB511B">
        <w:rPr>
          <w:rFonts w:ascii="Times New Roman" w:eastAsia="Times New Roman" w:hAnsi="Times New Roman" w:cs="Times New Roman"/>
          <w:sz w:val="24"/>
          <w:szCs w:val="24"/>
          <w:lang w:eastAsia="tr-TR"/>
        </w:rPr>
        <w:t xml:space="preserve"> </w:t>
      </w:r>
      <w:r w:rsidR="00696A2F" w:rsidRPr="00AB511B">
        <w:rPr>
          <w:rFonts w:ascii="Times New Roman" w:eastAsia="Times New Roman" w:hAnsi="Times New Roman" w:cs="Times New Roman"/>
          <w:sz w:val="24"/>
          <w:szCs w:val="24"/>
          <w:lang w:eastAsia="tr-TR"/>
        </w:rPr>
        <w:t xml:space="preserve">Ancak, İdare tarafından 2 yıl içerisinde 4 sınav açılmaması halinde, bu belge </w:t>
      </w:r>
      <w:r w:rsidR="00966031" w:rsidRPr="00AB511B">
        <w:rPr>
          <w:rFonts w:ascii="Times New Roman" w:eastAsia="Times New Roman" w:hAnsi="Times New Roman" w:cs="Times New Roman"/>
          <w:sz w:val="24"/>
          <w:szCs w:val="24"/>
          <w:lang w:eastAsia="tr-TR"/>
        </w:rPr>
        <w:t>yapılacak</w:t>
      </w:r>
      <w:r w:rsidR="00696A2F" w:rsidRPr="00AB511B">
        <w:rPr>
          <w:rFonts w:ascii="Times New Roman" w:eastAsia="Times New Roman" w:hAnsi="Times New Roman" w:cs="Times New Roman"/>
          <w:sz w:val="24"/>
          <w:szCs w:val="24"/>
          <w:lang w:eastAsia="tr-TR"/>
        </w:rPr>
        <w:t xml:space="preserve"> sınav sayısı ile sınırlıdır.</w:t>
      </w:r>
      <w:r w:rsidRPr="00AB511B">
        <w:rPr>
          <w:rFonts w:ascii="Times New Roman" w:eastAsia="Times New Roman" w:hAnsi="Times New Roman" w:cs="Times New Roman"/>
          <w:sz w:val="24"/>
          <w:szCs w:val="24"/>
          <w:lang w:eastAsia="tr-TR"/>
        </w:rPr>
        <w:t xml:space="preserve">       </w:t>
      </w:r>
    </w:p>
    <w:p w:rsidR="00F10323" w:rsidRPr="00AB511B" w:rsidRDefault="00F10323" w:rsidP="0004465A">
      <w:pPr>
        <w:spacing w:after="0" w:line="240" w:lineRule="auto"/>
        <w:jc w:val="both"/>
        <w:rPr>
          <w:rFonts w:ascii="Times New Roman" w:hAnsi="Times New Roman" w:cs="Times New Roman"/>
          <w:color w:val="FF0000"/>
          <w:sz w:val="24"/>
          <w:szCs w:val="24"/>
        </w:rPr>
      </w:pPr>
      <w:r w:rsidRPr="00AB511B">
        <w:rPr>
          <w:rFonts w:ascii="Times New Roman" w:hAnsi="Times New Roman" w:cs="Times New Roman"/>
          <w:sz w:val="24"/>
          <w:szCs w:val="24"/>
        </w:rPr>
        <w:t xml:space="preserve">         (1</w:t>
      </w:r>
      <w:r w:rsidR="00602E3B" w:rsidRPr="00AB511B">
        <w:rPr>
          <w:rFonts w:ascii="Times New Roman" w:hAnsi="Times New Roman" w:cs="Times New Roman"/>
          <w:sz w:val="24"/>
          <w:szCs w:val="24"/>
        </w:rPr>
        <w:t>3</w:t>
      </w:r>
      <w:r w:rsidRPr="00AB511B">
        <w:rPr>
          <w:rFonts w:ascii="Times New Roman" w:hAnsi="Times New Roman" w:cs="Times New Roman"/>
          <w:sz w:val="24"/>
          <w:szCs w:val="24"/>
        </w:rPr>
        <w:t xml:space="preserve">) Eğiticilerin kendi adlarına açılmış olan eğitim dönemini ve programını </w:t>
      </w:r>
      <w:r w:rsidR="007A7965" w:rsidRPr="00AB511B">
        <w:rPr>
          <w:rFonts w:ascii="Times New Roman" w:hAnsi="Times New Roman" w:cs="Times New Roman"/>
          <w:sz w:val="24"/>
          <w:szCs w:val="24"/>
        </w:rPr>
        <w:t xml:space="preserve">bildirim </w:t>
      </w:r>
      <w:r w:rsidRPr="00AB511B">
        <w:rPr>
          <w:rFonts w:ascii="Times New Roman" w:hAnsi="Times New Roman" w:cs="Times New Roman"/>
          <w:sz w:val="24"/>
          <w:szCs w:val="24"/>
        </w:rPr>
        <w:t>dönem</w:t>
      </w:r>
      <w:r w:rsidR="007A7965" w:rsidRPr="00AB511B">
        <w:rPr>
          <w:rFonts w:ascii="Times New Roman" w:hAnsi="Times New Roman" w:cs="Times New Roman"/>
          <w:sz w:val="24"/>
          <w:szCs w:val="24"/>
        </w:rPr>
        <w:t>i</w:t>
      </w:r>
      <w:r w:rsidR="00D9682C" w:rsidRPr="00AB511B">
        <w:rPr>
          <w:rFonts w:ascii="Times New Roman" w:hAnsi="Times New Roman" w:cs="Times New Roman"/>
          <w:sz w:val="24"/>
          <w:szCs w:val="24"/>
        </w:rPr>
        <w:t xml:space="preserve"> </w:t>
      </w:r>
      <w:r w:rsidRPr="00AB511B">
        <w:rPr>
          <w:rFonts w:ascii="Times New Roman" w:hAnsi="Times New Roman" w:cs="Times New Roman"/>
          <w:sz w:val="24"/>
          <w:szCs w:val="24"/>
        </w:rPr>
        <w:t xml:space="preserve">kilitlenmeden </w:t>
      </w:r>
      <w:hyperlink r:id="rId14" w:history="1">
        <w:r w:rsidR="009E0F8A" w:rsidRPr="00AB511B">
          <w:rPr>
            <w:rStyle w:val="Kpr"/>
            <w:rFonts w:ascii="Times New Roman" w:eastAsia="Times New Roman" w:hAnsi="Times New Roman" w:cs="Times New Roman"/>
            <w:sz w:val="24"/>
            <w:szCs w:val="24"/>
            <w:lang w:eastAsia="tr-TR"/>
          </w:rPr>
          <w:t>www.turkiye.gov.tr</w:t>
        </w:r>
      </w:hyperlink>
      <w:r w:rsidR="009E0F8A" w:rsidRPr="00AB511B">
        <w:rPr>
          <w:rFonts w:ascii="Times New Roman" w:eastAsia="Times New Roman" w:hAnsi="Times New Roman" w:cs="Times New Roman"/>
          <w:sz w:val="24"/>
          <w:szCs w:val="24"/>
          <w:lang w:eastAsia="tr-TR"/>
        </w:rPr>
        <w:t xml:space="preserve"> </w:t>
      </w:r>
      <w:r w:rsidRPr="00AB511B">
        <w:rPr>
          <w:rFonts w:ascii="Times New Roman" w:hAnsi="Times New Roman" w:cs="Times New Roman"/>
          <w:sz w:val="24"/>
          <w:szCs w:val="24"/>
        </w:rPr>
        <w:t xml:space="preserve">üzerinden onaylamasını müteakip dönem geçerlilik kazanacaktır. Eğiticilerin onaylamadığı dönem </w:t>
      </w:r>
      <w:r w:rsidR="00563453" w:rsidRPr="00AB511B">
        <w:rPr>
          <w:rFonts w:ascii="Times New Roman" w:hAnsi="Times New Roman" w:cs="Times New Roman"/>
          <w:sz w:val="24"/>
          <w:szCs w:val="24"/>
        </w:rPr>
        <w:t xml:space="preserve">u-Net </w:t>
      </w:r>
      <w:r w:rsidR="001E2306">
        <w:rPr>
          <w:rFonts w:ascii="Times New Roman" w:hAnsi="Times New Roman" w:cs="Times New Roman"/>
          <w:sz w:val="24"/>
          <w:szCs w:val="24"/>
        </w:rPr>
        <w:t>o</w:t>
      </w:r>
      <w:r w:rsidR="001E2306" w:rsidRPr="00AB511B">
        <w:rPr>
          <w:rFonts w:ascii="Times New Roman" w:hAnsi="Times New Roman" w:cs="Times New Roman"/>
          <w:sz w:val="24"/>
          <w:szCs w:val="24"/>
        </w:rPr>
        <w:t xml:space="preserve">tomasyon </w:t>
      </w:r>
      <w:r w:rsidRPr="00AB511B">
        <w:rPr>
          <w:rFonts w:ascii="Times New Roman" w:hAnsi="Times New Roman" w:cs="Times New Roman"/>
          <w:sz w:val="24"/>
          <w:szCs w:val="24"/>
        </w:rPr>
        <w:t>sistem</w:t>
      </w:r>
      <w:r w:rsidR="00563453" w:rsidRPr="00AB511B">
        <w:rPr>
          <w:rFonts w:ascii="Times New Roman" w:hAnsi="Times New Roman" w:cs="Times New Roman"/>
          <w:sz w:val="24"/>
          <w:szCs w:val="24"/>
        </w:rPr>
        <w:t>i</w:t>
      </w:r>
      <w:r w:rsidRPr="00AB511B">
        <w:rPr>
          <w:rFonts w:ascii="Times New Roman" w:hAnsi="Times New Roman" w:cs="Times New Roman"/>
          <w:sz w:val="24"/>
          <w:szCs w:val="24"/>
        </w:rPr>
        <w:t xml:space="preserve"> tarafından otomatik olarak iptal edilir. </w:t>
      </w:r>
    </w:p>
    <w:p w:rsidR="00F10323" w:rsidRPr="00AB511B" w:rsidRDefault="008472EE" w:rsidP="00D673CB">
      <w:pPr>
        <w:spacing w:after="0" w:line="240" w:lineRule="auto"/>
        <w:jc w:val="both"/>
        <w:rPr>
          <w:rFonts w:ascii="Times New Roman" w:hAnsi="Times New Roman" w:cs="Times New Roman"/>
          <w:sz w:val="24"/>
          <w:szCs w:val="24"/>
        </w:rPr>
      </w:pPr>
      <w:r w:rsidRPr="00AB511B">
        <w:rPr>
          <w:rFonts w:ascii="Times New Roman" w:hAnsi="Times New Roman" w:cs="Times New Roman"/>
          <w:sz w:val="24"/>
          <w:szCs w:val="24"/>
        </w:rPr>
        <w:t xml:space="preserve">          </w:t>
      </w:r>
      <w:r w:rsidR="00F10323" w:rsidRPr="00AB511B">
        <w:rPr>
          <w:rFonts w:ascii="Times New Roman" w:hAnsi="Times New Roman" w:cs="Times New Roman"/>
          <w:sz w:val="24"/>
          <w:szCs w:val="24"/>
        </w:rPr>
        <w:t>(1</w:t>
      </w:r>
      <w:r w:rsidR="00602E3B" w:rsidRPr="00AB511B">
        <w:rPr>
          <w:rFonts w:ascii="Times New Roman" w:hAnsi="Times New Roman" w:cs="Times New Roman"/>
          <w:sz w:val="24"/>
          <w:szCs w:val="24"/>
        </w:rPr>
        <w:t>4</w:t>
      </w:r>
      <w:r w:rsidR="00F10323" w:rsidRPr="00AB511B">
        <w:rPr>
          <w:rFonts w:ascii="Times New Roman" w:hAnsi="Times New Roman" w:cs="Times New Roman"/>
          <w:sz w:val="24"/>
          <w:szCs w:val="24"/>
        </w:rPr>
        <w:t xml:space="preserve">) </w:t>
      </w:r>
      <w:r w:rsidR="00143BDC" w:rsidRPr="00AB511B">
        <w:rPr>
          <w:rFonts w:ascii="Times New Roman" w:hAnsi="Times New Roman" w:cs="Times New Roman"/>
          <w:sz w:val="24"/>
          <w:szCs w:val="24"/>
        </w:rPr>
        <w:t>E</w:t>
      </w:r>
      <w:r w:rsidR="00F10323" w:rsidRPr="00AB511B">
        <w:rPr>
          <w:rFonts w:ascii="Times New Roman" w:hAnsi="Times New Roman" w:cs="Times New Roman"/>
          <w:sz w:val="24"/>
          <w:szCs w:val="24"/>
        </w:rPr>
        <w:t>ğitim kuruluşları eğitici tarafından onaylanmış eğitim dönemi tamamlanmadan eğitici sözleşmesini feshedemezler.</w:t>
      </w:r>
      <w:r w:rsidR="00143BDC" w:rsidRPr="00AB511B">
        <w:rPr>
          <w:rFonts w:ascii="Times New Roman" w:hAnsi="Times New Roman" w:cs="Times New Roman"/>
          <w:sz w:val="24"/>
          <w:szCs w:val="24"/>
        </w:rPr>
        <w:t xml:space="preserve"> </w:t>
      </w:r>
      <w:r w:rsidR="00832141" w:rsidRPr="00AB511B">
        <w:rPr>
          <w:rFonts w:ascii="Times New Roman" w:hAnsi="Times New Roman" w:cs="Times New Roman"/>
          <w:sz w:val="24"/>
          <w:szCs w:val="24"/>
        </w:rPr>
        <w:t>Eğiticiler de</w:t>
      </w:r>
      <w:r w:rsidR="00143BDC" w:rsidRPr="00AB511B">
        <w:rPr>
          <w:rFonts w:ascii="Times New Roman" w:hAnsi="Times New Roman" w:cs="Times New Roman"/>
          <w:sz w:val="24"/>
          <w:szCs w:val="24"/>
        </w:rPr>
        <w:t xml:space="preserve"> onayladıkları eğitim dönemini tamamlamadan istifa edemezler</w:t>
      </w:r>
      <w:r w:rsidR="00832141" w:rsidRPr="00AB511B">
        <w:rPr>
          <w:rFonts w:ascii="Times New Roman" w:hAnsi="Times New Roman" w:cs="Times New Roman"/>
          <w:sz w:val="24"/>
          <w:szCs w:val="24"/>
        </w:rPr>
        <w:t>.</w:t>
      </w:r>
    </w:p>
    <w:p w:rsidR="00F10323" w:rsidRPr="00AB511B" w:rsidRDefault="00A95D29" w:rsidP="00D673CB">
      <w:pPr>
        <w:spacing w:after="0" w:line="240" w:lineRule="auto"/>
        <w:ind w:firstLine="567"/>
        <w:jc w:val="both"/>
        <w:rPr>
          <w:rFonts w:ascii="Times New Roman" w:hAnsi="Times New Roman" w:cs="Times New Roman"/>
          <w:sz w:val="24"/>
          <w:szCs w:val="24"/>
        </w:rPr>
      </w:pPr>
      <w:r w:rsidRPr="00AB511B">
        <w:rPr>
          <w:rFonts w:ascii="Times New Roman" w:hAnsi="Times New Roman" w:cs="Times New Roman"/>
          <w:sz w:val="24"/>
          <w:szCs w:val="24"/>
        </w:rPr>
        <w:t>(</w:t>
      </w:r>
      <w:r w:rsidR="00F10323" w:rsidRPr="00AB511B">
        <w:rPr>
          <w:rFonts w:ascii="Times New Roman" w:hAnsi="Times New Roman" w:cs="Times New Roman"/>
          <w:sz w:val="24"/>
          <w:szCs w:val="24"/>
        </w:rPr>
        <w:t>1</w:t>
      </w:r>
      <w:r w:rsidR="00602E3B" w:rsidRPr="00AB511B">
        <w:rPr>
          <w:rFonts w:ascii="Times New Roman" w:hAnsi="Times New Roman" w:cs="Times New Roman"/>
          <w:sz w:val="24"/>
          <w:szCs w:val="24"/>
        </w:rPr>
        <w:t>5</w:t>
      </w:r>
      <w:r w:rsidR="00F10323" w:rsidRPr="00AB511B">
        <w:rPr>
          <w:rFonts w:ascii="Times New Roman" w:hAnsi="Times New Roman" w:cs="Times New Roman"/>
          <w:sz w:val="24"/>
          <w:szCs w:val="24"/>
        </w:rPr>
        <w:t>) Eğitimi aksatan, eğitim düzenini bozan katılımcılar eğitim kuruluşunca yazılı olarak uyarılır. Yapılan uyarılara rağmen bu davranışlarında ısrar edenlerin kayıtları silinir ve bunlara herhangi bir ücret iadesi yapılmaz.</w:t>
      </w:r>
    </w:p>
    <w:p w:rsidR="008E1860" w:rsidRPr="00AB511B" w:rsidRDefault="000A0392" w:rsidP="00D673CB">
      <w:pPr>
        <w:spacing w:after="0" w:line="240" w:lineRule="auto"/>
        <w:ind w:firstLine="567"/>
        <w:jc w:val="both"/>
        <w:rPr>
          <w:rFonts w:ascii="Times New Roman" w:hAnsi="Times New Roman" w:cs="Times New Roman"/>
          <w:color w:val="000000"/>
          <w:sz w:val="24"/>
          <w:szCs w:val="24"/>
        </w:rPr>
      </w:pPr>
      <w:r w:rsidRPr="00AB511B">
        <w:rPr>
          <w:rFonts w:ascii="Times New Roman" w:hAnsi="Times New Roman" w:cs="Times New Roman"/>
          <w:color w:val="000000"/>
          <w:sz w:val="24"/>
          <w:szCs w:val="24"/>
        </w:rPr>
        <w:lastRenderedPageBreak/>
        <w:t>(1</w:t>
      </w:r>
      <w:r w:rsidR="00602E3B" w:rsidRPr="00AB511B">
        <w:rPr>
          <w:rFonts w:ascii="Times New Roman" w:hAnsi="Times New Roman" w:cs="Times New Roman"/>
          <w:color w:val="000000"/>
          <w:sz w:val="24"/>
          <w:szCs w:val="24"/>
        </w:rPr>
        <w:t>6</w:t>
      </w:r>
      <w:r w:rsidRPr="00AB511B">
        <w:rPr>
          <w:rFonts w:ascii="Times New Roman" w:hAnsi="Times New Roman" w:cs="Times New Roman"/>
          <w:color w:val="000000"/>
          <w:sz w:val="24"/>
          <w:szCs w:val="24"/>
        </w:rPr>
        <w:t>)</w:t>
      </w:r>
      <w:r w:rsidR="009E0F8A" w:rsidRPr="00AB511B">
        <w:rPr>
          <w:rFonts w:ascii="Times New Roman" w:hAnsi="Times New Roman" w:cs="Times New Roman"/>
          <w:color w:val="000000"/>
          <w:sz w:val="24"/>
          <w:szCs w:val="24"/>
        </w:rPr>
        <w:t xml:space="preserve"> </w:t>
      </w:r>
      <w:r w:rsidRPr="00AB511B">
        <w:rPr>
          <w:rFonts w:ascii="Times New Roman" w:hAnsi="Times New Roman" w:cs="Times New Roman"/>
          <w:color w:val="000000"/>
          <w:sz w:val="24"/>
          <w:szCs w:val="24"/>
        </w:rPr>
        <w:t>Eğitim kurumlarındaki kursiyer devam çizelgeleri, eğitim dönemi içerisinde sabah ve öğleden sonra olmak üzere günde iki kere kursiyerler tarafından imzalanacaktır. Yoklama çizelgelerinde eğiticinin adı soyadı ve imzası da bulunacaktır. Devam çizelgeleri eğitim kuruluşunca en az 3 yıl süreyle saklanacaktır.</w:t>
      </w:r>
    </w:p>
    <w:p w:rsidR="004C44D2" w:rsidRPr="00AB511B" w:rsidRDefault="00602E3B" w:rsidP="00D673CB">
      <w:pPr>
        <w:spacing w:after="0" w:line="240" w:lineRule="auto"/>
        <w:jc w:val="both"/>
        <w:rPr>
          <w:rFonts w:ascii="Times New Roman" w:hAnsi="Times New Roman" w:cs="Times New Roman"/>
          <w:sz w:val="24"/>
          <w:szCs w:val="24"/>
        </w:rPr>
      </w:pPr>
      <w:r w:rsidRPr="00AB511B">
        <w:rPr>
          <w:rFonts w:ascii="Times New Roman" w:hAnsi="Times New Roman" w:cs="Times New Roman"/>
          <w:sz w:val="24"/>
          <w:szCs w:val="24"/>
        </w:rPr>
        <w:t xml:space="preserve">         </w:t>
      </w:r>
      <w:r w:rsidR="002911AB" w:rsidRPr="00AB511B">
        <w:rPr>
          <w:rFonts w:ascii="Times New Roman" w:hAnsi="Times New Roman" w:cs="Times New Roman"/>
          <w:sz w:val="24"/>
          <w:szCs w:val="24"/>
        </w:rPr>
        <w:t>(1</w:t>
      </w:r>
      <w:r w:rsidRPr="00AB511B">
        <w:rPr>
          <w:rFonts w:ascii="Times New Roman" w:hAnsi="Times New Roman" w:cs="Times New Roman"/>
          <w:sz w:val="24"/>
          <w:szCs w:val="24"/>
        </w:rPr>
        <w:t>7</w:t>
      </w:r>
      <w:r w:rsidR="002911AB" w:rsidRPr="00AB511B">
        <w:rPr>
          <w:rFonts w:ascii="Times New Roman" w:hAnsi="Times New Roman" w:cs="Times New Roman"/>
          <w:sz w:val="24"/>
          <w:szCs w:val="24"/>
        </w:rPr>
        <w:t xml:space="preserve">) Eğitimler </w:t>
      </w:r>
      <w:r w:rsidR="003B0F68" w:rsidRPr="00AB511B">
        <w:rPr>
          <w:rFonts w:ascii="Times New Roman" w:hAnsi="Times New Roman" w:cs="Times New Roman"/>
          <w:sz w:val="24"/>
          <w:szCs w:val="24"/>
        </w:rPr>
        <w:t>y</w:t>
      </w:r>
      <w:r w:rsidR="002911AB" w:rsidRPr="00AB511B">
        <w:rPr>
          <w:rFonts w:ascii="Times New Roman" w:hAnsi="Times New Roman" w:cs="Times New Roman"/>
          <w:sz w:val="24"/>
          <w:szCs w:val="24"/>
        </w:rPr>
        <w:t xml:space="preserve">etki </w:t>
      </w:r>
      <w:r w:rsidR="003B0F68" w:rsidRPr="00AB511B">
        <w:rPr>
          <w:rFonts w:ascii="Times New Roman" w:hAnsi="Times New Roman" w:cs="Times New Roman"/>
          <w:sz w:val="24"/>
          <w:szCs w:val="24"/>
        </w:rPr>
        <w:t>b</w:t>
      </w:r>
      <w:r w:rsidR="002911AB" w:rsidRPr="00AB511B">
        <w:rPr>
          <w:rFonts w:ascii="Times New Roman" w:hAnsi="Times New Roman" w:cs="Times New Roman"/>
          <w:sz w:val="24"/>
          <w:szCs w:val="24"/>
        </w:rPr>
        <w:t>elgesi alınan adres dışında başka bir adreste düzenlenemez.</w:t>
      </w:r>
    </w:p>
    <w:p w:rsidR="00D4288A" w:rsidRPr="00AB511B" w:rsidRDefault="004C44D2" w:rsidP="0004465A">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602E3B" w:rsidRPr="00AB511B">
        <w:rPr>
          <w:rFonts w:ascii="Times New Roman" w:eastAsia="Times New Roman" w:hAnsi="Times New Roman" w:cs="Times New Roman"/>
          <w:sz w:val="24"/>
          <w:szCs w:val="24"/>
          <w:lang w:eastAsia="tr-TR"/>
        </w:rPr>
        <w:t>(</w:t>
      </w:r>
      <w:r w:rsidR="00D4288A" w:rsidRPr="00AB511B">
        <w:rPr>
          <w:rFonts w:ascii="Times New Roman" w:eastAsia="Times New Roman" w:hAnsi="Times New Roman" w:cs="Times New Roman"/>
          <w:sz w:val="24"/>
          <w:szCs w:val="24"/>
          <w:lang w:eastAsia="tr-TR"/>
        </w:rPr>
        <w:t>1</w:t>
      </w:r>
      <w:r w:rsidR="00602E3B" w:rsidRPr="00AB511B">
        <w:rPr>
          <w:rFonts w:ascii="Times New Roman" w:eastAsia="Times New Roman" w:hAnsi="Times New Roman" w:cs="Times New Roman"/>
          <w:sz w:val="24"/>
          <w:szCs w:val="24"/>
          <w:lang w:eastAsia="tr-TR"/>
        </w:rPr>
        <w:t>8</w:t>
      </w:r>
      <w:r w:rsidR="00D4288A" w:rsidRPr="00AB511B">
        <w:rPr>
          <w:rFonts w:ascii="Times New Roman" w:eastAsia="Times New Roman" w:hAnsi="Times New Roman" w:cs="Times New Roman"/>
          <w:sz w:val="24"/>
          <w:szCs w:val="24"/>
          <w:lang w:eastAsia="tr-TR"/>
        </w:rPr>
        <w:t>)</w:t>
      </w:r>
      <w:r w:rsidR="009E0F8A" w:rsidRPr="00AB511B">
        <w:rPr>
          <w:rFonts w:ascii="Times New Roman" w:eastAsia="Times New Roman" w:hAnsi="Times New Roman" w:cs="Times New Roman"/>
          <w:sz w:val="24"/>
          <w:szCs w:val="24"/>
          <w:lang w:eastAsia="tr-TR"/>
        </w:rPr>
        <w:t xml:space="preserve"> </w:t>
      </w:r>
      <w:r w:rsidR="00D4288A" w:rsidRPr="00AB511B">
        <w:rPr>
          <w:rFonts w:ascii="Times New Roman" w:eastAsia="Times New Roman" w:hAnsi="Times New Roman" w:cs="Times New Roman"/>
          <w:sz w:val="24"/>
          <w:szCs w:val="24"/>
          <w:lang w:eastAsia="tr-TR"/>
        </w:rPr>
        <w:t xml:space="preserve">Eğiticinin mücbir sebeple (hastalık veya birinci derece akraba vefatı) ders verememesi durumunda </w:t>
      </w:r>
      <w:r w:rsidR="0036148C" w:rsidRPr="00AB511B">
        <w:rPr>
          <w:rFonts w:ascii="Times New Roman" w:eastAsia="Times New Roman" w:hAnsi="Times New Roman" w:cs="Times New Roman"/>
          <w:sz w:val="24"/>
          <w:szCs w:val="24"/>
          <w:lang w:eastAsia="tr-TR"/>
        </w:rPr>
        <w:t>İdareye</w:t>
      </w:r>
      <w:r w:rsidR="00D4288A" w:rsidRPr="00AB511B">
        <w:rPr>
          <w:rFonts w:ascii="Times New Roman" w:eastAsia="Times New Roman" w:hAnsi="Times New Roman" w:cs="Times New Roman"/>
          <w:sz w:val="24"/>
          <w:szCs w:val="24"/>
          <w:lang w:eastAsia="tr-TR"/>
        </w:rPr>
        <w:t xml:space="preserve"> aynı gün içerisinde e-posta veya faks ile bu durumla ilgili raporu (hastalık raporlarının aynı gün vefat ile ilgili raporların ise 1 hafta içerisinde) ve yapılamayan dersler ile ilgili yeni programı</w:t>
      </w:r>
      <w:r w:rsidR="00CC355A" w:rsidRPr="00AB511B">
        <w:rPr>
          <w:rFonts w:ascii="Times New Roman" w:eastAsia="Times New Roman" w:hAnsi="Times New Roman" w:cs="Times New Roman"/>
          <w:sz w:val="24"/>
          <w:szCs w:val="24"/>
          <w:lang w:eastAsia="tr-TR"/>
        </w:rPr>
        <w:t>n</w:t>
      </w:r>
      <w:r w:rsidR="00D4288A" w:rsidRPr="00AB511B">
        <w:rPr>
          <w:rFonts w:ascii="Times New Roman" w:eastAsia="Times New Roman" w:hAnsi="Times New Roman" w:cs="Times New Roman"/>
          <w:sz w:val="24"/>
          <w:szCs w:val="24"/>
          <w:lang w:eastAsia="tr-TR"/>
        </w:rPr>
        <w:t xml:space="preserve"> yazılı olarak bildirilmesi gerekmektedir. (</w:t>
      </w:r>
      <w:proofErr w:type="gramStart"/>
      <w:r w:rsidR="00D4288A" w:rsidRPr="00AB511B">
        <w:rPr>
          <w:rFonts w:ascii="Times New Roman" w:eastAsia="Times New Roman" w:hAnsi="Times New Roman" w:cs="Times New Roman"/>
          <w:sz w:val="24"/>
          <w:szCs w:val="24"/>
          <w:lang w:eastAsia="tr-TR"/>
        </w:rPr>
        <w:t>eğer</w:t>
      </w:r>
      <w:proofErr w:type="gramEnd"/>
      <w:r w:rsidR="00D4288A" w:rsidRPr="00AB511B">
        <w:rPr>
          <w:rFonts w:ascii="Times New Roman" w:eastAsia="Times New Roman" w:hAnsi="Times New Roman" w:cs="Times New Roman"/>
          <w:sz w:val="24"/>
          <w:szCs w:val="24"/>
          <w:lang w:eastAsia="tr-TR"/>
        </w:rPr>
        <w:t xml:space="preserve"> varsa </w:t>
      </w:r>
      <w:r w:rsidR="00711B03" w:rsidRPr="00AB511B">
        <w:rPr>
          <w:rFonts w:ascii="Times New Roman" w:eastAsia="Times New Roman" w:hAnsi="Times New Roman" w:cs="Times New Roman"/>
          <w:sz w:val="24"/>
          <w:szCs w:val="24"/>
          <w:lang w:eastAsia="tr-TR"/>
        </w:rPr>
        <w:t xml:space="preserve">u-Net </w:t>
      </w:r>
      <w:r w:rsidR="0004465A">
        <w:rPr>
          <w:rFonts w:ascii="Times New Roman" w:eastAsia="Times New Roman" w:hAnsi="Times New Roman" w:cs="Times New Roman"/>
          <w:sz w:val="24"/>
          <w:szCs w:val="24"/>
          <w:lang w:eastAsia="tr-TR"/>
        </w:rPr>
        <w:t>o</w:t>
      </w:r>
      <w:r w:rsidR="0004465A" w:rsidRPr="00AB511B">
        <w:rPr>
          <w:rFonts w:ascii="Times New Roman" w:eastAsia="Times New Roman" w:hAnsi="Times New Roman" w:cs="Times New Roman"/>
          <w:sz w:val="24"/>
          <w:szCs w:val="24"/>
          <w:lang w:eastAsia="tr-TR"/>
        </w:rPr>
        <w:t xml:space="preserve">tomasyon </w:t>
      </w:r>
      <w:r w:rsidR="00D4288A" w:rsidRPr="00AB511B">
        <w:rPr>
          <w:rFonts w:ascii="Times New Roman" w:eastAsia="Times New Roman" w:hAnsi="Times New Roman" w:cs="Times New Roman"/>
          <w:sz w:val="24"/>
          <w:szCs w:val="24"/>
          <w:lang w:eastAsia="tr-TR"/>
        </w:rPr>
        <w:t>sistem</w:t>
      </w:r>
      <w:r w:rsidR="00711B03" w:rsidRPr="00AB511B">
        <w:rPr>
          <w:rFonts w:ascii="Times New Roman" w:eastAsia="Times New Roman" w:hAnsi="Times New Roman" w:cs="Times New Roman"/>
          <w:sz w:val="24"/>
          <w:szCs w:val="24"/>
          <w:lang w:eastAsia="tr-TR"/>
        </w:rPr>
        <w:t>ine</w:t>
      </w:r>
      <w:r w:rsidR="00D4288A" w:rsidRPr="00AB511B">
        <w:rPr>
          <w:rFonts w:ascii="Times New Roman" w:eastAsia="Times New Roman" w:hAnsi="Times New Roman" w:cs="Times New Roman"/>
          <w:sz w:val="24"/>
          <w:szCs w:val="24"/>
          <w:lang w:eastAsia="tr-TR"/>
        </w:rPr>
        <w:t xml:space="preserve"> kayıtlı yedek eğitici tarafından bu ders verilir ve bu durumda </w:t>
      </w:r>
      <w:r w:rsidR="0036148C" w:rsidRPr="00AB511B">
        <w:rPr>
          <w:rFonts w:ascii="Times New Roman" w:eastAsia="Times New Roman" w:hAnsi="Times New Roman" w:cs="Times New Roman"/>
          <w:sz w:val="24"/>
          <w:szCs w:val="24"/>
          <w:lang w:eastAsia="tr-TR"/>
        </w:rPr>
        <w:t>İdareye</w:t>
      </w:r>
      <w:r w:rsidR="00D4288A" w:rsidRPr="00AB511B">
        <w:rPr>
          <w:rFonts w:ascii="Times New Roman" w:eastAsia="Times New Roman" w:hAnsi="Times New Roman" w:cs="Times New Roman"/>
          <w:sz w:val="24"/>
          <w:szCs w:val="24"/>
          <w:lang w:eastAsia="tr-TR"/>
        </w:rPr>
        <w:t xml:space="preserve"> bildirim yapmaya gerek yoktur)</w:t>
      </w:r>
      <w:r w:rsidRPr="00AB511B">
        <w:rPr>
          <w:rFonts w:ascii="Times New Roman" w:eastAsia="Times New Roman" w:hAnsi="Times New Roman" w:cs="Times New Roman"/>
          <w:sz w:val="24"/>
          <w:szCs w:val="24"/>
          <w:lang w:eastAsia="tr-TR"/>
        </w:rPr>
        <w:t>.</w:t>
      </w:r>
    </w:p>
    <w:p w:rsidR="00F10323" w:rsidRPr="00AB511B" w:rsidRDefault="00F10323"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Tehlikeli </w:t>
      </w:r>
      <w:r w:rsidR="0004465A" w:rsidRPr="00AB511B">
        <w:rPr>
          <w:rFonts w:ascii="Times New Roman" w:eastAsia="Times New Roman" w:hAnsi="Times New Roman" w:cs="Times New Roman"/>
          <w:b/>
          <w:bCs/>
          <w:sz w:val="24"/>
          <w:szCs w:val="24"/>
          <w:lang w:eastAsia="tr-TR"/>
        </w:rPr>
        <w:t>Madde Güvenlik Danışmanı</w:t>
      </w:r>
      <w:r w:rsidR="0004465A">
        <w:rPr>
          <w:rFonts w:ascii="Times New Roman" w:eastAsia="Times New Roman" w:hAnsi="Times New Roman" w:cs="Times New Roman"/>
          <w:b/>
          <w:bCs/>
          <w:sz w:val="24"/>
          <w:szCs w:val="24"/>
          <w:lang w:eastAsia="tr-TR"/>
        </w:rPr>
        <w:t xml:space="preserve"> Sertifikası</w:t>
      </w:r>
      <w:r w:rsidR="003B189C">
        <w:rPr>
          <w:rFonts w:ascii="Times New Roman" w:eastAsia="Times New Roman" w:hAnsi="Times New Roman" w:cs="Times New Roman"/>
          <w:b/>
          <w:bCs/>
          <w:sz w:val="24"/>
          <w:szCs w:val="24"/>
          <w:lang w:eastAsia="tr-TR"/>
        </w:rPr>
        <w:t xml:space="preserve"> ve </w:t>
      </w:r>
      <w:r w:rsidR="0004465A">
        <w:rPr>
          <w:rFonts w:ascii="Times New Roman" w:eastAsia="Times New Roman" w:hAnsi="Times New Roman" w:cs="Times New Roman"/>
          <w:b/>
          <w:bCs/>
          <w:sz w:val="24"/>
          <w:szCs w:val="24"/>
          <w:lang w:eastAsia="tr-TR"/>
        </w:rPr>
        <w:t>Tehlikeli Mal Taşımacılığı Sürücü S</w:t>
      </w:r>
      <w:r w:rsidR="00162058">
        <w:rPr>
          <w:rFonts w:ascii="Times New Roman" w:eastAsia="Times New Roman" w:hAnsi="Times New Roman" w:cs="Times New Roman"/>
          <w:b/>
          <w:bCs/>
          <w:sz w:val="24"/>
          <w:szCs w:val="24"/>
          <w:lang w:eastAsia="tr-TR"/>
        </w:rPr>
        <w:t>ertifika</w:t>
      </w:r>
      <w:r w:rsidR="0004465A">
        <w:rPr>
          <w:rFonts w:ascii="Times New Roman" w:eastAsia="Times New Roman" w:hAnsi="Times New Roman" w:cs="Times New Roman"/>
          <w:b/>
          <w:bCs/>
          <w:sz w:val="24"/>
          <w:szCs w:val="24"/>
          <w:lang w:eastAsia="tr-TR"/>
        </w:rPr>
        <w:t>sı</w:t>
      </w:r>
      <w:r w:rsidRPr="00AB511B">
        <w:rPr>
          <w:rFonts w:ascii="Times New Roman" w:eastAsia="Times New Roman" w:hAnsi="Times New Roman" w:cs="Times New Roman"/>
          <w:b/>
          <w:bCs/>
          <w:sz w:val="24"/>
          <w:szCs w:val="24"/>
          <w:lang w:eastAsia="tr-TR"/>
        </w:rPr>
        <w:t xml:space="preserve"> sınavı </w:t>
      </w:r>
    </w:p>
    <w:p w:rsidR="00D23230" w:rsidRPr="00AB511B" w:rsidRDefault="00F10323"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sidRPr="00AB511B">
        <w:rPr>
          <w:rFonts w:ascii="Times New Roman" w:eastAsia="Times New Roman" w:hAnsi="Times New Roman" w:cs="Times New Roman"/>
          <w:b/>
          <w:bCs/>
          <w:sz w:val="24"/>
          <w:szCs w:val="24"/>
          <w:lang w:eastAsia="tr-TR"/>
        </w:rPr>
        <w:t>1</w:t>
      </w:r>
      <w:r w:rsidR="00C15A2B">
        <w:rPr>
          <w:rFonts w:ascii="Times New Roman" w:eastAsia="Times New Roman" w:hAnsi="Times New Roman" w:cs="Times New Roman"/>
          <w:b/>
          <w:bCs/>
          <w:sz w:val="24"/>
          <w:szCs w:val="24"/>
          <w:lang w:eastAsia="tr-TR"/>
        </w:rPr>
        <w:t>6</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w:t>
      </w:r>
      <w:r w:rsidR="00D23230" w:rsidRPr="00AB511B">
        <w:rPr>
          <w:rFonts w:ascii="Times New Roman" w:eastAsia="Times New Roman" w:hAnsi="Times New Roman" w:cs="Times New Roman"/>
          <w:sz w:val="24"/>
          <w:szCs w:val="24"/>
          <w:lang w:eastAsia="tr-TR"/>
        </w:rPr>
        <w:t xml:space="preserve"> </w:t>
      </w:r>
      <w:r w:rsidR="003B2E35" w:rsidRPr="00AB511B">
        <w:rPr>
          <w:rFonts w:ascii="Times New Roman" w:eastAsia="Times New Roman" w:hAnsi="Times New Roman" w:cs="Times New Roman"/>
          <w:sz w:val="24"/>
          <w:szCs w:val="24"/>
          <w:lang w:eastAsia="tr-TR"/>
        </w:rPr>
        <w:t>B</w:t>
      </w:r>
      <w:r w:rsidR="00C20E3A" w:rsidRPr="00AB511B">
        <w:rPr>
          <w:rFonts w:ascii="Times New Roman" w:eastAsia="Times New Roman" w:hAnsi="Times New Roman" w:cs="Times New Roman"/>
          <w:sz w:val="24"/>
          <w:szCs w:val="24"/>
          <w:lang w:eastAsia="tr-TR"/>
        </w:rPr>
        <w:t>u</w:t>
      </w:r>
      <w:r w:rsidR="003B2E35" w:rsidRPr="00AB511B">
        <w:rPr>
          <w:rFonts w:ascii="Times New Roman" w:eastAsia="Times New Roman" w:hAnsi="Times New Roman" w:cs="Times New Roman"/>
          <w:sz w:val="24"/>
          <w:szCs w:val="24"/>
          <w:lang w:eastAsia="tr-TR"/>
        </w:rPr>
        <w:t xml:space="preserve"> </w:t>
      </w:r>
      <w:r w:rsidR="00CB55AA" w:rsidRPr="00AB511B">
        <w:rPr>
          <w:rFonts w:ascii="Times New Roman" w:eastAsia="Times New Roman" w:hAnsi="Times New Roman" w:cs="Times New Roman"/>
          <w:sz w:val="24"/>
          <w:szCs w:val="24"/>
          <w:lang w:eastAsia="tr-TR"/>
        </w:rPr>
        <w:t>Yönetmeli</w:t>
      </w:r>
      <w:r w:rsidR="000708F6" w:rsidRPr="00AB511B">
        <w:rPr>
          <w:rFonts w:ascii="Times New Roman" w:eastAsia="Times New Roman" w:hAnsi="Times New Roman" w:cs="Times New Roman"/>
          <w:sz w:val="24"/>
          <w:szCs w:val="24"/>
          <w:lang w:eastAsia="tr-TR"/>
        </w:rPr>
        <w:t xml:space="preserve">k </w:t>
      </w:r>
      <w:r w:rsidR="003B2E35" w:rsidRPr="00AB511B">
        <w:rPr>
          <w:rFonts w:ascii="Times New Roman" w:eastAsia="Times New Roman" w:hAnsi="Times New Roman" w:cs="Times New Roman"/>
          <w:sz w:val="24"/>
          <w:szCs w:val="24"/>
          <w:lang w:eastAsia="tr-TR"/>
        </w:rPr>
        <w:t xml:space="preserve">kapsamında yapılacak </w:t>
      </w:r>
      <w:r w:rsidR="00D23230" w:rsidRPr="00AB511B">
        <w:rPr>
          <w:rFonts w:ascii="Times New Roman" w:eastAsia="Times New Roman" w:hAnsi="Times New Roman" w:cs="Times New Roman"/>
          <w:sz w:val="24"/>
          <w:szCs w:val="24"/>
          <w:lang w:eastAsia="tr-TR"/>
        </w:rPr>
        <w:t xml:space="preserve">sınavlara </w:t>
      </w:r>
      <w:r w:rsidR="00101608" w:rsidRPr="00AB511B">
        <w:rPr>
          <w:rFonts w:ascii="Times New Roman" w:eastAsia="Times New Roman" w:hAnsi="Times New Roman" w:cs="Times New Roman"/>
          <w:sz w:val="24"/>
          <w:szCs w:val="24"/>
          <w:lang w:eastAsia="tr-TR"/>
        </w:rPr>
        <w:t xml:space="preserve">ve sınav sorularını hazırlayacak sınav komisyonlarına </w:t>
      </w:r>
      <w:r w:rsidR="00D23230" w:rsidRPr="00AB511B">
        <w:rPr>
          <w:rFonts w:ascii="Times New Roman" w:eastAsia="Times New Roman" w:hAnsi="Times New Roman" w:cs="Times New Roman"/>
          <w:sz w:val="24"/>
          <w:szCs w:val="24"/>
          <w:lang w:eastAsia="tr-TR"/>
        </w:rPr>
        <w:t xml:space="preserve">ilişkin </w:t>
      </w:r>
      <w:r w:rsidR="003B2E35" w:rsidRPr="00AB511B">
        <w:rPr>
          <w:rFonts w:ascii="Times New Roman" w:eastAsia="Times New Roman" w:hAnsi="Times New Roman" w:cs="Times New Roman"/>
          <w:sz w:val="24"/>
          <w:szCs w:val="24"/>
          <w:lang w:eastAsia="tr-TR"/>
        </w:rPr>
        <w:t>esas ve usuller İdare tarafından</w:t>
      </w:r>
      <w:r w:rsidR="00D23230" w:rsidRPr="00AB511B">
        <w:rPr>
          <w:rFonts w:ascii="Times New Roman" w:eastAsia="Times New Roman" w:hAnsi="Times New Roman" w:cs="Times New Roman"/>
          <w:sz w:val="24"/>
          <w:szCs w:val="24"/>
          <w:lang w:eastAsia="tr-TR"/>
        </w:rPr>
        <w:t xml:space="preserve"> belirlenir.</w:t>
      </w:r>
    </w:p>
    <w:p w:rsidR="00CA463A" w:rsidRPr="00AB511B" w:rsidRDefault="00CA463A" w:rsidP="008473CA">
      <w:pPr>
        <w:spacing w:after="0" w:line="240" w:lineRule="auto"/>
        <w:ind w:firstLine="567"/>
        <w:jc w:val="both"/>
        <w:rPr>
          <w:rFonts w:ascii="Times New Roman" w:eastAsia="Times New Roman" w:hAnsi="Times New Roman" w:cs="Times New Roman"/>
          <w:b/>
          <w:sz w:val="24"/>
          <w:szCs w:val="24"/>
          <w:lang w:eastAsia="tr-TR"/>
        </w:rPr>
      </w:pPr>
      <w:r w:rsidRPr="00AB511B">
        <w:rPr>
          <w:rFonts w:ascii="Times New Roman" w:eastAsia="Times New Roman" w:hAnsi="Times New Roman" w:cs="Times New Roman"/>
          <w:b/>
          <w:sz w:val="24"/>
          <w:szCs w:val="24"/>
          <w:lang w:eastAsia="tr-TR"/>
        </w:rPr>
        <w:t xml:space="preserve">Sınavların İlanı </w:t>
      </w:r>
    </w:p>
    <w:p w:rsidR="00CA463A" w:rsidRPr="00AB511B" w:rsidRDefault="004C44D2" w:rsidP="008473CA">
      <w:pPr>
        <w:spacing w:after="0" w:line="240" w:lineRule="auto"/>
        <w:jc w:val="both"/>
        <w:rPr>
          <w:rFonts w:ascii="Times New Roman" w:eastAsia="Times New Roman" w:hAnsi="Times New Roman" w:cs="Times New Roman"/>
          <w:bCs/>
          <w:sz w:val="24"/>
          <w:szCs w:val="24"/>
          <w:lang w:eastAsia="tr-TR"/>
        </w:rPr>
      </w:pPr>
      <w:r w:rsidRPr="00AB511B">
        <w:rPr>
          <w:rFonts w:ascii="Times New Roman" w:eastAsia="Times New Roman" w:hAnsi="Times New Roman" w:cs="Times New Roman"/>
          <w:b/>
          <w:bCs/>
          <w:sz w:val="24"/>
          <w:szCs w:val="24"/>
          <w:lang w:eastAsia="tr-TR"/>
        </w:rPr>
        <w:t xml:space="preserve">         </w:t>
      </w:r>
      <w:r w:rsidR="00CA463A" w:rsidRPr="00AB511B">
        <w:rPr>
          <w:rFonts w:ascii="Times New Roman" w:eastAsia="Times New Roman" w:hAnsi="Times New Roman" w:cs="Times New Roman"/>
          <w:b/>
          <w:bCs/>
          <w:sz w:val="24"/>
          <w:szCs w:val="24"/>
          <w:lang w:eastAsia="tr-TR"/>
        </w:rPr>
        <w:t xml:space="preserve">MADDE </w:t>
      </w:r>
      <w:r w:rsidR="00C15A2B" w:rsidRPr="00AB511B">
        <w:rPr>
          <w:rFonts w:ascii="Times New Roman" w:eastAsia="Times New Roman" w:hAnsi="Times New Roman" w:cs="Times New Roman"/>
          <w:b/>
          <w:bCs/>
          <w:sz w:val="24"/>
          <w:szCs w:val="24"/>
          <w:lang w:eastAsia="tr-TR"/>
        </w:rPr>
        <w:t>1</w:t>
      </w:r>
      <w:r w:rsidR="00C15A2B">
        <w:rPr>
          <w:rFonts w:ascii="Times New Roman" w:eastAsia="Times New Roman" w:hAnsi="Times New Roman" w:cs="Times New Roman"/>
          <w:b/>
          <w:bCs/>
          <w:sz w:val="24"/>
          <w:szCs w:val="24"/>
          <w:lang w:eastAsia="tr-TR"/>
        </w:rPr>
        <w:t>7</w:t>
      </w:r>
      <w:r w:rsidR="00CA463A" w:rsidRPr="00AB511B">
        <w:rPr>
          <w:rFonts w:ascii="Times New Roman" w:eastAsia="Times New Roman" w:hAnsi="Times New Roman" w:cs="Times New Roman"/>
          <w:b/>
          <w:bCs/>
          <w:sz w:val="24"/>
          <w:szCs w:val="24"/>
          <w:lang w:eastAsia="tr-TR"/>
        </w:rPr>
        <w:t xml:space="preserve">- </w:t>
      </w:r>
      <w:r w:rsidR="00CA463A" w:rsidRPr="007505E4">
        <w:rPr>
          <w:rFonts w:ascii="Times New Roman" w:eastAsia="Times New Roman" w:hAnsi="Times New Roman" w:cs="Times New Roman"/>
          <w:bCs/>
          <w:sz w:val="24"/>
          <w:szCs w:val="24"/>
          <w:lang w:eastAsia="tr-TR"/>
        </w:rPr>
        <w:t>(1)</w:t>
      </w:r>
      <w:r w:rsidR="00CA463A" w:rsidRPr="00AB511B">
        <w:rPr>
          <w:rFonts w:ascii="Times New Roman" w:eastAsia="Times New Roman" w:hAnsi="Times New Roman" w:cs="Times New Roman"/>
          <w:b/>
          <w:bCs/>
          <w:sz w:val="24"/>
          <w:szCs w:val="24"/>
          <w:lang w:eastAsia="tr-TR"/>
        </w:rPr>
        <w:t xml:space="preserve"> </w:t>
      </w:r>
      <w:r w:rsidR="00CA463A" w:rsidRPr="00AB511B">
        <w:rPr>
          <w:rFonts w:ascii="Times New Roman" w:eastAsia="Times New Roman" w:hAnsi="Times New Roman" w:cs="Times New Roman"/>
          <w:bCs/>
          <w:sz w:val="24"/>
          <w:szCs w:val="24"/>
          <w:lang w:eastAsia="tr-TR"/>
        </w:rPr>
        <w:t xml:space="preserve">Sınavlar, sınav tarihinden en az 60 gün önce ilan edilir. İlan edilen sınav tarihlerinde İdare değişiklik yapabilir. Bu değişiklik sınav tarihinden en az 20 gün önce ilan edilir. </w:t>
      </w:r>
    </w:p>
    <w:p w:rsidR="00F10323" w:rsidRPr="00AB511B" w:rsidRDefault="00F10323"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Sınav müracaatı</w:t>
      </w:r>
    </w:p>
    <w:p w:rsidR="00F10323" w:rsidRPr="00AB511B" w:rsidRDefault="00F10323" w:rsidP="008706F9">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sidRPr="00AB511B">
        <w:rPr>
          <w:rFonts w:ascii="Times New Roman" w:eastAsia="Times New Roman" w:hAnsi="Times New Roman" w:cs="Times New Roman"/>
          <w:b/>
          <w:bCs/>
          <w:sz w:val="24"/>
          <w:szCs w:val="24"/>
          <w:lang w:eastAsia="tr-TR"/>
        </w:rPr>
        <w:t>1</w:t>
      </w:r>
      <w:r w:rsidR="00C15A2B">
        <w:rPr>
          <w:rFonts w:ascii="Times New Roman" w:eastAsia="Times New Roman" w:hAnsi="Times New Roman" w:cs="Times New Roman"/>
          <w:b/>
          <w:bCs/>
          <w:sz w:val="24"/>
          <w:szCs w:val="24"/>
          <w:lang w:eastAsia="tr-TR"/>
        </w:rPr>
        <w:t>8</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w:t>
      </w:r>
      <w:r w:rsidR="00556452" w:rsidRPr="00AB511B">
        <w:rPr>
          <w:rFonts w:ascii="Times New Roman" w:eastAsia="Times New Roman" w:hAnsi="Times New Roman" w:cs="Times New Roman"/>
          <w:sz w:val="24"/>
          <w:szCs w:val="24"/>
          <w:lang w:eastAsia="tr-TR"/>
        </w:rPr>
        <w:t xml:space="preserve"> </w:t>
      </w:r>
      <w:r w:rsidR="00A31692" w:rsidRPr="00162058">
        <w:rPr>
          <w:rFonts w:ascii="Times New Roman" w:hAnsi="Times New Roman" w:cs="Times New Roman"/>
          <w:color w:val="000000"/>
          <w:sz w:val="24"/>
          <w:szCs w:val="24"/>
        </w:rPr>
        <w:t xml:space="preserve">Eğitim </w:t>
      </w:r>
      <w:r w:rsidR="00A31692" w:rsidRPr="00162058">
        <w:rPr>
          <w:rFonts w:ascii="Times New Roman" w:hAnsi="Times New Roman" w:cs="Times New Roman"/>
          <w:sz w:val="24"/>
          <w:szCs w:val="24"/>
        </w:rPr>
        <w:t>Tamamlama Belgesine</w:t>
      </w:r>
      <w:r w:rsidRPr="00AB511B">
        <w:rPr>
          <w:rFonts w:ascii="Times New Roman" w:eastAsia="Times New Roman" w:hAnsi="Times New Roman" w:cs="Times New Roman"/>
          <w:sz w:val="24"/>
          <w:szCs w:val="24"/>
          <w:lang w:eastAsia="tr-TR"/>
        </w:rPr>
        <w:t xml:space="preserve"> sahip kişiler</w:t>
      </w:r>
      <w:r w:rsidR="008B153E" w:rsidRPr="00AB511B">
        <w:rPr>
          <w:rFonts w:ascii="Times New Roman" w:eastAsia="Times New Roman" w:hAnsi="Times New Roman" w:cs="Times New Roman"/>
          <w:sz w:val="24"/>
          <w:szCs w:val="24"/>
          <w:lang w:eastAsia="tr-TR"/>
        </w:rPr>
        <w:t>,</w:t>
      </w:r>
      <w:r w:rsidR="00B014D4"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bireysel veya eğitim kuruluşları aracılığı ile </w:t>
      </w:r>
      <w:r w:rsidR="00694BBF" w:rsidRPr="00AB511B">
        <w:rPr>
          <w:rFonts w:ascii="Times New Roman" w:eastAsia="Times New Roman" w:hAnsi="Times New Roman" w:cs="Times New Roman"/>
          <w:sz w:val="24"/>
          <w:szCs w:val="24"/>
          <w:lang w:eastAsia="tr-TR"/>
        </w:rPr>
        <w:t>www.kamu.turkiye.gov.tr</w:t>
      </w:r>
      <w:r w:rsidRPr="00AB511B">
        <w:rPr>
          <w:rFonts w:ascii="Times New Roman" w:eastAsia="Times New Roman" w:hAnsi="Times New Roman" w:cs="Times New Roman"/>
          <w:sz w:val="24"/>
          <w:szCs w:val="24"/>
          <w:lang w:eastAsia="tr-TR"/>
        </w:rPr>
        <w:t xml:space="preserve"> </w:t>
      </w:r>
      <w:r w:rsidR="00180058" w:rsidRPr="00AB511B">
        <w:rPr>
          <w:rFonts w:ascii="Times New Roman" w:eastAsia="Times New Roman" w:hAnsi="Times New Roman" w:cs="Times New Roman"/>
          <w:sz w:val="24"/>
          <w:szCs w:val="24"/>
          <w:lang w:eastAsia="tr-TR"/>
        </w:rPr>
        <w:t xml:space="preserve">veya </w:t>
      </w:r>
      <w:r w:rsidR="006E575E" w:rsidRPr="00AB511B">
        <w:rPr>
          <w:rFonts w:ascii="Times New Roman" w:eastAsia="Times New Roman" w:hAnsi="Times New Roman" w:cs="Times New Roman"/>
          <w:sz w:val="24"/>
          <w:szCs w:val="24"/>
          <w:lang w:eastAsia="tr-TR"/>
        </w:rPr>
        <w:t>www.turkiye.gov.tr</w:t>
      </w:r>
      <w:r w:rsidR="00180058" w:rsidRPr="00AB511B">
        <w:rPr>
          <w:rFonts w:ascii="Times New Roman" w:eastAsia="Times New Roman" w:hAnsi="Times New Roman" w:cs="Times New Roman"/>
          <w:sz w:val="24"/>
          <w:szCs w:val="24"/>
          <w:lang w:eastAsia="tr-TR"/>
        </w:rPr>
        <w:t xml:space="preserve"> sistemi </w:t>
      </w:r>
      <w:r w:rsidRPr="00AB511B">
        <w:rPr>
          <w:rFonts w:ascii="Times New Roman" w:eastAsia="Times New Roman" w:hAnsi="Times New Roman" w:cs="Times New Roman"/>
          <w:sz w:val="24"/>
          <w:szCs w:val="24"/>
          <w:lang w:eastAsia="tr-TR"/>
        </w:rPr>
        <w:t>üzerinden</w:t>
      </w:r>
      <w:r w:rsidR="00180058"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sınav </w:t>
      </w:r>
      <w:r w:rsidR="006E575E" w:rsidRPr="00AB511B">
        <w:rPr>
          <w:rFonts w:ascii="Times New Roman" w:eastAsia="Times New Roman" w:hAnsi="Times New Roman" w:cs="Times New Roman"/>
          <w:sz w:val="24"/>
          <w:szCs w:val="24"/>
          <w:lang w:eastAsia="tr-TR"/>
        </w:rPr>
        <w:t>müracaatı</w:t>
      </w:r>
      <w:r w:rsidRPr="00AB511B">
        <w:rPr>
          <w:rFonts w:ascii="Times New Roman" w:eastAsia="Times New Roman" w:hAnsi="Times New Roman" w:cs="Times New Roman"/>
          <w:sz w:val="24"/>
          <w:szCs w:val="24"/>
          <w:lang w:eastAsia="tr-TR"/>
        </w:rPr>
        <w:t>nı yaparlar.</w:t>
      </w:r>
    </w:p>
    <w:p w:rsidR="00412571"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 Sınav müracaatını yapan kişiler sınav ücretini yatırdıktan sonra sınava</w:t>
      </w:r>
      <w:r w:rsidR="00101608" w:rsidRPr="00AB511B">
        <w:rPr>
          <w:rFonts w:ascii="Times New Roman" w:eastAsia="Times New Roman" w:hAnsi="Times New Roman" w:cs="Times New Roman"/>
          <w:sz w:val="24"/>
          <w:szCs w:val="24"/>
          <w:lang w:eastAsia="tr-TR"/>
        </w:rPr>
        <w:t xml:space="preserve"> girmeye hak kazanırlar.</w:t>
      </w:r>
      <w:r w:rsidRPr="00AB511B">
        <w:rPr>
          <w:rFonts w:ascii="Times New Roman" w:eastAsia="Times New Roman" w:hAnsi="Times New Roman" w:cs="Times New Roman"/>
          <w:sz w:val="24"/>
          <w:szCs w:val="24"/>
          <w:lang w:eastAsia="tr-TR"/>
        </w:rPr>
        <w:t xml:space="preserve"> </w:t>
      </w:r>
    </w:p>
    <w:p w:rsidR="00F10323" w:rsidRPr="00AB511B" w:rsidRDefault="00412571">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(3)</w:t>
      </w:r>
      <w:r w:rsidR="00630B26"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Sınav ücreti İdare tarafından belirlenir.</w:t>
      </w:r>
    </w:p>
    <w:p w:rsidR="00B84815" w:rsidRPr="00162058" w:rsidRDefault="003B189C">
      <w:pPr>
        <w:spacing w:after="0" w:line="240" w:lineRule="auto"/>
        <w:jc w:val="both"/>
        <w:rPr>
          <w:rFonts w:ascii="Times New Roman" w:hAnsi="Times New Roman" w:cs="Times New Roman"/>
          <w:color w:val="000000"/>
          <w:sz w:val="24"/>
          <w:szCs w:val="24"/>
        </w:rPr>
      </w:pPr>
      <w:r w:rsidRPr="00AB511B" w:rsidDel="003B189C">
        <w:rPr>
          <w:rFonts w:ascii="Times New Roman" w:hAnsi="Times New Roman" w:cs="Times New Roman"/>
          <w:b/>
          <w:bCs/>
          <w:color w:val="000000"/>
          <w:sz w:val="24"/>
          <w:szCs w:val="24"/>
        </w:rPr>
        <w:t xml:space="preserve"> </w:t>
      </w:r>
      <w:r w:rsidR="001414D2">
        <w:rPr>
          <w:rFonts w:ascii="Times New Roman" w:hAnsi="Times New Roman" w:cs="Times New Roman"/>
          <w:b/>
          <w:bCs/>
          <w:color w:val="000000"/>
          <w:sz w:val="24"/>
          <w:szCs w:val="24"/>
        </w:rPr>
        <w:t xml:space="preserve">        </w:t>
      </w:r>
      <w:r w:rsidR="00B84815" w:rsidRPr="00162058">
        <w:rPr>
          <w:rFonts w:ascii="Times New Roman" w:hAnsi="Times New Roman" w:cs="Times New Roman"/>
          <w:color w:val="000000"/>
          <w:sz w:val="24"/>
          <w:szCs w:val="24"/>
        </w:rPr>
        <w:t xml:space="preserve">(4) İdare tarafından ilan edilen sınav takviminde belirtilen eğitim tamamlama tarihine kadar eğitimini tamamlamış olan kursiyerler, o dönemdeki sınava kabul edilir, bu tarihten sonra düzenlenen/biten eğitim programlarını tamamlayan kursiyerler ise bir sonraki sınava kabul edilir. </w:t>
      </w:r>
    </w:p>
    <w:p w:rsidR="00CA463A" w:rsidRPr="00AB511B" w:rsidRDefault="00CA463A">
      <w:pPr>
        <w:spacing w:after="0" w:line="240" w:lineRule="auto"/>
        <w:ind w:firstLine="708"/>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Sınav Dönemleri</w:t>
      </w:r>
    </w:p>
    <w:p w:rsidR="003B189C" w:rsidRDefault="00CA463A">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ab/>
        <w:t xml:space="preserve">MADDE </w:t>
      </w:r>
      <w:r w:rsidR="00C15A2B" w:rsidRPr="00AB511B">
        <w:rPr>
          <w:rFonts w:ascii="Times New Roman" w:eastAsia="Times New Roman" w:hAnsi="Times New Roman" w:cs="Times New Roman"/>
          <w:b/>
          <w:bCs/>
          <w:sz w:val="24"/>
          <w:szCs w:val="24"/>
          <w:lang w:eastAsia="tr-TR"/>
        </w:rPr>
        <w:t>1</w:t>
      </w:r>
      <w:r w:rsidR="00C15A2B">
        <w:rPr>
          <w:rFonts w:ascii="Times New Roman" w:eastAsia="Times New Roman" w:hAnsi="Times New Roman" w:cs="Times New Roman"/>
          <w:b/>
          <w:bCs/>
          <w:sz w:val="24"/>
          <w:szCs w:val="24"/>
          <w:lang w:eastAsia="tr-TR"/>
        </w:rPr>
        <w:t>9</w:t>
      </w:r>
      <w:r w:rsidRPr="00AB511B">
        <w:rPr>
          <w:rFonts w:ascii="Times New Roman" w:eastAsia="Times New Roman" w:hAnsi="Times New Roman" w:cs="Times New Roman"/>
          <w:b/>
          <w:bCs/>
          <w:sz w:val="24"/>
          <w:szCs w:val="24"/>
          <w:lang w:eastAsia="tr-TR"/>
        </w:rPr>
        <w:t>-</w:t>
      </w:r>
      <w:r w:rsidRPr="001414D2">
        <w:rPr>
          <w:rFonts w:ascii="Times New Roman" w:hAnsi="Times New Roman" w:cs="Times New Roman"/>
          <w:b/>
          <w:sz w:val="24"/>
          <w:szCs w:val="24"/>
        </w:rPr>
        <w:t xml:space="preserve"> </w:t>
      </w:r>
      <w:r w:rsidRPr="00AB511B">
        <w:rPr>
          <w:rFonts w:ascii="Times New Roman" w:eastAsia="Times New Roman" w:hAnsi="Times New Roman" w:cs="Times New Roman"/>
          <w:sz w:val="24"/>
          <w:szCs w:val="24"/>
          <w:lang w:eastAsia="tr-TR"/>
        </w:rPr>
        <w:t>(1)</w:t>
      </w:r>
      <w:r w:rsidR="00694BBF"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Sınavlar, İdare tarafından belirlenen tarihlerde, Bakanlık veya yetkilendirilen kamu kurum/kuruluşu, üniversiteler veya 5362 sayıl</w:t>
      </w:r>
      <w:r w:rsidR="00711B03" w:rsidRPr="00AB511B">
        <w:rPr>
          <w:rFonts w:ascii="Times New Roman" w:eastAsia="Times New Roman" w:hAnsi="Times New Roman" w:cs="Times New Roman"/>
          <w:sz w:val="24"/>
          <w:szCs w:val="24"/>
          <w:lang w:eastAsia="tr-TR"/>
        </w:rPr>
        <w:t>ı</w:t>
      </w:r>
      <w:r w:rsidRPr="00AB511B">
        <w:rPr>
          <w:rFonts w:ascii="Times New Roman" w:eastAsia="Times New Roman" w:hAnsi="Times New Roman" w:cs="Times New Roman"/>
          <w:sz w:val="24"/>
          <w:szCs w:val="24"/>
          <w:lang w:eastAsia="tr-TR"/>
        </w:rPr>
        <w:t xml:space="preserve"> Kanun kapsamında kurulan kamu niteliğindeki kuruluşlar ve bunlar</w:t>
      </w:r>
      <w:r w:rsidR="00711B03" w:rsidRPr="00AB511B">
        <w:rPr>
          <w:rFonts w:ascii="Times New Roman" w:eastAsia="Times New Roman" w:hAnsi="Times New Roman" w:cs="Times New Roman"/>
          <w:sz w:val="24"/>
          <w:szCs w:val="24"/>
          <w:lang w:eastAsia="tr-TR"/>
        </w:rPr>
        <w:t>ın</w:t>
      </w:r>
      <w:r w:rsidRPr="00AB511B">
        <w:rPr>
          <w:rFonts w:ascii="Times New Roman" w:eastAsia="Times New Roman" w:hAnsi="Times New Roman" w:cs="Times New Roman"/>
          <w:sz w:val="24"/>
          <w:szCs w:val="24"/>
          <w:lang w:eastAsia="tr-TR"/>
        </w:rPr>
        <w:t xml:space="preserve"> üst kuruluşları tarafından yılda en az bir kez yapılır veya yaptırılır.  </w:t>
      </w:r>
    </w:p>
    <w:p w:rsidR="00F10323" w:rsidRPr="005333E8" w:rsidRDefault="005333E8">
      <w:pPr>
        <w:spacing w:after="0" w:line="240" w:lineRule="auto"/>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S</w:t>
      </w:r>
      <w:r w:rsidR="00F10323" w:rsidRPr="003B189C">
        <w:rPr>
          <w:rFonts w:ascii="Times New Roman" w:eastAsia="Times New Roman" w:hAnsi="Times New Roman" w:cs="Times New Roman"/>
          <w:b/>
          <w:bCs/>
          <w:sz w:val="24"/>
          <w:szCs w:val="24"/>
          <w:lang w:eastAsia="tr-TR"/>
        </w:rPr>
        <w:t>ınav</w:t>
      </w:r>
      <w:r>
        <w:rPr>
          <w:rFonts w:ascii="Times New Roman" w:eastAsia="Times New Roman" w:hAnsi="Times New Roman" w:cs="Times New Roman"/>
          <w:b/>
          <w:bCs/>
          <w:sz w:val="24"/>
          <w:szCs w:val="24"/>
          <w:lang w:eastAsia="tr-TR"/>
        </w:rPr>
        <w:t>lara</w:t>
      </w:r>
      <w:r w:rsidR="00F10323" w:rsidRPr="003B189C">
        <w:rPr>
          <w:rFonts w:ascii="Times New Roman" w:eastAsia="Times New Roman" w:hAnsi="Times New Roman" w:cs="Times New Roman"/>
          <w:b/>
          <w:bCs/>
          <w:sz w:val="24"/>
          <w:szCs w:val="24"/>
          <w:lang w:eastAsia="tr-TR"/>
        </w:rPr>
        <w:t xml:space="preserve"> ilişkin genel şartlar</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Pr>
          <w:rFonts w:ascii="Times New Roman" w:eastAsia="Times New Roman" w:hAnsi="Times New Roman" w:cs="Times New Roman"/>
          <w:b/>
          <w:bCs/>
          <w:sz w:val="24"/>
          <w:szCs w:val="24"/>
          <w:lang w:eastAsia="tr-TR"/>
        </w:rPr>
        <w:t>20</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w:t>
      </w:r>
      <w:r w:rsidR="005333E8">
        <w:rPr>
          <w:rFonts w:ascii="Times New Roman" w:eastAsia="Times New Roman" w:hAnsi="Times New Roman" w:cs="Times New Roman"/>
          <w:sz w:val="24"/>
          <w:szCs w:val="24"/>
          <w:lang w:eastAsia="tr-TR"/>
        </w:rPr>
        <w:t>S</w:t>
      </w:r>
      <w:r w:rsidRPr="00AB511B">
        <w:rPr>
          <w:rFonts w:ascii="Times New Roman" w:eastAsia="Times New Roman" w:hAnsi="Times New Roman" w:cs="Times New Roman"/>
          <w:sz w:val="24"/>
          <w:szCs w:val="24"/>
          <w:lang w:eastAsia="tr-TR"/>
        </w:rPr>
        <w:t>ınav</w:t>
      </w:r>
      <w:r w:rsidR="005333E8">
        <w:rPr>
          <w:rFonts w:ascii="Times New Roman" w:eastAsia="Times New Roman" w:hAnsi="Times New Roman" w:cs="Times New Roman"/>
          <w:sz w:val="24"/>
          <w:szCs w:val="24"/>
          <w:lang w:eastAsia="tr-TR"/>
        </w:rPr>
        <w:t>lar,</w:t>
      </w:r>
      <w:r w:rsidRPr="00AB511B">
        <w:rPr>
          <w:rFonts w:ascii="Times New Roman" w:eastAsia="Times New Roman" w:hAnsi="Times New Roman" w:cs="Times New Roman"/>
          <w:sz w:val="24"/>
          <w:szCs w:val="24"/>
          <w:lang w:eastAsia="tr-TR"/>
        </w:rPr>
        <w:t xml:space="preserve"> </w:t>
      </w:r>
      <w:r w:rsidR="00F4336C" w:rsidRPr="00AB511B">
        <w:rPr>
          <w:rFonts w:ascii="Times New Roman" w:eastAsia="Times New Roman" w:hAnsi="Times New Roman" w:cs="Times New Roman"/>
          <w:sz w:val="24"/>
          <w:szCs w:val="24"/>
          <w:lang w:eastAsia="tr-TR"/>
        </w:rPr>
        <w:t xml:space="preserve">ilgili </w:t>
      </w:r>
      <w:r w:rsidR="00E00B8C" w:rsidRPr="00AB511B">
        <w:rPr>
          <w:rFonts w:ascii="Times New Roman" w:eastAsia="Times New Roman" w:hAnsi="Times New Roman" w:cs="Times New Roman"/>
          <w:sz w:val="24"/>
          <w:szCs w:val="24"/>
          <w:lang w:eastAsia="tr-TR"/>
        </w:rPr>
        <w:t xml:space="preserve">güncel </w:t>
      </w:r>
      <w:r w:rsidR="00CA463A" w:rsidRPr="00AB511B">
        <w:rPr>
          <w:rFonts w:ascii="Times New Roman" w:eastAsia="Times New Roman" w:hAnsi="Times New Roman" w:cs="Times New Roman"/>
          <w:sz w:val="24"/>
          <w:szCs w:val="24"/>
          <w:lang w:eastAsia="tr-TR"/>
        </w:rPr>
        <w:t xml:space="preserve">uluslararası </w:t>
      </w:r>
      <w:r w:rsidR="00F4336C" w:rsidRPr="00AB511B">
        <w:rPr>
          <w:rFonts w:ascii="Times New Roman" w:eastAsia="Times New Roman" w:hAnsi="Times New Roman" w:cs="Times New Roman"/>
          <w:sz w:val="24"/>
          <w:szCs w:val="24"/>
          <w:lang w:eastAsia="tr-TR"/>
        </w:rPr>
        <w:t xml:space="preserve">sözleşme, anlaşma ve </w:t>
      </w:r>
      <w:r w:rsidR="00356F69" w:rsidRPr="00AB511B">
        <w:rPr>
          <w:rFonts w:ascii="Times New Roman" w:eastAsia="Times New Roman" w:hAnsi="Times New Roman" w:cs="Times New Roman"/>
          <w:sz w:val="24"/>
          <w:szCs w:val="24"/>
          <w:lang w:eastAsia="tr-TR"/>
        </w:rPr>
        <w:t xml:space="preserve">kodlar </w:t>
      </w:r>
      <w:r w:rsidR="00E74217" w:rsidRPr="00AB511B">
        <w:rPr>
          <w:rFonts w:ascii="Times New Roman" w:eastAsia="Times New Roman" w:hAnsi="Times New Roman" w:cs="Times New Roman"/>
          <w:sz w:val="24"/>
          <w:szCs w:val="24"/>
          <w:lang w:eastAsia="tr-TR"/>
        </w:rPr>
        <w:t xml:space="preserve">ile ilgili ulusal mevzuat </w:t>
      </w:r>
      <w:r w:rsidR="00356F69" w:rsidRPr="00AB511B">
        <w:rPr>
          <w:rFonts w:ascii="Times New Roman" w:eastAsia="Times New Roman" w:hAnsi="Times New Roman" w:cs="Times New Roman"/>
          <w:sz w:val="24"/>
          <w:szCs w:val="24"/>
          <w:lang w:eastAsia="tr-TR"/>
        </w:rPr>
        <w:t>kapsamında</w:t>
      </w:r>
      <w:r w:rsidRPr="00AB511B">
        <w:rPr>
          <w:rFonts w:ascii="Times New Roman" w:eastAsia="Times New Roman" w:hAnsi="Times New Roman" w:cs="Times New Roman"/>
          <w:sz w:val="24"/>
          <w:szCs w:val="24"/>
          <w:lang w:eastAsia="tr-TR"/>
        </w:rPr>
        <w:t xml:space="preserve"> yapılır</w:t>
      </w:r>
      <w:r w:rsidR="00966031" w:rsidRPr="00AB511B">
        <w:rPr>
          <w:rFonts w:ascii="Times New Roman" w:eastAsia="Times New Roman" w:hAnsi="Times New Roman" w:cs="Times New Roman"/>
          <w:sz w:val="24"/>
          <w:szCs w:val="24"/>
          <w:lang w:eastAsia="tr-TR"/>
        </w:rPr>
        <w:t>.</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(2) Sınav 100 puan üzerinden değerlendirmeye tabi tutulur. </w:t>
      </w:r>
      <w:r w:rsidR="00A31692" w:rsidRPr="00AB511B">
        <w:rPr>
          <w:rFonts w:ascii="Times New Roman" w:eastAsia="Times New Roman" w:hAnsi="Times New Roman" w:cs="Times New Roman"/>
          <w:sz w:val="24"/>
          <w:szCs w:val="24"/>
          <w:lang w:eastAsia="tr-TR"/>
        </w:rPr>
        <w:t xml:space="preserve">TMGD </w:t>
      </w:r>
      <w:r w:rsidRPr="00AB511B">
        <w:rPr>
          <w:rFonts w:ascii="Times New Roman" w:eastAsia="Times New Roman" w:hAnsi="Times New Roman" w:cs="Times New Roman"/>
          <w:sz w:val="24"/>
          <w:szCs w:val="24"/>
          <w:lang w:eastAsia="tr-TR"/>
        </w:rPr>
        <w:t>Sınav</w:t>
      </w:r>
      <w:r w:rsidR="00A31692" w:rsidRPr="00AB511B">
        <w:rPr>
          <w:rFonts w:ascii="Times New Roman" w:eastAsia="Times New Roman" w:hAnsi="Times New Roman" w:cs="Times New Roman"/>
          <w:sz w:val="24"/>
          <w:szCs w:val="24"/>
          <w:lang w:eastAsia="tr-TR"/>
        </w:rPr>
        <w:t>ında</w:t>
      </w:r>
      <w:r w:rsidRPr="00AB511B">
        <w:rPr>
          <w:rFonts w:ascii="Times New Roman" w:eastAsia="Times New Roman" w:hAnsi="Times New Roman" w:cs="Times New Roman"/>
          <w:sz w:val="24"/>
          <w:szCs w:val="24"/>
          <w:lang w:eastAsia="tr-TR"/>
        </w:rPr>
        <w:t xml:space="preserve"> başarılı olabilmek için en az 70 puan</w:t>
      </w:r>
      <w:r w:rsidR="00A31692" w:rsidRPr="00AB511B">
        <w:rPr>
          <w:rFonts w:ascii="Times New Roman" w:eastAsia="Times New Roman" w:hAnsi="Times New Roman" w:cs="Times New Roman"/>
          <w:sz w:val="24"/>
          <w:szCs w:val="24"/>
          <w:lang w:eastAsia="tr-TR"/>
        </w:rPr>
        <w:t xml:space="preserve">, </w:t>
      </w:r>
      <w:r w:rsidR="005333E8">
        <w:rPr>
          <w:rFonts w:ascii="Times New Roman" w:hAnsi="Times New Roman" w:cs="Times New Roman"/>
          <w:color w:val="000000"/>
          <w:sz w:val="24"/>
          <w:szCs w:val="24"/>
        </w:rPr>
        <w:t>SRC-5</w:t>
      </w:r>
      <w:r w:rsidR="00A31692" w:rsidRPr="005333E8">
        <w:rPr>
          <w:rFonts w:ascii="Times New Roman" w:hAnsi="Times New Roman" w:cs="Times New Roman"/>
          <w:color w:val="000000"/>
          <w:sz w:val="24"/>
          <w:szCs w:val="24"/>
        </w:rPr>
        <w:t xml:space="preserve"> sınavında başarılı olabilmek için en az 60 puan</w:t>
      </w:r>
      <w:r w:rsidR="00A31692"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almak </w:t>
      </w:r>
      <w:r w:rsidR="00C03662" w:rsidRPr="00AB511B">
        <w:rPr>
          <w:rFonts w:ascii="Times New Roman" w:eastAsia="Times New Roman" w:hAnsi="Times New Roman" w:cs="Times New Roman"/>
          <w:sz w:val="24"/>
          <w:szCs w:val="24"/>
          <w:lang w:eastAsia="tr-TR"/>
        </w:rPr>
        <w:t>şarttır</w:t>
      </w:r>
      <w:r w:rsidRPr="00AB511B">
        <w:rPr>
          <w:rFonts w:ascii="Times New Roman" w:eastAsia="Times New Roman" w:hAnsi="Times New Roman" w:cs="Times New Roman"/>
          <w:sz w:val="24"/>
          <w:szCs w:val="24"/>
          <w:lang w:eastAsia="tr-TR"/>
        </w:rPr>
        <w:t>.</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(3) </w:t>
      </w:r>
      <w:r w:rsidR="00A31692" w:rsidRPr="00AB511B">
        <w:rPr>
          <w:rFonts w:ascii="Times New Roman" w:eastAsia="Times New Roman" w:hAnsi="Times New Roman" w:cs="Times New Roman"/>
          <w:sz w:val="24"/>
          <w:szCs w:val="24"/>
          <w:lang w:eastAsia="tr-TR"/>
        </w:rPr>
        <w:t xml:space="preserve">TMGD </w:t>
      </w:r>
      <w:r w:rsidRPr="00AB511B">
        <w:rPr>
          <w:rFonts w:ascii="Times New Roman" w:eastAsia="Times New Roman" w:hAnsi="Times New Roman" w:cs="Times New Roman"/>
          <w:sz w:val="24"/>
          <w:szCs w:val="24"/>
          <w:lang w:eastAsia="tr-TR"/>
        </w:rPr>
        <w:t>Sınav</w:t>
      </w:r>
      <w:r w:rsidR="00A31692" w:rsidRPr="00AB511B">
        <w:rPr>
          <w:rFonts w:ascii="Times New Roman" w:eastAsia="Times New Roman" w:hAnsi="Times New Roman" w:cs="Times New Roman"/>
          <w:sz w:val="24"/>
          <w:szCs w:val="24"/>
          <w:lang w:eastAsia="tr-TR"/>
        </w:rPr>
        <w:t>ında</w:t>
      </w:r>
      <w:r w:rsidRPr="00AB511B">
        <w:rPr>
          <w:rFonts w:ascii="Times New Roman" w:eastAsia="Times New Roman" w:hAnsi="Times New Roman" w:cs="Times New Roman"/>
          <w:sz w:val="24"/>
          <w:szCs w:val="24"/>
          <w:lang w:eastAsia="tr-TR"/>
        </w:rPr>
        <w:t xml:space="preserve">, </w:t>
      </w:r>
      <w:r w:rsidR="00101608" w:rsidRPr="00AB511B">
        <w:rPr>
          <w:rFonts w:ascii="Times New Roman" w:eastAsia="Times New Roman" w:hAnsi="Times New Roman" w:cs="Times New Roman"/>
          <w:sz w:val="24"/>
          <w:szCs w:val="24"/>
          <w:lang w:eastAsia="tr-TR"/>
        </w:rPr>
        <w:t>ilgili</w:t>
      </w:r>
      <w:r w:rsidRPr="00AB511B">
        <w:rPr>
          <w:rFonts w:ascii="Times New Roman" w:eastAsia="Times New Roman" w:hAnsi="Times New Roman" w:cs="Times New Roman"/>
          <w:sz w:val="24"/>
          <w:szCs w:val="24"/>
          <w:lang w:eastAsia="tr-TR"/>
        </w:rPr>
        <w:t xml:space="preserve"> </w:t>
      </w:r>
      <w:r w:rsidR="00F4336C" w:rsidRPr="00AB511B">
        <w:rPr>
          <w:rFonts w:ascii="Times New Roman" w:eastAsia="Times New Roman" w:hAnsi="Times New Roman" w:cs="Times New Roman"/>
          <w:sz w:val="24"/>
          <w:szCs w:val="24"/>
          <w:lang w:eastAsia="tr-TR"/>
        </w:rPr>
        <w:t xml:space="preserve">sözleşme, anlaşma ve kod kitapları </w:t>
      </w:r>
      <w:r w:rsidRPr="00AB511B">
        <w:rPr>
          <w:rFonts w:ascii="Times New Roman" w:eastAsia="Times New Roman" w:hAnsi="Times New Roman" w:cs="Times New Roman"/>
          <w:sz w:val="24"/>
          <w:szCs w:val="24"/>
          <w:lang w:eastAsia="tr-TR"/>
        </w:rPr>
        <w:t xml:space="preserve">haricinde başka </w:t>
      </w:r>
      <w:r w:rsidR="000C33E4" w:rsidRPr="00AB511B">
        <w:rPr>
          <w:rFonts w:ascii="Times New Roman" w:eastAsia="Times New Roman" w:hAnsi="Times New Roman" w:cs="Times New Roman"/>
          <w:sz w:val="24"/>
          <w:szCs w:val="24"/>
          <w:lang w:eastAsia="tr-TR"/>
        </w:rPr>
        <w:t>dokümanların</w:t>
      </w:r>
      <w:r w:rsidR="00412571"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kullanımına izin verilmez. Söz konusu </w:t>
      </w:r>
      <w:r w:rsidR="00B81547" w:rsidRPr="00AB511B">
        <w:rPr>
          <w:rFonts w:ascii="Times New Roman" w:eastAsia="Times New Roman" w:hAnsi="Times New Roman" w:cs="Times New Roman"/>
          <w:sz w:val="24"/>
          <w:szCs w:val="24"/>
          <w:lang w:eastAsia="tr-TR"/>
        </w:rPr>
        <w:t>kitapların</w:t>
      </w:r>
      <w:r w:rsidRPr="00AB511B">
        <w:rPr>
          <w:rFonts w:ascii="Times New Roman" w:eastAsia="Times New Roman" w:hAnsi="Times New Roman" w:cs="Times New Roman"/>
          <w:sz w:val="24"/>
          <w:szCs w:val="24"/>
          <w:lang w:eastAsia="tr-TR"/>
        </w:rPr>
        <w:t xml:space="preserve"> güncel hallerini sınav esnasında bulundurmak adayın sorumluluğunda</w:t>
      </w:r>
      <w:r w:rsidR="00B17667" w:rsidRPr="00AB511B">
        <w:rPr>
          <w:rFonts w:ascii="Times New Roman" w:eastAsia="Times New Roman" w:hAnsi="Times New Roman" w:cs="Times New Roman"/>
          <w:sz w:val="24"/>
          <w:szCs w:val="24"/>
          <w:lang w:eastAsia="tr-TR"/>
        </w:rPr>
        <w:t xml:space="preserve"> olup</w:t>
      </w:r>
      <w:r w:rsidR="00A22018" w:rsidRPr="00AB511B">
        <w:rPr>
          <w:rFonts w:ascii="Times New Roman" w:eastAsia="Times New Roman" w:hAnsi="Times New Roman" w:cs="Times New Roman"/>
          <w:sz w:val="24"/>
          <w:szCs w:val="24"/>
          <w:lang w:eastAsia="tr-TR"/>
        </w:rPr>
        <w:t>,</w:t>
      </w:r>
      <w:r w:rsidR="00B17667" w:rsidRPr="00AB511B">
        <w:rPr>
          <w:rFonts w:ascii="Times New Roman" w:eastAsia="Times New Roman" w:hAnsi="Times New Roman" w:cs="Times New Roman"/>
          <w:sz w:val="24"/>
          <w:szCs w:val="24"/>
          <w:lang w:eastAsia="tr-TR"/>
        </w:rPr>
        <w:t xml:space="preserve"> bu kitaplar</w:t>
      </w:r>
      <w:r w:rsidRPr="00AB511B">
        <w:rPr>
          <w:rFonts w:ascii="Times New Roman" w:eastAsia="Times New Roman" w:hAnsi="Times New Roman" w:cs="Times New Roman"/>
          <w:sz w:val="24"/>
          <w:szCs w:val="24"/>
          <w:lang w:eastAsia="tr-TR"/>
        </w:rPr>
        <w:t xml:space="preserve"> Türkçe olabileceği gibi İngilizce, Fransızca, Almanca veya Rusça olabilir. </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(4) </w:t>
      </w:r>
      <w:r w:rsidR="00A31692" w:rsidRPr="00AB511B">
        <w:rPr>
          <w:rFonts w:ascii="Times New Roman" w:eastAsia="Times New Roman" w:hAnsi="Times New Roman" w:cs="Times New Roman"/>
          <w:sz w:val="24"/>
          <w:szCs w:val="24"/>
          <w:lang w:eastAsia="tr-TR"/>
        </w:rPr>
        <w:t xml:space="preserve">TMGD </w:t>
      </w:r>
      <w:r w:rsidRPr="00AB511B">
        <w:rPr>
          <w:rFonts w:ascii="Times New Roman" w:eastAsia="Times New Roman" w:hAnsi="Times New Roman" w:cs="Times New Roman"/>
          <w:sz w:val="24"/>
          <w:szCs w:val="24"/>
          <w:lang w:eastAsia="tr-TR"/>
        </w:rPr>
        <w:t>Sınav</w:t>
      </w:r>
      <w:r w:rsidR="00A31692" w:rsidRPr="00AB511B">
        <w:rPr>
          <w:rFonts w:ascii="Times New Roman" w:eastAsia="Times New Roman" w:hAnsi="Times New Roman" w:cs="Times New Roman"/>
          <w:sz w:val="24"/>
          <w:szCs w:val="24"/>
          <w:lang w:eastAsia="tr-TR"/>
        </w:rPr>
        <w:t>ı</w:t>
      </w:r>
      <w:r w:rsidR="00A22018"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w:t>
      </w:r>
      <w:r w:rsidR="00B17667" w:rsidRPr="00AB511B">
        <w:rPr>
          <w:rFonts w:ascii="Times New Roman" w:eastAsia="Times New Roman" w:hAnsi="Times New Roman" w:cs="Times New Roman"/>
          <w:sz w:val="24"/>
          <w:szCs w:val="24"/>
          <w:lang w:eastAsia="tr-TR"/>
        </w:rPr>
        <w:t>Türk</w:t>
      </w:r>
      <w:r w:rsidR="00B81547" w:rsidRPr="00AB511B">
        <w:rPr>
          <w:rFonts w:ascii="Times New Roman" w:eastAsia="Times New Roman" w:hAnsi="Times New Roman" w:cs="Times New Roman"/>
          <w:sz w:val="24"/>
          <w:szCs w:val="24"/>
          <w:lang w:eastAsia="tr-TR"/>
        </w:rPr>
        <w:t>çe</w:t>
      </w:r>
      <w:r w:rsidR="009D6CBF" w:rsidRPr="00AB511B">
        <w:rPr>
          <w:rFonts w:ascii="Times New Roman" w:eastAsia="Times New Roman" w:hAnsi="Times New Roman" w:cs="Times New Roman"/>
          <w:sz w:val="24"/>
          <w:szCs w:val="24"/>
          <w:lang w:eastAsia="tr-TR"/>
        </w:rPr>
        <w:t xml:space="preserve"> ve</w:t>
      </w:r>
      <w:r w:rsidR="00B81547" w:rsidRPr="00AB511B">
        <w:rPr>
          <w:rFonts w:ascii="Times New Roman" w:eastAsia="Times New Roman" w:hAnsi="Times New Roman" w:cs="Times New Roman"/>
          <w:sz w:val="24"/>
          <w:szCs w:val="24"/>
          <w:lang w:eastAsia="tr-TR"/>
        </w:rPr>
        <w:t xml:space="preserve"> </w:t>
      </w:r>
      <w:r w:rsidR="00E00B8C" w:rsidRPr="00AB511B">
        <w:rPr>
          <w:rFonts w:ascii="Times New Roman" w:eastAsia="Times New Roman" w:hAnsi="Times New Roman" w:cs="Times New Roman"/>
          <w:sz w:val="24"/>
          <w:szCs w:val="24"/>
          <w:lang w:eastAsia="tr-TR"/>
        </w:rPr>
        <w:t xml:space="preserve">çoktan seçmeli </w:t>
      </w:r>
      <w:r w:rsidRPr="00AB511B">
        <w:rPr>
          <w:rFonts w:ascii="Times New Roman" w:eastAsia="Times New Roman" w:hAnsi="Times New Roman" w:cs="Times New Roman"/>
          <w:sz w:val="24"/>
          <w:szCs w:val="24"/>
          <w:lang w:eastAsia="tr-TR"/>
        </w:rPr>
        <w:t>test</w:t>
      </w:r>
      <w:r w:rsidR="00751DD9" w:rsidRPr="00AB511B">
        <w:rPr>
          <w:rFonts w:ascii="Times New Roman" w:eastAsia="Times New Roman" w:hAnsi="Times New Roman" w:cs="Times New Roman"/>
          <w:sz w:val="24"/>
          <w:szCs w:val="24"/>
          <w:lang w:eastAsia="tr-TR"/>
        </w:rPr>
        <w:t xml:space="preserve"> şeklinde </w:t>
      </w:r>
      <w:r w:rsidR="00FB1428" w:rsidRPr="00AB511B">
        <w:rPr>
          <w:rFonts w:ascii="Times New Roman" w:eastAsia="Times New Roman" w:hAnsi="Times New Roman" w:cs="Times New Roman"/>
          <w:sz w:val="24"/>
          <w:szCs w:val="24"/>
          <w:lang w:eastAsia="tr-TR"/>
        </w:rPr>
        <w:t xml:space="preserve">ADR </w:t>
      </w:r>
      <w:r w:rsidR="00751DD9" w:rsidRPr="00AB511B">
        <w:rPr>
          <w:rFonts w:ascii="Times New Roman" w:eastAsia="Times New Roman" w:hAnsi="Times New Roman" w:cs="Times New Roman"/>
          <w:sz w:val="24"/>
          <w:szCs w:val="24"/>
          <w:lang w:eastAsia="tr-TR"/>
        </w:rPr>
        <w:t>40 soru</w:t>
      </w:r>
      <w:r w:rsidR="00FB1428" w:rsidRPr="00AB511B">
        <w:rPr>
          <w:rFonts w:ascii="Times New Roman" w:eastAsia="Times New Roman" w:hAnsi="Times New Roman" w:cs="Times New Roman"/>
          <w:sz w:val="24"/>
          <w:szCs w:val="24"/>
          <w:lang w:eastAsia="tr-TR"/>
        </w:rPr>
        <w:t>, RID</w:t>
      </w:r>
      <w:r w:rsidR="00E14AAC" w:rsidRPr="00AB511B">
        <w:rPr>
          <w:rFonts w:ascii="Times New Roman" w:eastAsia="Times New Roman" w:hAnsi="Times New Roman" w:cs="Times New Roman"/>
          <w:sz w:val="24"/>
          <w:szCs w:val="24"/>
          <w:lang w:eastAsia="tr-TR"/>
        </w:rPr>
        <w:t xml:space="preserve"> ile </w:t>
      </w:r>
      <w:r w:rsidR="00FB1428" w:rsidRPr="00AB511B">
        <w:rPr>
          <w:rFonts w:ascii="Times New Roman" w:eastAsia="Times New Roman" w:hAnsi="Times New Roman" w:cs="Times New Roman"/>
          <w:sz w:val="24"/>
          <w:szCs w:val="24"/>
          <w:lang w:eastAsia="tr-TR"/>
        </w:rPr>
        <w:t xml:space="preserve">IMDG </w:t>
      </w:r>
      <w:r w:rsidR="00E14AAC" w:rsidRPr="00AB511B">
        <w:rPr>
          <w:rFonts w:ascii="Times New Roman" w:eastAsia="Times New Roman" w:hAnsi="Times New Roman" w:cs="Times New Roman"/>
          <w:sz w:val="24"/>
          <w:szCs w:val="24"/>
          <w:lang w:eastAsia="tr-TR"/>
        </w:rPr>
        <w:t xml:space="preserve">Kod </w:t>
      </w:r>
      <w:r w:rsidR="00FB1428" w:rsidRPr="00AB511B">
        <w:rPr>
          <w:rFonts w:ascii="Times New Roman" w:eastAsia="Times New Roman" w:hAnsi="Times New Roman" w:cs="Times New Roman"/>
          <w:sz w:val="24"/>
          <w:szCs w:val="24"/>
          <w:lang w:eastAsia="tr-TR"/>
        </w:rPr>
        <w:t>20</w:t>
      </w:r>
      <w:r w:rsidR="00E14AAC" w:rsidRPr="00AB511B">
        <w:rPr>
          <w:rFonts w:ascii="Times New Roman" w:eastAsia="Times New Roman" w:hAnsi="Times New Roman" w:cs="Times New Roman"/>
          <w:sz w:val="24"/>
          <w:szCs w:val="24"/>
          <w:lang w:eastAsia="tr-TR"/>
        </w:rPr>
        <w:t xml:space="preserve">’şer </w:t>
      </w:r>
      <w:r w:rsidR="00781441" w:rsidRPr="00AB511B">
        <w:rPr>
          <w:rFonts w:ascii="Times New Roman" w:eastAsia="Times New Roman" w:hAnsi="Times New Roman" w:cs="Times New Roman"/>
          <w:sz w:val="24"/>
          <w:szCs w:val="24"/>
          <w:lang w:eastAsia="tr-TR"/>
        </w:rPr>
        <w:t>soru şeklinde</w:t>
      </w:r>
      <w:r w:rsidR="00E00B8C" w:rsidRPr="00AB511B">
        <w:rPr>
          <w:rFonts w:ascii="Times New Roman" w:eastAsia="Times New Roman" w:hAnsi="Times New Roman" w:cs="Times New Roman"/>
          <w:sz w:val="24"/>
          <w:szCs w:val="24"/>
          <w:lang w:eastAsia="tr-TR"/>
        </w:rPr>
        <w:t xml:space="preserve"> yapılır.</w:t>
      </w:r>
      <w:r w:rsidR="00A31692" w:rsidRPr="00AB511B">
        <w:rPr>
          <w:rFonts w:ascii="Times New Roman" w:eastAsia="Times New Roman" w:hAnsi="Times New Roman" w:cs="Times New Roman"/>
          <w:sz w:val="24"/>
          <w:szCs w:val="24"/>
          <w:lang w:eastAsia="tr-TR"/>
        </w:rPr>
        <w:t xml:space="preserve"> </w:t>
      </w:r>
    </w:p>
    <w:p w:rsidR="00A31692" w:rsidRPr="00AB511B" w:rsidRDefault="00A31692">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(5) </w:t>
      </w:r>
      <w:r w:rsidR="005333E8">
        <w:rPr>
          <w:rFonts w:ascii="Times New Roman" w:hAnsi="Times New Roman" w:cs="Times New Roman"/>
          <w:color w:val="000000"/>
          <w:sz w:val="24"/>
          <w:szCs w:val="24"/>
        </w:rPr>
        <w:t>SRC-5</w:t>
      </w:r>
      <w:r w:rsidRPr="00EC525C">
        <w:rPr>
          <w:rFonts w:ascii="Times New Roman" w:hAnsi="Times New Roman" w:cs="Times New Roman"/>
          <w:color w:val="000000"/>
          <w:sz w:val="24"/>
          <w:szCs w:val="24"/>
        </w:rPr>
        <w:t xml:space="preserve"> sınavı Türkçe ve çoktan seçmeli test ol</w:t>
      </w:r>
      <w:r w:rsidR="005333E8">
        <w:rPr>
          <w:rFonts w:ascii="Times New Roman" w:hAnsi="Times New Roman" w:cs="Times New Roman"/>
          <w:color w:val="000000"/>
          <w:sz w:val="24"/>
          <w:szCs w:val="24"/>
        </w:rPr>
        <w:t>arak yapılır.</w:t>
      </w:r>
      <w:r w:rsidRPr="00EC525C">
        <w:rPr>
          <w:rFonts w:ascii="Times New Roman" w:hAnsi="Times New Roman" w:cs="Times New Roman"/>
          <w:color w:val="000000"/>
          <w:sz w:val="24"/>
          <w:szCs w:val="24"/>
        </w:rPr>
        <w:t xml:space="preserve"> </w:t>
      </w:r>
      <w:r w:rsidR="00EC525C">
        <w:rPr>
          <w:rFonts w:ascii="Times New Roman" w:hAnsi="Times New Roman" w:cs="Times New Roman"/>
          <w:color w:val="000000"/>
          <w:sz w:val="24"/>
          <w:szCs w:val="24"/>
        </w:rPr>
        <w:t xml:space="preserve">SRC-5 Temel </w:t>
      </w:r>
      <w:r w:rsidR="005333E8">
        <w:rPr>
          <w:rFonts w:ascii="Times New Roman" w:hAnsi="Times New Roman" w:cs="Times New Roman"/>
          <w:color w:val="000000"/>
          <w:sz w:val="24"/>
          <w:szCs w:val="24"/>
        </w:rPr>
        <w:t xml:space="preserve">Sınavında </w:t>
      </w:r>
      <w:r w:rsidR="00EC525C">
        <w:rPr>
          <w:rFonts w:ascii="Times New Roman" w:hAnsi="Times New Roman" w:cs="Times New Roman"/>
          <w:color w:val="000000"/>
          <w:sz w:val="24"/>
          <w:szCs w:val="24"/>
        </w:rPr>
        <w:t xml:space="preserve">25 soru, Tanker, </w:t>
      </w:r>
      <w:r w:rsidR="00F66D16">
        <w:rPr>
          <w:rFonts w:ascii="Times New Roman" w:hAnsi="Times New Roman" w:cs="Times New Roman"/>
          <w:color w:val="000000"/>
          <w:sz w:val="24"/>
          <w:szCs w:val="24"/>
        </w:rPr>
        <w:t>Sınıf</w:t>
      </w:r>
      <w:r w:rsidR="00EC525C">
        <w:rPr>
          <w:rFonts w:ascii="Times New Roman" w:hAnsi="Times New Roman" w:cs="Times New Roman"/>
          <w:color w:val="000000"/>
          <w:sz w:val="24"/>
          <w:szCs w:val="24"/>
        </w:rPr>
        <w:t xml:space="preserve">-1 veya </w:t>
      </w:r>
      <w:r w:rsidR="00F66D16">
        <w:rPr>
          <w:rFonts w:ascii="Times New Roman" w:hAnsi="Times New Roman" w:cs="Times New Roman"/>
          <w:color w:val="000000"/>
          <w:sz w:val="24"/>
          <w:szCs w:val="24"/>
        </w:rPr>
        <w:t>Sınıf</w:t>
      </w:r>
      <w:r w:rsidR="00EC525C">
        <w:rPr>
          <w:rFonts w:ascii="Times New Roman" w:hAnsi="Times New Roman" w:cs="Times New Roman"/>
          <w:color w:val="000000"/>
          <w:sz w:val="24"/>
          <w:szCs w:val="24"/>
        </w:rPr>
        <w:t xml:space="preserve">-7 </w:t>
      </w:r>
      <w:r w:rsidR="005333E8">
        <w:rPr>
          <w:rFonts w:ascii="Times New Roman" w:hAnsi="Times New Roman" w:cs="Times New Roman"/>
          <w:color w:val="000000"/>
          <w:sz w:val="24"/>
          <w:szCs w:val="24"/>
        </w:rPr>
        <w:t>sınavlarında ise</w:t>
      </w:r>
      <w:r w:rsidR="00EC525C">
        <w:rPr>
          <w:rFonts w:ascii="Times New Roman" w:hAnsi="Times New Roman" w:cs="Times New Roman"/>
          <w:color w:val="000000"/>
          <w:sz w:val="24"/>
          <w:szCs w:val="24"/>
        </w:rPr>
        <w:t>15’er soru</w:t>
      </w:r>
      <w:r w:rsidR="005333E8">
        <w:rPr>
          <w:rFonts w:ascii="Times New Roman" w:hAnsi="Times New Roman" w:cs="Times New Roman"/>
          <w:color w:val="000000"/>
          <w:sz w:val="24"/>
          <w:szCs w:val="24"/>
        </w:rPr>
        <w:t xml:space="preserve"> sorulur</w:t>
      </w:r>
      <w:r w:rsidR="00F66D16">
        <w:rPr>
          <w:rFonts w:ascii="Times New Roman" w:hAnsi="Times New Roman" w:cs="Times New Roman"/>
          <w:color w:val="000000"/>
          <w:sz w:val="24"/>
          <w:szCs w:val="24"/>
        </w:rPr>
        <w:t>.</w:t>
      </w:r>
    </w:p>
    <w:p w:rsidR="00CE31CD" w:rsidRPr="00AB511B" w:rsidRDefault="00CE31CD">
      <w:pPr>
        <w:spacing w:after="0" w:line="240" w:lineRule="auto"/>
        <w:ind w:firstLine="567"/>
        <w:jc w:val="both"/>
        <w:rPr>
          <w:rFonts w:ascii="Times New Roman" w:hAnsi="Times New Roman" w:cs="Times New Roman"/>
          <w:sz w:val="24"/>
          <w:szCs w:val="24"/>
        </w:rPr>
      </w:pPr>
      <w:r w:rsidRPr="00AB511B">
        <w:rPr>
          <w:rFonts w:ascii="Times New Roman" w:eastAsia="Times New Roman" w:hAnsi="Times New Roman" w:cs="Times New Roman"/>
          <w:sz w:val="24"/>
          <w:szCs w:val="24"/>
          <w:lang w:eastAsia="tr-TR"/>
        </w:rPr>
        <w:t>(</w:t>
      </w:r>
      <w:proofErr w:type="gramStart"/>
      <w:r w:rsidRPr="00AB511B">
        <w:rPr>
          <w:rFonts w:ascii="Times New Roman" w:eastAsia="Times New Roman" w:hAnsi="Times New Roman" w:cs="Times New Roman"/>
          <w:sz w:val="24"/>
          <w:szCs w:val="24"/>
          <w:lang w:eastAsia="tr-TR"/>
        </w:rPr>
        <w:t>5)Sınav</w:t>
      </w:r>
      <w:proofErr w:type="gramEnd"/>
      <w:r w:rsidRPr="00AB511B">
        <w:rPr>
          <w:rFonts w:ascii="Times New Roman" w:eastAsia="Times New Roman" w:hAnsi="Times New Roman" w:cs="Times New Roman"/>
          <w:sz w:val="24"/>
          <w:szCs w:val="24"/>
          <w:lang w:eastAsia="tr-TR"/>
        </w:rPr>
        <w:t xml:space="preserve"> soruları</w:t>
      </w:r>
      <w:r w:rsidRPr="00AB511B">
        <w:rPr>
          <w:rFonts w:ascii="Times New Roman" w:hAnsi="Times New Roman" w:cs="Times New Roman"/>
          <w:sz w:val="24"/>
          <w:szCs w:val="24"/>
        </w:rPr>
        <w:t>, İdare</w:t>
      </w:r>
      <w:r w:rsidR="00A22018" w:rsidRPr="00AB511B">
        <w:rPr>
          <w:rFonts w:ascii="Times New Roman" w:hAnsi="Times New Roman" w:cs="Times New Roman"/>
          <w:sz w:val="24"/>
          <w:szCs w:val="24"/>
        </w:rPr>
        <w:t xml:space="preserve">ce </w:t>
      </w:r>
      <w:r w:rsidRPr="00AB511B">
        <w:rPr>
          <w:rFonts w:ascii="Times New Roman" w:hAnsi="Times New Roman" w:cs="Times New Roman"/>
          <w:sz w:val="24"/>
          <w:szCs w:val="24"/>
        </w:rPr>
        <w:t xml:space="preserve"> belirlenen komisyon tarafından hazırlanır.</w:t>
      </w:r>
    </w:p>
    <w:p w:rsidR="00F10323" w:rsidRPr="00AB511B" w:rsidRDefault="00CE31CD" w:rsidP="005333E8">
      <w:pPr>
        <w:tabs>
          <w:tab w:val="left" w:pos="567"/>
        </w:tabs>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ab/>
      </w:r>
      <w:r w:rsidR="00F10323" w:rsidRPr="00AB511B">
        <w:rPr>
          <w:rFonts w:ascii="Times New Roman" w:eastAsia="Times New Roman" w:hAnsi="Times New Roman" w:cs="Times New Roman"/>
          <w:b/>
          <w:bCs/>
          <w:sz w:val="24"/>
          <w:szCs w:val="24"/>
          <w:lang w:eastAsia="tr-TR"/>
        </w:rPr>
        <w:t>Sınav sonuçlarının ilanı</w:t>
      </w:r>
    </w:p>
    <w:p w:rsidR="00F10323" w:rsidRPr="00AB511B" w:rsidRDefault="00F10323" w:rsidP="005333E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sidRPr="00AB511B">
        <w:rPr>
          <w:rFonts w:ascii="Times New Roman" w:eastAsia="Times New Roman" w:hAnsi="Times New Roman" w:cs="Times New Roman"/>
          <w:b/>
          <w:bCs/>
          <w:sz w:val="24"/>
          <w:szCs w:val="24"/>
          <w:lang w:eastAsia="tr-TR"/>
        </w:rPr>
        <w:t>2</w:t>
      </w:r>
      <w:r w:rsidR="00C15A2B">
        <w:rPr>
          <w:rFonts w:ascii="Times New Roman" w:eastAsia="Times New Roman" w:hAnsi="Times New Roman" w:cs="Times New Roman"/>
          <w:b/>
          <w:bCs/>
          <w:sz w:val="24"/>
          <w:szCs w:val="24"/>
          <w:lang w:eastAsia="tr-TR"/>
        </w:rPr>
        <w:t>1</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Sınav sonuçları</w:t>
      </w:r>
      <w:r w:rsidR="00C03662"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sınavı takip eden en geç 15 iş günü içerisinde </w:t>
      </w:r>
      <w:hyperlink r:id="rId15" w:history="1">
        <w:r w:rsidR="003B0F68" w:rsidRPr="00AB511B">
          <w:rPr>
            <w:rStyle w:val="Kpr"/>
            <w:rFonts w:ascii="Times New Roman" w:eastAsia="Times New Roman" w:hAnsi="Times New Roman" w:cs="Times New Roman"/>
            <w:sz w:val="24"/>
            <w:szCs w:val="24"/>
            <w:lang w:eastAsia="tr-TR"/>
          </w:rPr>
          <w:t>www.kamu.turkiye.gov.tr</w:t>
        </w:r>
      </w:hyperlink>
      <w:r w:rsidR="003B0F68" w:rsidRPr="00AB511B">
        <w:rPr>
          <w:rFonts w:ascii="Times New Roman" w:eastAsia="Times New Roman" w:hAnsi="Times New Roman" w:cs="Times New Roman"/>
          <w:sz w:val="24"/>
          <w:szCs w:val="24"/>
          <w:lang w:eastAsia="tr-TR"/>
        </w:rPr>
        <w:t xml:space="preserve"> </w:t>
      </w:r>
      <w:r w:rsidR="00087319" w:rsidRPr="00AB511B">
        <w:rPr>
          <w:rFonts w:ascii="Times New Roman" w:eastAsia="Times New Roman" w:hAnsi="Times New Roman" w:cs="Times New Roman"/>
          <w:sz w:val="24"/>
          <w:szCs w:val="24"/>
          <w:lang w:eastAsia="tr-TR"/>
        </w:rPr>
        <w:t xml:space="preserve">ve </w:t>
      </w:r>
      <w:r w:rsidR="006E575E" w:rsidRPr="00AB511B">
        <w:rPr>
          <w:rFonts w:ascii="Times New Roman" w:eastAsia="Times New Roman" w:hAnsi="Times New Roman" w:cs="Times New Roman"/>
          <w:sz w:val="24"/>
          <w:szCs w:val="24"/>
          <w:lang w:eastAsia="tr-TR"/>
        </w:rPr>
        <w:t>www.turkiye.gov.tr</w:t>
      </w:r>
      <w:r w:rsidR="00983B39" w:rsidRPr="00AB511B">
        <w:rPr>
          <w:rFonts w:ascii="Times New Roman" w:eastAsia="Times New Roman" w:hAnsi="Times New Roman" w:cs="Times New Roman"/>
          <w:sz w:val="24"/>
          <w:szCs w:val="24"/>
          <w:lang w:eastAsia="tr-TR"/>
        </w:rPr>
        <w:t xml:space="preserve"> sistemi</w:t>
      </w:r>
      <w:r w:rsidR="00751DD9" w:rsidRPr="00AB511B">
        <w:rPr>
          <w:rFonts w:ascii="Times New Roman" w:eastAsia="Times New Roman" w:hAnsi="Times New Roman" w:cs="Times New Roman"/>
          <w:sz w:val="24"/>
          <w:szCs w:val="24"/>
          <w:lang w:eastAsia="tr-TR"/>
        </w:rPr>
        <w:t xml:space="preserve"> üzerinden ilan edilir.</w:t>
      </w:r>
    </w:p>
    <w:p w:rsidR="00F10323" w:rsidRPr="00AB511B" w:rsidRDefault="00F10323"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Sınav sonuçlarına itiraz</w:t>
      </w:r>
    </w:p>
    <w:p w:rsidR="00072D94" w:rsidRPr="00AB511B" w:rsidRDefault="00F10323"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lastRenderedPageBreak/>
        <w:t xml:space="preserve">MADDE </w:t>
      </w:r>
      <w:r w:rsidR="00C15A2B" w:rsidRPr="00AB511B">
        <w:rPr>
          <w:rFonts w:ascii="Times New Roman" w:eastAsia="Times New Roman" w:hAnsi="Times New Roman" w:cs="Times New Roman"/>
          <w:b/>
          <w:bCs/>
          <w:sz w:val="24"/>
          <w:szCs w:val="24"/>
          <w:lang w:eastAsia="tr-TR"/>
        </w:rPr>
        <w:t>2</w:t>
      </w:r>
      <w:r w:rsidR="00C15A2B">
        <w:rPr>
          <w:rFonts w:ascii="Times New Roman" w:eastAsia="Times New Roman" w:hAnsi="Times New Roman" w:cs="Times New Roman"/>
          <w:b/>
          <w:bCs/>
          <w:sz w:val="24"/>
          <w:szCs w:val="24"/>
          <w:lang w:eastAsia="tr-TR"/>
        </w:rPr>
        <w:t>2</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Sınav sonuçlarına itirazlar, sınav sonuçlarının yayı</w:t>
      </w:r>
      <w:r w:rsidR="00A22018" w:rsidRPr="00AB511B">
        <w:rPr>
          <w:rFonts w:ascii="Times New Roman" w:eastAsia="Times New Roman" w:hAnsi="Times New Roman" w:cs="Times New Roman"/>
          <w:sz w:val="24"/>
          <w:szCs w:val="24"/>
          <w:lang w:eastAsia="tr-TR"/>
        </w:rPr>
        <w:t>n</w:t>
      </w:r>
      <w:r w:rsidRPr="00AB511B">
        <w:rPr>
          <w:rFonts w:ascii="Times New Roman" w:eastAsia="Times New Roman" w:hAnsi="Times New Roman" w:cs="Times New Roman"/>
          <w:sz w:val="24"/>
          <w:szCs w:val="24"/>
          <w:lang w:eastAsia="tr-TR"/>
        </w:rPr>
        <w:t xml:space="preserve">lanmasına müteakip </w:t>
      </w:r>
      <w:r w:rsidR="00C03662" w:rsidRPr="00AB511B">
        <w:rPr>
          <w:rFonts w:ascii="Times New Roman" w:eastAsia="Times New Roman" w:hAnsi="Times New Roman" w:cs="Times New Roman"/>
          <w:sz w:val="24"/>
          <w:szCs w:val="24"/>
          <w:lang w:eastAsia="tr-TR"/>
        </w:rPr>
        <w:t xml:space="preserve">10 </w:t>
      </w:r>
      <w:r w:rsidRPr="00AB511B">
        <w:rPr>
          <w:rFonts w:ascii="Times New Roman" w:eastAsia="Times New Roman" w:hAnsi="Times New Roman" w:cs="Times New Roman"/>
          <w:sz w:val="24"/>
          <w:szCs w:val="24"/>
          <w:lang w:eastAsia="tr-TR"/>
        </w:rPr>
        <w:t xml:space="preserve">iş günü içinde </w:t>
      </w:r>
      <w:r w:rsidR="0036148C" w:rsidRPr="00AB511B">
        <w:rPr>
          <w:rFonts w:ascii="Times New Roman" w:eastAsia="Times New Roman" w:hAnsi="Times New Roman" w:cs="Times New Roman"/>
          <w:sz w:val="24"/>
          <w:szCs w:val="24"/>
          <w:lang w:eastAsia="tr-TR"/>
        </w:rPr>
        <w:t>İdareye</w:t>
      </w:r>
      <w:r w:rsidRPr="00AB511B">
        <w:rPr>
          <w:rFonts w:ascii="Times New Roman" w:eastAsia="Times New Roman" w:hAnsi="Times New Roman" w:cs="Times New Roman"/>
          <w:sz w:val="24"/>
          <w:szCs w:val="24"/>
          <w:lang w:eastAsia="tr-TR"/>
        </w:rPr>
        <w:t xml:space="preserve"> yazılı olarak </w:t>
      </w:r>
      <w:r w:rsidR="00072D94" w:rsidRPr="00AB511B">
        <w:rPr>
          <w:rFonts w:ascii="Times New Roman" w:eastAsia="Times New Roman" w:hAnsi="Times New Roman" w:cs="Times New Roman"/>
          <w:sz w:val="24"/>
          <w:szCs w:val="24"/>
          <w:lang w:eastAsia="tr-TR"/>
        </w:rPr>
        <w:t>yapıl</w:t>
      </w:r>
      <w:r w:rsidR="00966031" w:rsidRPr="00AB511B">
        <w:rPr>
          <w:rFonts w:ascii="Times New Roman" w:eastAsia="Times New Roman" w:hAnsi="Times New Roman" w:cs="Times New Roman"/>
          <w:sz w:val="24"/>
          <w:szCs w:val="24"/>
          <w:lang w:eastAsia="tr-TR"/>
        </w:rPr>
        <w:t>ır.</w:t>
      </w:r>
    </w:p>
    <w:p w:rsidR="00132409" w:rsidRPr="00AB511B" w:rsidRDefault="00F10323" w:rsidP="008706F9">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 İtirazlar</w:t>
      </w:r>
      <w:r w:rsidR="0047388A"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İdare</w:t>
      </w:r>
      <w:r w:rsidR="00A22018" w:rsidRPr="00AB511B">
        <w:rPr>
          <w:rFonts w:ascii="Times New Roman" w:eastAsia="Times New Roman" w:hAnsi="Times New Roman" w:cs="Times New Roman"/>
          <w:sz w:val="24"/>
          <w:szCs w:val="24"/>
          <w:lang w:eastAsia="tr-TR"/>
        </w:rPr>
        <w:t>ce</w:t>
      </w:r>
      <w:r w:rsidRPr="00AB511B">
        <w:rPr>
          <w:rFonts w:ascii="Times New Roman" w:eastAsia="Times New Roman" w:hAnsi="Times New Roman" w:cs="Times New Roman"/>
          <w:sz w:val="24"/>
          <w:szCs w:val="24"/>
          <w:lang w:eastAsia="tr-TR"/>
        </w:rPr>
        <w:t xml:space="preserve"> oluşturulan komisyon tarafından incelenerek</w:t>
      </w:r>
      <w:r w:rsidR="0047388A"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sonuçlandırılır.</w:t>
      </w:r>
    </w:p>
    <w:p w:rsidR="0035203D" w:rsidRPr="00AB511B" w:rsidRDefault="00412571">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Sınavlarda başarısız olanların durumu</w:t>
      </w:r>
    </w:p>
    <w:p w:rsidR="00630B26"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bookmarkStart w:id="14" w:name="_Hlk19795564"/>
      <w:r w:rsidR="00C15A2B" w:rsidRPr="00AB511B">
        <w:rPr>
          <w:rFonts w:ascii="Times New Roman" w:eastAsia="Times New Roman" w:hAnsi="Times New Roman" w:cs="Times New Roman"/>
          <w:b/>
          <w:bCs/>
          <w:sz w:val="24"/>
          <w:szCs w:val="24"/>
          <w:lang w:eastAsia="tr-TR"/>
        </w:rPr>
        <w:t>2</w:t>
      </w:r>
      <w:r w:rsidR="00C15A2B">
        <w:rPr>
          <w:rFonts w:ascii="Times New Roman" w:eastAsia="Times New Roman" w:hAnsi="Times New Roman" w:cs="Times New Roman"/>
          <w:b/>
          <w:bCs/>
          <w:sz w:val="24"/>
          <w:szCs w:val="24"/>
          <w:lang w:eastAsia="tr-TR"/>
        </w:rPr>
        <w:t>3</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bookmarkEnd w:id="14"/>
      <w:r w:rsidRPr="00AB511B">
        <w:rPr>
          <w:rFonts w:ascii="Times New Roman" w:eastAsia="Times New Roman" w:hAnsi="Times New Roman" w:cs="Times New Roman"/>
          <w:sz w:val="24"/>
          <w:szCs w:val="24"/>
          <w:lang w:eastAsia="tr-TR"/>
        </w:rPr>
        <w:t xml:space="preserve"> (1) </w:t>
      </w:r>
      <w:r w:rsidR="00B13A86" w:rsidRPr="00AB511B">
        <w:rPr>
          <w:rFonts w:ascii="Times New Roman" w:eastAsia="Times New Roman" w:hAnsi="Times New Roman" w:cs="Times New Roman"/>
          <w:sz w:val="24"/>
          <w:szCs w:val="24"/>
          <w:lang w:eastAsia="tr-TR"/>
        </w:rPr>
        <w:t>Eğitim Tamamlama Belgesi</w:t>
      </w:r>
      <w:r w:rsidR="00DE3240" w:rsidRPr="00AB511B">
        <w:rPr>
          <w:rFonts w:ascii="Times New Roman" w:eastAsia="Times New Roman" w:hAnsi="Times New Roman" w:cs="Times New Roman"/>
          <w:sz w:val="24"/>
          <w:szCs w:val="24"/>
          <w:lang w:eastAsia="tr-TR"/>
        </w:rPr>
        <w:t xml:space="preserve"> </w:t>
      </w:r>
      <w:r w:rsidR="00B13A86" w:rsidRPr="00AB511B">
        <w:rPr>
          <w:rFonts w:ascii="Times New Roman" w:eastAsia="Times New Roman" w:hAnsi="Times New Roman" w:cs="Times New Roman"/>
          <w:sz w:val="24"/>
          <w:szCs w:val="24"/>
          <w:lang w:eastAsia="tr-TR"/>
        </w:rPr>
        <w:t>süresi</w:t>
      </w:r>
      <w:r w:rsidR="00412571" w:rsidRPr="00AB511B">
        <w:rPr>
          <w:rFonts w:ascii="Times New Roman" w:eastAsia="Times New Roman" w:hAnsi="Times New Roman" w:cs="Times New Roman"/>
          <w:sz w:val="24"/>
          <w:szCs w:val="24"/>
          <w:lang w:eastAsia="tr-TR"/>
        </w:rPr>
        <w:t xml:space="preserve"> içerisinde</w:t>
      </w:r>
      <w:r w:rsidRPr="00AB511B">
        <w:rPr>
          <w:rFonts w:ascii="Times New Roman" w:eastAsia="Times New Roman" w:hAnsi="Times New Roman" w:cs="Times New Roman"/>
          <w:sz w:val="24"/>
          <w:szCs w:val="24"/>
          <w:lang w:eastAsia="tr-TR"/>
        </w:rPr>
        <w:t xml:space="preserve"> </w:t>
      </w:r>
      <w:r w:rsidR="003B189C">
        <w:rPr>
          <w:rFonts w:ascii="Times New Roman" w:eastAsia="Times New Roman" w:hAnsi="Times New Roman" w:cs="Times New Roman"/>
          <w:sz w:val="24"/>
          <w:szCs w:val="24"/>
          <w:lang w:eastAsia="tr-TR"/>
        </w:rPr>
        <w:t xml:space="preserve">girdikleri </w:t>
      </w:r>
      <w:r w:rsidR="00B1679E" w:rsidRPr="00AB511B">
        <w:rPr>
          <w:rFonts w:ascii="Times New Roman" w:eastAsia="Times New Roman" w:hAnsi="Times New Roman" w:cs="Times New Roman"/>
          <w:sz w:val="24"/>
          <w:szCs w:val="24"/>
          <w:lang w:eastAsia="tr-TR"/>
        </w:rPr>
        <w:t xml:space="preserve">sınavda </w:t>
      </w:r>
      <w:r w:rsidRPr="00AB511B">
        <w:rPr>
          <w:rFonts w:ascii="Times New Roman" w:eastAsia="Times New Roman" w:hAnsi="Times New Roman" w:cs="Times New Roman"/>
          <w:sz w:val="24"/>
          <w:szCs w:val="24"/>
          <w:lang w:eastAsia="tr-TR"/>
        </w:rPr>
        <w:t>başarısız olan adaylar</w:t>
      </w:r>
      <w:r w:rsidR="005333E8">
        <w:rPr>
          <w:rFonts w:ascii="Times New Roman" w:eastAsia="Times New Roman" w:hAnsi="Times New Roman" w:cs="Times New Roman"/>
          <w:sz w:val="24"/>
          <w:szCs w:val="24"/>
          <w:lang w:eastAsia="tr-TR"/>
        </w:rPr>
        <w:t>ın yeniden sınava girebilmeleri için</w:t>
      </w:r>
      <w:r w:rsidRPr="00AB511B">
        <w:rPr>
          <w:rFonts w:ascii="Times New Roman" w:eastAsia="Times New Roman" w:hAnsi="Times New Roman" w:cs="Times New Roman"/>
          <w:sz w:val="24"/>
          <w:szCs w:val="24"/>
          <w:lang w:eastAsia="tr-TR"/>
        </w:rPr>
        <w:t xml:space="preserve"> </w:t>
      </w:r>
      <w:r w:rsidR="00DE3240" w:rsidRPr="00AB511B">
        <w:rPr>
          <w:rFonts w:ascii="Times New Roman" w:eastAsia="Times New Roman" w:hAnsi="Times New Roman" w:cs="Times New Roman"/>
          <w:sz w:val="24"/>
          <w:szCs w:val="24"/>
          <w:lang w:eastAsia="tr-TR"/>
        </w:rPr>
        <w:t xml:space="preserve">ilgili </w:t>
      </w:r>
      <w:r w:rsidRPr="00AB511B">
        <w:rPr>
          <w:rFonts w:ascii="Times New Roman" w:eastAsia="Times New Roman" w:hAnsi="Times New Roman" w:cs="Times New Roman"/>
          <w:sz w:val="24"/>
          <w:szCs w:val="24"/>
          <w:lang w:eastAsia="tr-TR"/>
        </w:rPr>
        <w:t xml:space="preserve">eğitim programlarına </w:t>
      </w:r>
      <w:r w:rsidR="005333E8" w:rsidRPr="00AB511B">
        <w:rPr>
          <w:rFonts w:ascii="Times New Roman" w:eastAsia="Times New Roman" w:hAnsi="Times New Roman" w:cs="Times New Roman"/>
          <w:sz w:val="24"/>
          <w:szCs w:val="24"/>
          <w:lang w:eastAsia="tr-TR"/>
        </w:rPr>
        <w:t>kat</w:t>
      </w:r>
      <w:r w:rsidR="005333E8">
        <w:rPr>
          <w:rFonts w:ascii="Times New Roman" w:eastAsia="Times New Roman" w:hAnsi="Times New Roman" w:cs="Times New Roman"/>
          <w:sz w:val="24"/>
          <w:szCs w:val="24"/>
          <w:lang w:eastAsia="tr-TR"/>
        </w:rPr>
        <w:t>ılmaları zorunludur</w:t>
      </w:r>
      <w:r w:rsidR="009B68D8" w:rsidRPr="00AB511B">
        <w:rPr>
          <w:rFonts w:ascii="Times New Roman" w:eastAsia="Times New Roman" w:hAnsi="Times New Roman" w:cs="Times New Roman"/>
          <w:sz w:val="24"/>
          <w:szCs w:val="24"/>
          <w:lang w:eastAsia="tr-TR"/>
        </w:rPr>
        <w:t>.</w:t>
      </w:r>
      <w:r w:rsidR="00412571" w:rsidRPr="00AB511B" w:rsidDel="00412571">
        <w:rPr>
          <w:rFonts w:ascii="Times New Roman" w:eastAsia="Times New Roman" w:hAnsi="Times New Roman" w:cs="Times New Roman"/>
          <w:sz w:val="24"/>
          <w:szCs w:val="24"/>
          <w:lang w:eastAsia="tr-TR"/>
        </w:rPr>
        <w:t xml:space="preserve"> </w:t>
      </w:r>
    </w:p>
    <w:p w:rsidR="00F10323" w:rsidRPr="00AB511B" w:rsidRDefault="00F10323">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 Girile</w:t>
      </w:r>
      <w:r w:rsidR="009B68D8" w:rsidRPr="00AB511B">
        <w:rPr>
          <w:rFonts w:ascii="Times New Roman" w:eastAsia="Times New Roman" w:hAnsi="Times New Roman" w:cs="Times New Roman"/>
          <w:sz w:val="24"/>
          <w:szCs w:val="24"/>
          <w:lang w:eastAsia="tr-TR"/>
        </w:rPr>
        <w:t>n</w:t>
      </w:r>
      <w:r w:rsidRPr="00AB511B">
        <w:rPr>
          <w:rFonts w:ascii="Times New Roman" w:eastAsia="Times New Roman" w:hAnsi="Times New Roman" w:cs="Times New Roman"/>
          <w:sz w:val="24"/>
          <w:szCs w:val="24"/>
          <w:lang w:eastAsia="tr-TR"/>
        </w:rPr>
        <w:t xml:space="preserve"> her sınav için sınav ücretinin ödenmesi gerekir.</w:t>
      </w:r>
    </w:p>
    <w:p w:rsidR="0077613C" w:rsidRPr="00D673CB" w:rsidRDefault="00F10323" w:rsidP="00D8349B">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sz w:val="24"/>
          <w:szCs w:val="24"/>
          <w:lang w:eastAsia="tr-TR"/>
        </w:rPr>
        <w:t xml:space="preserve">(3) Müracaat ettiği halde sınava girmeyenlerin sınav ücreti iade edilmez. Ancak, bu kişilerin sınav hakları </w:t>
      </w:r>
      <w:r w:rsidRPr="00D673CB">
        <w:rPr>
          <w:rFonts w:ascii="Times New Roman" w:eastAsia="Times New Roman" w:hAnsi="Times New Roman" w:cs="Times New Roman"/>
          <w:sz w:val="24"/>
          <w:szCs w:val="24"/>
          <w:lang w:eastAsia="tr-TR"/>
        </w:rPr>
        <w:t>kullanılmış sayılmaz.</w:t>
      </w:r>
      <w:r w:rsidRPr="00D673CB">
        <w:rPr>
          <w:rFonts w:ascii="Times New Roman" w:hAnsi="Times New Roman" w:cs="Times New Roman"/>
          <w:b/>
          <w:color w:val="FF0000"/>
          <w:sz w:val="24"/>
          <w:szCs w:val="24"/>
        </w:rPr>
        <w:t xml:space="preserve"> </w:t>
      </w:r>
    </w:p>
    <w:p w:rsidR="00F10323" w:rsidRPr="00D673C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D673CB">
        <w:rPr>
          <w:rFonts w:ascii="Times New Roman" w:eastAsia="Times New Roman" w:hAnsi="Times New Roman" w:cs="Times New Roman"/>
          <w:b/>
          <w:bCs/>
          <w:sz w:val="24"/>
          <w:szCs w:val="24"/>
          <w:lang w:eastAsia="tr-TR"/>
        </w:rPr>
        <w:t>Belgelerin saklanması</w:t>
      </w:r>
    </w:p>
    <w:p w:rsidR="00F10323" w:rsidRPr="00D673CB" w:rsidRDefault="006112EC" w:rsidP="00D8349B">
      <w:pPr>
        <w:spacing w:after="0" w:line="240" w:lineRule="auto"/>
        <w:ind w:firstLine="567"/>
        <w:jc w:val="both"/>
        <w:rPr>
          <w:rFonts w:ascii="Times New Roman" w:eastAsia="Times New Roman" w:hAnsi="Times New Roman" w:cs="Times New Roman"/>
          <w:sz w:val="24"/>
          <w:szCs w:val="24"/>
          <w:lang w:eastAsia="tr-TR"/>
        </w:rPr>
      </w:pPr>
      <w:r w:rsidRPr="00D673CB">
        <w:rPr>
          <w:rFonts w:ascii="Times New Roman" w:eastAsia="Times New Roman" w:hAnsi="Times New Roman" w:cs="Times New Roman"/>
          <w:b/>
          <w:bCs/>
          <w:sz w:val="24"/>
          <w:szCs w:val="24"/>
          <w:lang w:eastAsia="tr-TR"/>
        </w:rPr>
        <w:t xml:space="preserve">MADDE </w:t>
      </w:r>
      <w:r w:rsidR="00C15A2B" w:rsidRPr="00D673CB">
        <w:rPr>
          <w:rFonts w:ascii="Times New Roman" w:eastAsia="Times New Roman" w:hAnsi="Times New Roman" w:cs="Times New Roman"/>
          <w:b/>
          <w:bCs/>
          <w:sz w:val="24"/>
          <w:szCs w:val="24"/>
          <w:lang w:eastAsia="tr-TR"/>
        </w:rPr>
        <w:t xml:space="preserve">24 </w:t>
      </w:r>
      <w:r w:rsidR="00F10323" w:rsidRPr="00D673CB">
        <w:rPr>
          <w:rFonts w:ascii="Times New Roman" w:eastAsia="Times New Roman" w:hAnsi="Times New Roman" w:cs="Times New Roman"/>
          <w:b/>
          <w:bCs/>
          <w:sz w:val="24"/>
          <w:szCs w:val="24"/>
          <w:lang w:eastAsia="tr-TR"/>
        </w:rPr>
        <w:t>–</w:t>
      </w:r>
      <w:r w:rsidR="00F10323" w:rsidRPr="00D673CB">
        <w:rPr>
          <w:rFonts w:ascii="Times New Roman" w:eastAsia="Times New Roman" w:hAnsi="Times New Roman" w:cs="Times New Roman"/>
          <w:sz w:val="24"/>
          <w:szCs w:val="24"/>
          <w:lang w:eastAsia="tr-TR"/>
        </w:rPr>
        <w:t xml:space="preserve"> (1) Bakanlık, adaylara ait başvuru belgeleri ve sınav kâğıtlarını </w:t>
      </w:r>
      <w:r w:rsidR="00AA2928" w:rsidRPr="00D673CB">
        <w:rPr>
          <w:rFonts w:ascii="Times New Roman" w:eastAsia="Times New Roman" w:hAnsi="Times New Roman" w:cs="Times New Roman"/>
          <w:sz w:val="24"/>
          <w:szCs w:val="24"/>
          <w:lang w:eastAsia="tr-TR"/>
        </w:rPr>
        <w:t xml:space="preserve">en az </w:t>
      </w:r>
      <w:r w:rsidR="00F10323" w:rsidRPr="00D673CB">
        <w:rPr>
          <w:rFonts w:ascii="Times New Roman" w:eastAsia="Times New Roman" w:hAnsi="Times New Roman" w:cs="Times New Roman"/>
          <w:sz w:val="24"/>
          <w:szCs w:val="24"/>
          <w:lang w:eastAsia="tr-TR"/>
        </w:rPr>
        <w:t>3 (üç) yıl süre ile saklar. Bu süre sonunda bir tutanak ile imha edebilir.</w:t>
      </w:r>
    </w:p>
    <w:p w:rsidR="00F10323" w:rsidRPr="00D673C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D673CB">
        <w:rPr>
          <w:rFonts w:ascii="Times New Roman" w:eastAsia="Times New Roman" w:hAnsi="Times New Roman" w:cs="Times New Roman"/>
          <w:b/>
          <w:bCs/>
          <w:sz w:val="24"/>
          <w:szCs w:val="24"/>
          <w:lang w:eastAsia="tr-TR"/>
        </w:rPr>
        <w:t>Tehlikeli madde güvenlik danışmanı</w:t>
      </w:r>
      <w:r w:rsidR="003B189C" w:rsidRPr="00D673CB">
        <w:rPr>
          <w:rFonts w:ascii="Times New Roman" w:eastAsia="Times New Roman" w:hAnsi="Times New Roman" w:cs="Times New Roman"/>
          <w:b/>
          <w:bCs/>
          <w:sz w:val="24"/>
          <w:szCs w:val="24"/>
          <w:lang w:eastAsia="tr-TR"/>
        </w:rPr>
        <w:t xml:space="preserve"> </w:t>
      </w:r>
      <w:r w:rsidRPr="00D673CB">
        <w:rPr>
          <w:rFonts w:ascii="Times New Roman" w:eastAsia="Times New Roman" w:hAnsi="Times New Roman" w:cs="Times New Roman"/>
          <w:b/>
          <w:bCs/>
          <w:sz w:val="24"/>
          <w:szCs w:val="24"/>
          <w:lang w:eastAsia="tr-TR"/>
        </w:rPr>
        <w:t>sertifikası</w:t>
      </w:r>
      <w:r w:rsidR="00DE3240" w:rsidRPr="00D673CB">
        <w:rPr>
          <w:rFonts w:ascii="Times New Roman" w:eastAsia="Times New Roman" w:hAnsi="Times New Roman" w:cs="Times New Roman"/>
          <w:b/>
          <w:bCs/>
          <w:sz w:val="24"/>
          <w:szCs w:val="24"/>
          <w:lang w:eastAsia="tr-TR"/>
        </w:rPr>
        <w:t xml:space="preserve"> ve SRC</w:t>
      </w:r>
      <w:r w:rsidR="00261660" w:rsidRPr="00D673CB">
        <w:rPr>
          <w:rFonts w:ascii="Times New Roman" w:eastAsia="Times New Roman" w:hAnsi="Times New Roman" w:cs="Times New Roman"/>
          <w:b/>
          <w:bCs/>
          <w:sz w:val="24"/>
          <w:szCs w:val="24"/>
          <w:lang w:eastAsia="tr-TR"/>
        </w:rPr>
        <w:t>-</w:t>
      </w:r>
      <w:r w:rsidR="00DE3240" w:rsidRPr="00D673CB">
        <w:rPr>
          <w:rFonts w:ascii="Times New Roman" w:eastAsia="Times New Roman" w:hAnsi="Times New Roman" w:cs="Times New Roman"/>
          <w:b/>
          <w:bCs/>
          <w:sz w:val="24"/>
          <w:szCs w:val="24"/>
          <w:lang w:eastAsia="tr-TR"/>
        </w:rPr>
        <w:t>5 belgesinin</w:t>
      </w:r>
      <w:r w:rsidRPr="00D673CB">
        <w:rPr>
          <w:rFonts w:ascii="Times New Roman" w:eastAsia="Times New Roman" w:hAnsi="Times New Roman" w:cs="Times New Roman"/>
          <w:b/>
          <w:bCs/>
          <w:sz w:val="24"/>
          <w:szCs w:val="24"/>
          <w:lang w:eastAsia="tr-TR"/>
        </w:rPr>
        <w:t xml:space="preserve"> düzenlenmesi</w:t>
      </w:r>
    </w:p>
    <w:p w:rsidR="00DE3240" w:rsidRPr="00261660" w:rsidRDefault="006112EC" w:rsidP="00D8349B">
      <w:pPr>
        <w:spacing w:after="0" w:line="240" w:lineRule="auto"/>
        <w:ind w:firstLine="567"/>
        <w:jc w:val="both"/>
        <w:rPr>
          <w:rFonts w:ascii="Times New Roman" w:hAnsi="Times New Roman" w:cs="Times New Roman"/>
          <w:color w:val="000000"/>
          <w:sz w:val="24"/>
          <w:szCs w:val="24"/>
        </w:rPr>
      </w:pPr>
      <w:r w:rsidRPr="00D673CB">
        <w:rPr>
          <w:rFonts w:ascii="Times New Roman" w:eastAsia="Times New Roman" w:hAnsi="Times New Roman" w:cs="Times New Roman"/>
          <w:b/>
          <w:bCs/>
          <w:sz w:val="24"/>
          <w:szCs w:val="24"/>
          <w:lang w:eastAsia="tr-TR"/>
        </w:rPr>
        <w:t xml:space="preserve">MADDE </w:t>
      </w:r>
      <w:r w:rsidR="00C15A2B" w:rsidRPr="00D673CB">
        <w:rPr>
          <w:rFonts w:ascii="Times New Roman" w:eastAsia="Times New Roman" w:hAnsi="Times New Roman" w:cs="Times New Roman"/>
          <w:b/>
          <w:bCs/>
          <w:sz w:val="24"/>
          <w:szCs w:val="24"/>
          <w:lang w:eastAsia="tr-TR"/>
        </w:rPr>
        <w:t xml:space="preserve">25 </w:t>
      </w:r>
      <w:r w:rsidR="00F10323" w:rsidRPr="00D673CB">
        <w:rPr>
          <w:rFonts w:ascii="Times New Roman" w:eastAsia="Times New Roman" w:hAnsi="Times New Roman" w:cs="Times New Roman"/>
          <w:b/>
          <w:bCs/>
          <w:sz w:val="24"/>
          <w:szCs w:val="24"/>
          <w:lang w:eastAsia="tr-TR"/>
        </w:rPr>
        <w:t>–</w:t>
      </w:r>
      <w:r w:rsidR="00F10323" w:rsidRPr="00D673CB">
        <w:rPr>
          <w:rFonts w:ascii="Times New Roman" w:eastAsia="Times New Roman" w:hAnsi="Times New Roman" w:cs="Times New Roman"/>
          <w:sz w:val="24"/>
          <w:szCs w:val="24"/>
          <w:lang w:eastAsia="tr-TR"/>
        </w:rPr>
        <w:t xml:space="preserve"> (1) </w:t>
      </w:r>
      <w:r w:rsidR="00723FEA" w:rsidRPr="00D673CB">
        <w:rPr>
          <w:rFonts w:ascii="Times New Roman" w:eastAsia="Times New Roman" w:hAnsi="Times New Roman" w:cs="Times New Roman"/>
          <w:sz w:val="24"/>
          <w:szCs w:val="24"/>
          <w:lang w:eastAsia="tr-TR"/>
        </w:rPr>
        <w:t xml:space="preserve">TMGD ve SRC-5 </w:t>
      </w:r>
      <w:r w:rsidR="00723FEA" w:rsidRPr="00D673CB">
        <w:rPr>
          <w:rFonts w:ascii="Times New Roman" w:hAnsi="Times New Roman" w:cs="Times New Roman"/>
          <w:color w:val="000000"/>
          <w:sz w:val="24"/>
          <w:szCs w:val="24"/>
        </w:rPr>
        <w:t xml:space="preserve">sınavında </w:t>
      </w:r>
      <w:r w:rsidR="00DE3240" w:rsidRPr="00D673CB">
        <w:rPr>
          <w:rFonts w:ascii="Times New Roman" w:hAnsi="Times New Roman" w:cs="Times New Roman"/>
          <w:color w:val="000000"/>
          <w:sz w:val="24"/>
          <w:szCs w:val="24"/>
        </w:rPr>
        <w:t xml:space="preserve">başarılı olan ve </w:t>
      </w:r>
      <w:r w:rsidR="0064494E" w:rsidRPr="00D673CB">
        <w:rPr>
          <w:rFonts w:ascii="Times New Roman" w:hAnsi="Times New Roman" w:cs="Times New Roman"/>
          <w:color w:val="000000"/>
          <w:sz w:val="24"/>
          <w:szCs w:val="24"/>
        </w:rPr>
        <w:t>sertifika</w:t>
      </w:r>
      <w:r w:rsidR="00170044" w:rsidRPr="00D673CB">
        <w:rPr>
          <w:rFonts w:ascii="Times New Roman" w:hAnsi="Times New Roman" w:cs="Times New Roman"/>
          <w:color w:val="000000"/>
          <w:sz w:val="24"/>
          <w:szCs w:val="24"/>
        </w:rPr>
        <w:t xml:space="preserve">/belge </w:t>
      </w:r>
      <w:r w:rsidR="00DE3240" w:rsidRPr="00D673CB">
        <w:rPr>
          <w:rFonts w:ascii="Times New Roman" w:hAnsi="Times New Roman" w:cs="Times New Roman"/>
          <w:color w:val="000000"/>
          <w:sz w:val="24"/>
          <w:szCs w:val="24"/>
        </w:rPr>
        <w:t>ücretini ödeyen</w:t>
      </w:r>
      <w:r w:rsidR="00BB2C79" w:rsidRPr="00D673CB">
        <w:rPr>
          <w:rFonts w:ascii="Times New Roman" w:hAnsi="Times New Roman" w:cs="Times New Roman"/>
          <w:color w:val="000000"/>
          <w:sz w:val="24"/>
          <w:szCs w:val="24"/>
        </w:rPr>
        <w:t>lere</w:t>
      </w:r>
      <w:r w:rsidR="00DE3240" w:rsidRPr="00D673CB">
        <w:rPr>
          <w:rFonts w:ascii="Times New Roman" w:hAnsi="Times New Roman" w:cs="Times New Roman"/>
          <w:color w:val="000000"/>
          <w:sz w:val="24"/>
          <w:szCs w:val="24"/>
        </w:rPr>
        <w:t xml:space="preserve"> İdare tarafından 5 (beş) yıl geçerliliği olan </w:t>
      </w:r>
      <w:r w:rsidR="00BB2C79" w:rsidRPr="00D673CB">
        <w:rPr>
          <w:rFonts w:ascii="Times New Roman" w:hAnsi="Times New Roman" w:cs="Times New Roman"/>
          <w:color w:val="000000"/>
          <w:sz w:val="24"/>
          <w:szCs w:val="24"/>
        </w:rPr>
        <w:t>uluslararası</w:t>
      </w:r>
      <w:r w:rsidR="00BB2C79">
        <w:rPr>
          <w:rFonts w:ascii="Times New Roman" w:hAnsi="Times New Roman" w:cs="Times New Roman"/>
          <w:color w:val="000000"/>
          <w:sz w:val="24"/>
          <w:szCs w:val="24"/>
        </w:rPr>
        <w:t xml:space="preserve"> anlaşmalara uygun </w:t>
      </w:r>
      <w:r w:rsidR="0064494E">
        <w:rPr>
          <w:rFonts w:ascii="Times New Roman" w:hAnsi="Times New Roman" w:cs="Times New Roman"/>
          <w:color w:val="000000"/>
          <w:sz w:val="24"/>
          <w:szCs w:val="24"/>
        </w:rPr>
        <w:t>belge/</w:t>
      </w:r>
      <w:r w:rsidR="00BB2C79">
        <w:rPr>
          <w:rFonts w:ascii="Times New Roman" w:hAnsi="Times New Roman" w:cs="Times New Roman"/>
          <w:color w:val="000000"/>
          <w:sz w:val="24"/>
          <w:szCs w:val="24"/>
        </w:rPr>
        <w:t xml:space="preserve">sertifika </w:t>
      </w:r>
      <w:r w:rsidR="00DE3240" w:rsidRPr="00261660">
        <w:rPr>
          <w:rFonts w:ascii="Times New Roman" w:hAnsi="Times New Roman" w:cs="Times New Roman"/>
          <w:color w:val="000000"/>
          <w:sz w:val="24"/>
          <w:szCs w:val="24"/>
        </w:rPr>
        <w:t xml:space="preserve">düzenlenir. </w:t>
      </w:r>
    </w:p>
    <w:p w:rsidR="00DE3240" w:rsidRPr="00AB511B" w:rsidRDefault="00DE3240" w:rsidP="00D8349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 SRC</w:t>
      </w:r>
      <w:r w:rsidR="00BB2C79">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5 sınavında başarılı olan adayların belgeleri</w:t>
      </w:r>
      <w:r w:rsidR="00723FEA">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belge ücretini</w:t>
      </w:r>
      <w:r w:rsidR="00723FEA">
        <w:rPr>
          <w:rFonts w:ascii="Times New Roman" w:eastAsia="Times New Roman" w:hAnsi="Times New Roman" w:cs="Times New Roman"/>
          <w:sz w:val="24"/>
          <w:szCs w:val="24"/>
          <w:lang w:eastAsia="tr-TR"/>
        </w:rPr>
        <w:t>n</w:t>
      </w:r>
      <w:r w:rsidRPr="00AB511B">
        <w:rPr>
          <w:rFonts w:ascii="Times New Roman" w:eastAsia="Times New Roman" w:hAnsi="Times New Roman" w:cs="Times New Roman"/>
          <w:sz w:val="24"/>
          <w:szCs w:val="24"/>
          <w:lang w:eastAsia="tr-TR"/>
        </w:rPr>
        <w:t xml:space="preserve"> yatırılması</w:t>
      </w:r>
      <w:r w:rsidR="00723FEA">
        <w:rPr>
          <w:rFonts w:ascii="Times New Roman" w:eastAsia="Times New Roman" w:hAnsi="Times New Roman" w:cs="Times New Roman"/>
          <w:sz w:val="24"/>
          <w:szCs w:val="24"/>
          <w:lang w:eastAsia="tr-TR"/>
        </w:rPr>
        <w:t>nı müteakip</w:t>
      </w:r>
      <w:r w:rsidRPr="00AB511B">
        <w:rPr>
          <w:rFonts w:ascii="Times New Roman" w:eastAsia="Times New Roman" w:hAnsi="Times New Roman" w:cs="Times New Roman"/>
          <w:sz w:val="24"/>
          <w:szCs w:val="24"/>
          <w:lang w:eastAsia="tr-TR"/>
        </w:rPr>
        <w:t xml:space="preserve"> </w:t>
      </w:r>
      <w:r w:rsidR="00723FEA">
        <w:rPr>
          <w:rFonts w:ascii="Times New Roman" w:eastAsia="Times New Roman" w:hAnsi="Times New Roman" w:cs="Times New Roman"/>
          <w:sz w:val="24"/>
          <w:szCs w:val="24"/>
          <w:lang w:eastAsia="tr-TR"/>
        </w:rPr>
        <w:t xml:space="preserve">u-Net otomasyon </w:t>
      </w:r>
      <w:r w:rsidRPr="00AB511B">
        <w:rPr>
          <w:rFonts w:ascii="Times New Roman" w:eastAsia="Times New Roman" w:hAnsi="Times New Roman" w:cs="Times New Roman"/>
          <w:sz w:val="24"/>
          <w:szCs w:val="24"/>
          <w:lang w:eastAsia="tr-TR"/>
        </w:rPr>
        <w:t>sistem</w:t>
      </w:r>
      <w:r w:rsidR="00723FEA">
        <w:rPr>
          <w:rFonts w:ascii="Times New Roman" w:eastAsia="Times New Roman" w:hAnsi="Times New Roman" w:cs="Times New Roman"/>
          <w:sz w:val="24"/>
          <w:szCs w:val="24"/>
          <w:lang w:eastAsia="tr-TR"/>
        </w:rPr>
        <w:t>in</w:t>
      </w:r>
      <w:r w:rsidR="00170044">
        <w:rPr>
          <w:rFonts w:ascii="Times New Roman" w:eastAsia="Times New Roman" w:hAnsi="Times New Roman" w:cs="Times New Roman"/>
          <w:sz w:val="24"/>
          <w:szCs w:val="24"/>
          <w:lang w:eastAsia="tr-TR"/>
        </w:rPr>
        <w:t>d</w:t>
      </w:r>
      <w:r w:rsidRPr="00AB511B">
        <w:rPr>
          <w:rFonts w:ascii="Times New Roman" w:eastAsia="Times New Roman" w:hAnsi="Times New Roman" w:cs="Times New Roman"/>
          <w:sz w:val="24"/>
          <w:szCs w:val="24"/>
          <w:lang w:eastAsia="tr-TR"/>
        </w:rPr>
        <w:t xml:space="preserve">e kayıtlı adreslerine gönderilir. </w:t>
      </w:r>
    </w:p>
    <w:p w:rsidR="00F10323" w:rsidRPr="00AB511B" w:rsidRDefault="001A2141" w:rsidP="00D8349B">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D8349B">
        <w:rPr>
          <w:rFonts w:ascii="Times New Roman" w:eastAsia="Times New Roman" w:hAnsi="Times New Roman" w:cs="Times New Roman"/>
          <w:sz w:val="24"/>
          <w:szCs w:val="24"/>
          <w:lang w:eastAsia="tr-TR"/>
        </w:rPr>
        <w:tab/>
      </w:r>
      <w:r w:rsidR="00DE3240"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3</w:t>
      </w:r>
      <w:r w:rsidR="00DE3240" w:rsidRPr="00AB511B">
        <w:rPr>
          <w:rFonts w:ascii="Times New Roman" w:eastAsia="Times New Roman" w:hAnsi="Times New Roman" w:cs="Times New Roman"/>
          <w:sz w:val="24"/>
          <w:szCs w:val="24"/>
          <w:lang w:eastAsia="tr-TR"/>
        </w:rPr>
        <w:t>)</w:t>
      </w:r>
      <w:r w:rsidR="00B47B70">
        <w:rPr>
          <w:rFonts w:ascii="Times New Roman" w:eastAsia="Times New Roman" w:hAnsi="Times New Roman" w:cs="Times New Roman"/>
          <w:sz w:val="24"/>
          <w:szCs w:val="24"/>
          <w:lang w:eastAsia="tr-TR"/>
        </w:rPr>
        <w:t xml:space="preserve"> </w:t>
      </w:r>
      <w:r w:rsidR="00DE3240" w:rsidRPr="00AB511B">
        <w:rPr>
          <w:rFonts w:ascii="Times New Roman" w:eastAsia="Times New Roman" w:hAnsi="Times New Roman" w:cs="Times New Roman"/>
          <w:sz w:val="24"/>
          <w:szCs w:val="24"/>
          <w:lang w:eastAsia="tr-TR"/>
        </w:rPr>
        <w:t xml:space="preserve">TMGD </w:t>
      </w:r>
      <w:r w:rsidR="0064494E">
        <w:rPr>
          <w:rFonts w:ascii="Times New Roman" w:eastAsia="Times New Roman" w:hAnsi="Times New Roman" w:cs="Times New Roman"/>
          <w:sz w:val="24"/>
          <w:szCs w:val="24"/>
          <w:lang w:eastAsia="tr-TR"/>
        </w:rPr>
        <w:t>s</w:t>
      </w:r>
      <w:r w:rsidR="0064494E" w:rsidRPr="00AB511B">
        <w:rPr>
          <w:rFonts w:ascii="Times New Roman" w:eastAsia="Times New Roman" w:hAnsi="Times New Roman" w:cs="Times New Roman"/>
          <w:sz w:val="24"/>
          <w:szCs w:val="24"/>
          <w:lang w:eastAsia="tr-TR"/>
        </w:rPr>
        <w:t>ınav</w:t>
      </w:r>
      <w:r w:rsidR="0064494E">
        <w:rPr>
          <w:rFonts w:ascii="Times New Roman" w:eastAsia="Times New Roman" w:hAnsi="Times New Roman" w:cs="Times New Roman"/>
          <w:sz w:val="24"/>
          <w:szCs w:val="24"/>
          <w:lang w:eastAsia="tr-TR"/>
        </w:rPr>
        <w:t>ın</w:t>
      </w:r>
      <w:r w:rsidR="0064494E" w:rsidRPr="00AB511B">
        <w:rPr>
          <w:rFonts w:ascii="Times New Roman" w:eastAsia="Times New Roman" w:hAnsi="Times New Roman" w:cs="Times New Roman"/>
          <w:sz w:val="24"/>
          <w:szCs w:val="24"/>
          <w:lang w:eastAsia="tr-TR"/>
        </w:rPr>
        <w:t xml:space="preserve">da </w:t>
      </w:r>
      <w:r w:rsidR="00F10323" w:rsidRPr="00AB511B">
        <w:rPr>
          <w:rFonts w:ascii="Times New Roman" w:eastAsia="Times New Roman" w:hAnsi="Times New Roman" w:cs="Times New Roman"/>
          <w:sz w:val="24"/>
          <w:szCs w:val="24"/>
          <w:lang w:eastAsia="tr-TR"/>
        </w:rPr>
        <w:t>başarılı olan</w:t>
      </w:r>
      <w:r w:rsidR="00170044">
        <w:rPr>
          <w:rFonts w:ascii="Times New Roman" w:eastAsia="Times New Roman" w:hAnsi="Times New Roman" w:cs="Times New Roman"/>
          <w:sz w:val="24"/>
          <w:szCs w:val="24"/>
          <w:lang w:eastAsia="tr-TR"/>
        </w:rPr>
        <w:t xml:space="preserve"> adaylar ise</w:t>
      </w:r>
      <w:r w:rsidR="00C828B3" w:rsidRPr="00AB511B">
        <w:rPr>
          <w:rFonts w:ascii="Times New Roman" w:eastAsia="Times New Roman" w:hAnsi="Times New Roman" w:cs="Times New Roman"/>
          <w:sz w:val="24"/>
          <w:szCs w:val="24"/>
          <w:lang w:eastAsia="tr-TR"/>
        </w:rPr>
        <w:t xml:space="preserve">, sertifika ücretini yatırmalarını müteakip </w:t>
      </w:r>
      <w:r w:rsidR="00B1679E" w:rsidRPr="00AB511B">
        <w:rPr>
          <w:rFonts w:ascii="Times New Roman" w:eastAsia="Times New Roman" w:hAnsi="Times New Roman" w:cs="Times New Roman"/>
          <w:sz w:val="24"/>
          <w:szCs w:val="24"/>
          <w:lang w:eastAsia="tr-TR"/>
        </w:rPr>
        <w:t xml:space="preserve"> </w:t>
      </w:r>
      <w:r w:rsidR="00C828B3" w:rsidRPr="00AB511B">
        <w:rPr>
          <w:rFonts w:ascii="Times New Roman" w:eastAsia="Times New Roman" w:hAnsi="Times New Roman" w:cs="Times New Roman"/>
          <w:sz w:val="24"/>
          <w:szCs w:val="24"/>
          <w:lang w:eastAsia="tr-TR"/>
        </w:rPr>
        <w:t xml:space="preserve"> </w:t>
      </w:r>
      <w:r w:rsidR="006E575E" w:rsidRPr="00AB511B">
        <w:rPr>
          <w:rFonts w:ascii="Times New Roman" w:eastAsia="Times New Roman" w:hAnsi="Times New Roman" w:cs="Times New Roman"/>
          <w:sz w:val="24"/>
          <w:szCs w:val="24"/>
          <w:lang w:eastAsia="tr-TR"/>
        </w:rPr>
        <w:t>www.turkiye.gov.tr</w:t>
      </w:r>
      <w:r w:rsidR="00C828B3"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üzerinden</w:t>
      </w:r>
      <w:r w:rsidR="00C828B3" w:rsidRPr="00AB511B">
        <w:rPr>
          <w:rFonts w:ascii="Times New Roman" w:eastAsia="Times New Roman" w:hAnsi="Times New Roman" w:cs="Times New Roman"/>
          <w:sz w:val="24"/>
          <w:szCs w:val="24"/>
          <w:lang w:eastAsia="tr-TR"/>
        </w:rPr>
        <w:t xml:space="preserve"> İdareye başvurur. </w:t>
      </w:r>
      <w:r w:rsidR="00762326" w:rsidRPr="00AB511B">
        <w:rPr>
          <w:rFonts w:ascii="Times New Roman" w:eastAsia="Times New Roman" w:hAnsi="Times New Roman" w:cs="Times New Roman"/>
          <w:bCs/>
          <w:sz w:val="24"/>
          <w:szCs w:val="24"/>
          <w:lang w:eastAsia="tr-TR"/>
        </w:rPr>
        <w:t>Başvurusu</w:t>
      </w:r>
      <w:r w:rsidR="00630B26" w:rsidRPr="00AB511B">
        <w:rPr>
          <w:rFonts w:ascii="Times New Roman" w:eastAsia="Times New Roman" w:hAnsi="Times New Roman" w:cs="Times New Roman"/>
          <w:bCs/>
          <w:sz w:val="24"/>
          <w:szCs w:val="24"/>
          <w:lang w:eastAsia="tr-TR"/>
        </w:rPr>
        <w:t xml:space="preserve"> </w:t>
      </w:r>
      <w:r w:rsidR="00F10323" w:rsidRPr="00AB511B">
        <w:rPr>
          <w:rFonts w:ascii="Times New Roman" w:eastAsia="Times New Roman" w:hAnsi="Times New Roman" w:cs="Times New Roman"/>
          <w:sz w:val="24"/>
          <w:szCs w:val="24"/>
          <w:lang w:eastAsia="tr-TR"/>
        </w:rPr>
        <w:t>uygun olan adaylara</w:t>
      </w:r>
      <w:r w:rsidR="0064494E">
        <w:rPr>
          <w:rFonts w:ascii="Times New Roman" w:eastAsia="Times New Roman" w:hAnsi="Times New Roman" w:cs="Times New Roman"/>
          <w:sz w:val="24"/>
          <w:szCs w:val="24"/>
          <w:lang w:eastAsia="tr-TR"/>
        </w:rPr>
        <w:t xml:space="preserve"> </w:t>
      </w:r>
      <w:r w:rsidR="0064494E" w:rsidRPr="00AB511B">
        <w:rPr>
          <w:rFonts w:ascii="Times New Roman" w:eastAsia="Times New Roman" w:hAnsi="Times New Roman" w:cs="Times New Roman"/>
          <w:sz w:val="24"/>
          <w:szCs w:val="24"/>
          <w:lang w:eastAsia="tr-TR"/>
        </w:rPr>
        <w:t xml:space="preserve">www.turkiye.gov.tr üzerinden </w:t>
      </w:r>
      <w:r w:rsidR="00170044">
        <w:rPr>
          <w:rFonts w:ascii="Times New Roman" w:eastAsia="Times New Roman" w:hAnsi="Times New Roman" w:cs="Times New Roman"/>
          <w:sz w:val="24"/>
          <w:szCs w:val="24"/>
          <w:lang w:eastAsia="tr-TR"/>
        </w:rPr>
        <w:t>sertifika</w:t>
      </w:r>
      <w:r w:rsidR="00170044"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düzenlenir.</w:t>
      </w:r>
    </w:p>
    <w:p w:rsidR="00CE5E2B" w:rsidRDefault="00F10323" w:rsidP="00D8349B">
      <w:pPr>
        <w:spacing w:after="0" w:line="240" w:lineRule="auto"/>
        <w:ind w:firstLine="708"/>
        <w:jc w:val="both"/>
        <w:rPr>
          <w:rFonts w:ascii="Times New Roman" w:hAnsi="Times New Roman" w:cs="Times New Roman"/>
          <w:sz w:val="24"/>
          <w:szCs w:val="24"/>
        </w:rPr>
      </w:pPr>
      <w:r w:rsidRPr="00AB511B">
        <w:rPr>
          <w:rFonts w:ascii="Times New Roman" w:eastAsia="Times New Roman" w:hAnsi="Times New Roman" w:cs="Times New Roman"/>
          <w:sz w:val="24"/>
          <w:szCs w:val="24"/>
          <w:lang w:eastAsia="tr-TR"/>
        </w:rPr>
        <w:t>(</w:t>
      </w:r>
      <w:r w:rsidR="00CE5E2B">
        <w:rPr>
          <w:rFonts w:ascii="Times New Roman" w:eastAsia="Times New Roman" w:hAnsi="Times New Roman" w:cs="Times New Roman"/>
          <w:sz w:val="24"/>
          <w:szCs w:val="24"/>
          <w:lang w:eastAsia="tr-TR"/>
        </w:rPr>
        <w:t>4</w:t>
      </w:r>
      <w:r w:rsidRPr="00AB511B">
        <w:rPr>
          <w:rFonts w:ascii="Times New Roman" w:eastAsia="Times New Roman" w:hAnsi="Times New Roman" w:cs="Times New Roman"/>
          <w:sz w:val="24"/>
          <w:szCs w:val="24"/>
          <w:lang w:eastAsia="tr-TR"/>
        </w:rPr>
        <w:t xml:space="preserve">) </w:t>
      </w:r>
      <w:proofErr w:type="spellStart"/>
      <w:r w:rsidR="005E1E74" w:rsidRPr="00AB511B">
        <w:rPr>
          <w:rFonts w:ascii="Times New Roman" w:eastAsia="Times New Roman" w:hAnsi="Times New Roman" w:cs="Times New Roman"/>
          <w:sz w:val="24"/>
          <w:szCs w:val="24"/>
          <w:lang w:eastAsia="tr-TR"/>
        </w:rPr>
        <w:t>ADR’ye</w:t>
      </w:r>
      <w:proofErr w:type="spellEnd"/>
      <w:r w:rsidR="005E1E74" w:rsidRPr="00AB511B">
        <w:rPr>
          <w:rFonts w:ascii="Times New Roman" w:eastAsia="Times New Roman" w:hAnsi="Times New Roman" w:cs="Times New Roman"/>
          <w:sz w:val="24"/>
          <w:szCs w:val="24"/>
          <w:lang w:eastAsia="tr-TR"/>
        </w:rPr>
        <w:t xml:space="preserve"> </w:t>
      </w:r>
      <w:r w:rsidR="00210CFA" w:rsidRPr="00AB511B">
        <w:rPr>
          <w:rFonts w:ascii="Times New Roman" w:eastAsia="Times New Roman" w:hAnsi="Times New Roman" w:cs="Times New Roman"/>
          <w:sz w:val="24"/>
          <w:szCs w:val="24"/>
          <w:lang w:eastAsia="tr-TR"/>
        </w:rPr>
        <w:t xml:space="preserve">veya </w:t>
      </w:r>
      <w:proofErr w:type="spellStart"/>
      <w:r w:rsidR="00210CFA" w:rsidRPr="00AB511B">
        <w:rPr>
          <w:rFonts w:ascii="Times New Roman" w:eastAsia="Times New Roman" w:hAnsi="Times New Roman" w:cs="Times New Roman"/>
          <w:sz w:val="24"/>
          <w:szCs w:val="24"/>
          <w:lang w:eastAsia="tr-TR"/>
        </w:rPr>
        <w:t>RID’</w:t>
      </w:r>
      <w:r w:rsidR="00630B26" w:rsidRPr="00AB511B">
        <w:rPr>
          <w:rFonts w:ascii="Times New Roman" w:eastAsia="Times New Roman" w:hAnsi="Times New Roman" w:cs="Times New Roman"/>
          <w:sz w:val="24"/>
          <w:szCs w:val="24"/>
          <w:lang w:eastAsia="tr-TR"/>
        </w:rPr>
        <w:t>a</w:t>
      </w:r>
      <w:proofErr w:type="spellEnd"/>
      <w:r w:rsidR="00210CFA" w:rsidRPr="00AB511B">
        <w:rPr>
          <w:rFonts w:ascii="Times New Roman" w:eastAsia="Times New Roman" w:hAnsi="Times New Roman" w:cs="Times New Roman"/>
          <w:sz w:val="24"/>
          <w:szCs w:val="24"/>
          <w:lang w:eastAsia="tr-TR"/>
        </w:rPr>
        <w:t xml:space="preserve"> </w:t>
      </w:r>
      <w:r w:rsidR="005E1E74" w:rsidRPr="00AB511B">
        <w:rPr>
          <w:rFonts w:ascii="Times New Roman" w:eastAsia="Times New Roman" w:hAnsi="Times New Roman" w:cs="Times New Roman"/>
          <w:sz w:val="24"/>
          <w:szCs w:val="24"/>
          <w:lang w:eastAsia="tr-TR"/>
        </w:rPr>
        <w:t xml:space="preserve">taraf diğer </w:t>
      </w:r>
      <w:r w:rsidRPr="00AB511B">
        <w:rPr>
          <w:rFonts w:ascii="Times New Roman" w:eastAsia="Times New Roman" w:hAnsi="Times New Roman" w:cs="Times New Roman"/>
          <w:sz w:val="24"/>
          <w:szCs w:val="24"/>
          <w:lang w:eastAsia="tr-TR"/>
        </w:rPr>
        <w:t>ülke</w:t>
      </w:r>
      <w:r w:rsidR="008410BB">
        <w:rPr>
          <w:rFonts w:ascii="Times New Roman" w:eastAsia="Times New Roman" w:hAnsi="Times New Roman" w:cs="Times New Roman"/>
          <w:sz w:val="24"/>
          <w:szCs w:val="24"/>
          <w:lang w:eastAsia="tr-TR"/>
        </w:rPr>
        <w:t xml:space="preserve">lerdeki </w:t>
      </w:r>
      <w:r w:rsidR="008410BB" w:rsidRPr="00AB511B">
        <w:rPr>
          <w:rFonts w:ascii="Times New Roman" w:eastAsia="Times New Roman" w:hAnsi="Times New Roman" w:cs="Times New Roman"/>
          <w:sz w:val="24"/>
          <w:szCs w:val="24"/>
          <w:lang w:eastAsia="tr-TR"/>
        </w:rPr>
        <w:t xml:space="preserve">yetkili </w:t>
      </w:r>
      <w:r w:rsidR="008410BB">
        <w:rPr>
          <w:rFonts w:ascii="Times New Roman" w:eastAsia="Times New Roman" w:hAnsi="Times New Roman" w:cs="Times New Roman"/>
          <w:sz w:val="24"/>
          <w:szCs w:val="24"/>
          <w:lang w:eastAsia="tr-TR"/>
        </w:rPr>
        <w:t>otoriteden</w:t>
      </w:r>
      <w:r w:rsidR="008410BB" w:rsidRPr="00AB511B">
        <w:rPr>
          <w:rFonts w:ascii="Times New Roman" w:eastAsia="Times New Roman" w:hAnsi="Times New Roman" w:cs="Times New Roman"/>
          <w:sz w:val="24"/>
          <w:szCs w:val="24"/>
          <w:lang w:eastAsia="tr-TR"/>
        </w:rPr>
        <w:t xml:space="preserve"> </w:t>
      </w:r>
      <w:r w:rsidR="008410BB">
        <w:rPr>
          <w:rFonts w:ascii="Times New Roman" w:eastAsia="Times New Roman" w:hAnsi="Times New Roman" w:cs="Times New Roman"/>
          <w:sz w:val="24"/>
          <w:szCs w:val="24"/>
          <w:lang w:eastAsia="tr-TR"/>
        </w:rPr>
        <w:t xml:space="preserve">alınmış </w:t>
      </w:r>
      <w:proofErr w:type="spellStart"/>
      <w:r w:rsidR="008410BB">
        <w:rPr>
          <w:rFonts w:ascii="Times New Roman" w:eastAsia="Times New Roman" w:hAnsi="Times New Roman" w:cs="Times New Roman"/>
          <w:sz w:val="24"/>
          <w:szCs w:val="24"/>
          <w:lang w:eastAsia="tr-TR"/>
        </w:rPr>
        <w:t>TMGDS’ye</w:t>
      </w:r>
      <w:proofErr w:type="spellEnd"/>
      <w:r w:rsidR="008410BB">
        <w:rPr>
          <w:rFonts w:ascii="Times New Roman" w:eastAsia="Times New Roman" w:hAnsi="Times New Roman" w:cs="Times New Roman"/>
          <w:sz w:val="24"/>
          <w:szCs w:val="24"/>
          <w:lang w:eastAsia="tr-TR"/>
        </w:rPr>
        <w:t xml:space="preserve"> sahip kişiler</w:t>
      </w:r>
      <w:r w:rsidR="005577F6">
        <w:rPr>
          <w:rFonts w:ascii="Times New Roman" w:eastAsia="Times New Roman" w:hAnsi="Times New Roman" w:cs="Times New Roman"/>
          <w:sz w:val="24"/>
          <w:szCs w:val="24"/>
          <w:lang w:eastAsia="tr-TR"/>
        </w:rPr>
        <w:t>e;</w:t>
      </w:r>
      <w:r w:rsidR="008410BB">
        <w:rPr>
          <w:rFonts w:ascii="Times New Roman" w:eastAsia="Times New Roman" w:hAnsi="Times New Roman" w:cs="Times New Roman"/>
          <w:sz w:val="24"/>
          <w:szCs w:val="24"/>
          <w:lang w:eastAsia="tr-TR"/>
        </w:rPr>
        <w:t xml:space="preserve"> </w:t>
      </w:r>
      <w:r w:rsidR="00E223C0" w:rsidRPr="00AB511B">
        <w:rPr>
          <w:rFonts w:ascii="Times New Roman" w:eastAsia="Times New Roman" w:hAnsi="Times New Roman" w:cs="Times New Roman"/>
          <w:sz w:val="24"/>
          <w:szCs w:val="24"/>
          <w:lang w:eastAsia="tr-TR"/>
        </w:rPr>
        <w:t>dilekçe</w:t>
      </w:r>
      <w:r w:rsidR="008410BB">
        <w:rPr>
          <w:rFonts w:ascii="Times New Roman" w:eastAsia="Times New Roman" w:hAnsi="Times New Roman" w:cs="Times New Roman"/>
          <w:sz w:val="24"/>
          <w:szCs w:val="24"/>
          <w:lang w:eastAsia="tr-TR"/>
        </w:rPr>
        <w:t xml:space="preserve"> ekinde</w:t>
      </w:r>
      <w:r w:rsidR="00E223C0" w:rsidRPr="00AB511B">
        <w:rPr>
          <w:rFonts w:ascii="Times New Roman" w:eastAsia="Times New Roman" w:hAnsi="Times New Roman" w:cs="Times New Roman"/>
          <w:sz w:val="24"/>
          <w:szCs w:val="24"/>
          <w:lang w:eastAsia="tr-TR"/>
        </w:rPr>
        <w:t xml:space="preserve"> </w:t>
      </w:r>
      <w:r w:rsidR="00B014D4" w:rsidRPr="00AB511B">
        <w:rPr>
          <w:rFonts w:ascii="Times New Roman" w:eastAsia="Times New Roman" w:hAnsi="Times New Roman" w:cs="Times New Roman"/>
          <w:sz w:val="24"/>
          <w:szCs w:val="24"/>
          <w:lang w:eastAsia="tr-TR"/>
        </w:rPr>
        <w:t xml:space="preserve">kimlik </w:t>
      </w:r>
      <w:r w:rsidRPr="00AB511B">
        <w:rPr>
          <w:rFonts w:ascii="Times New Roman" w:eastAsia="Times New Roman" w:hAnsi="Times New Roman" w:cs="Times New Roman"/>
          <w:sz w:val="24"/>
          <w:szCs w:val="24"/>
          <w:lang w:eastAsia="tr-TR"/>
        </w:rPr>
        <w:t>fotokopisi ile sertifikalarının Türkçe</w:t>
      </w:r>
      <w:r w:rsidR="002266AC" w:rsidRPr="00AB511B">
        <w:rPr>
          <w:rFonts w:ascii="Times New Roman" w:eastAsia="Times New Roman" w:hAnsi="Times New Roman" w:cs="Times New Roman"/>
          <w:sz w:val="24"/>
          <w:szCs w:val="24"/>
          <w:lang w:eastAsia="tr-TR"/>
        </w:rPr>
        <w:t>ye</w:t>
      </w:r>
      <w:r w:rsidRPr="00AB511B">
        <w:rPr>
          <w:rFonts w:ascii="Times New Roman" w:eastAsia="Times New Roman" w:hAnsi="Times New Roman" w:cs="Times New Roman"/>
          <w:sz w:val="24"/>
          <w:szCs w:val="24"/>
          <w:lang w:eastAsia="tr-TR"/>
        </w:rPr>
        <w:t xml:space="preserve"> tercüme edilmiş noter onaylı suretini İdareye ibraz etmeleri</w:t>
      </w:r>
      <w:r w:rsidR="008410BB">
        <w:rPr>
          <w:rFonts w:ascii="Times New Roman" w:eastAsia="Times New Roman" w:hAnsi="Times New Roman" w:cs="Times New Roman"/>
          <w:sz w:val="24"/>
          <w:szCs w:val="24"/>
          <w:lang w:eastAsia="tr-TR"/>
        </w:rPr>
        <w:t xml:space="preserve"> </w:t>
      </w:r>
      <w:r w:rsidR="005577F6">
        <w:rPr>
          <w:rFonts w:ascii="Times New Roman" w:eastAsia="Times New Roman" w:hAnsi="Times New Roman" w:cs="Times New Roman"/>
          <w:sz w:val="24"/>
          <w:szCs w:val="24"/>
          <w:lang w:eastAsia="tr-TR"/>
        </w:rPr>
        <w:t>ve</w:t>
      </w:r>
      <w:r w:rsidRPr="00AB511B">
        <w:rPr>
          <w:rFonts w:ascii="Times New Roman" w:eastAsia="Times New Roman" w:hAnsi="Times New Roman" w:cs="Times New Roman"/>
          <w:sz w:val="24"/>
          <w:szCs w:val="24"/>
          <w:lang w:eastAsia="tr-TR"/>
        </w:rPr>
        <w:t xml:space="preserve"> </w:t>
      </w:r>
      <w:r w:rsidR="005577F6">
        <w:rPr>
          <w:rFonts w:ascii="Times New Roman" w:eastAsia="Times New Roman" w:hAnsi="Times New Roman" w:cs="Times New Roman"/>
          <w:sz w:val="24"/>
          <w:szCs w:val="24"/>
          <w:lang w:eastAsia="tr-TR"/>
        </w:rPr>
        <w:t xml:space="preserve">durumları </w:t>
      </w:r>
      <w:r w:rsidR="008410BB">
        <w:rPr>
          <w:rFonts w:ascii="Times New Roman" w:eastAsia="Times New Roman" w:hAnsi="Times New Roman" w:cs="Times New Roman"/>
          <w:sz w:val="24"/>
          <w:szCs w:val="24"/>
          <w:lang w:eastAsia="tr-TR"/>
        </w:rPr>
        <w:t xml:space="preserve">bu Yönetmeliğin </w:t>
      </w:r>
      <w:proofErr w:type="gramStart"/>
      <w:r w:rsidR="008410BB" w:rsidRPr="00AB511B">
        <w:rPr>
          <w:rFonts w:ascii="Times New Roman" w:eastAsia="Times New Roman" w:hAnsi="Times New Roman" w:cs="Times New Roman"/>
          <w:sz w:val="24"/>
          <w:szCs w:val="24"/>
          <w:lang w:eastAsia="tr-TR"/>
        </w:rPr>
        <w:t>13 üncü</w:t>
      </w:r>
      <w:proofErr w:type="gramEnd"/>
      <w:r w:rsidR="008410BB" w:rsidRPr="00AB511B">
        <w:rPr>
          <w:rFonts w:ascii="Times New Roman" w:eastAsia="Times New Roman" w:hAnsi="Times New Roman" w:cs="Times New Roman"/>
          <w:sz w:val="24"/>
          <w:szCs w:val="24"/>
          <w:lang w:eastAsia="tr-TR"/>
        </w:rPr>
        <w:t xml:space="preserve"> madde</w:t>
      </w:r>
      <w:r w:rsidR="008410BB">
        <w:rPr>
          <w:rFonts w:ascii="Times New Roman" w:eastAsia="Times New Roman" w:hAnsi="Times New Roman" w:cs="Times New Roman"/>
          <w:sz w:val="24"/>
          <w:szCs w:val="24"/>
          <w:lang w:eastAsia="tr-TR"/>
        </w:rPr>
        <w:t>si</w:t>
      </w:r>
      <w:r w:rsidR="008410BB" w:rsidRPr="00AB511B">
        <w:rPr>
          <w:rFonts w:ascii="Times New Roman" w:eastAsia="Times New Roman" w:hAnsi="Times New Roman" w:cs="Times New Roman"/>
          <w:sz w:val="24"/>
          <w:szCs w:val="24"/>
          <w:lang w:eastAsia="tr-TR"/>
        </w:rPr>
        <w:t>nin birinci fıkrasının (a) ve (b) bentlerine</w:t>
      </w:r>
      <w:r w:rsidR="008410BB">
        <w:rPr>
          <w:rFonts w:ascii="Times New Roman" w:eastAsia="Times New Roman" w:hAnsi="Times New Roman" w:cs="Times New Roman"/>
          <w:sz w:val="24"/>
          <w:szCs w:val="24"/>
          <w:lang w:eastAsia="tr-TR"/>
        </w:rPr>
        <w:t xml:space="preserve"> </w:t>
      </w:r>
      <w:r w:rsidR="005577F6">
        <w:rPr>
          <w:rFonts w:ascii="Times New Roman" w:eastAsia="Times New Roman" w:hAnsi="Times New Roman" w:cs="Times New Roman"/>
          <w:sz w:val="24"/>
          <w:szCs w:val="24"/>
          <w:lang w:eastAsia="tr-TR"/>
        </w:rPr>
        <w:t xml:space="preserve">uymaları halinde, </w:t>
      </w:r>
      <w:r w:rsidR="005577F6" w:rsidRPr="00AB511B">
        <w:rPr>
          <w:rFonts w:ascii="Times New Roman" w:eastAsia="Times New Roman" w:hAnsi="Times New Roman" w:cs="Times New Roman"/>
          <w:sz w:val="24"/>
          <w:szCs w:val="24"/>
          <w:lang w:eastAsia="tr-TR"/>
        </w:rPr>
        <w:t>İdarece</w:t>
      </w:r>
      <w:r w:rsidR="005577F6" w:rsidRPr="001076DA">
        <w:rPr>
          <w:rFonts w:ascii="Times New Roman" w:hAnsi="Times New Roman" w:cs="Times New Roman"/>
          <w:sz w:val="24"/>
          <w:szCs w:val="24"/>
        </w:rPr>
        <w:t xml:space="preserve"> </w:t>
      </w:r>
      <w:r w:rsidR="00E223C0" w:rsidRPr="001076DA">
        <w:rPr>
          <w:rFonts w:ascii="Times New Roman" w:hAnsi="Times New Roman" w:cs="Times New Roman"/>
          <w:sz w:val="24"/>
          <w:szCs w:val="24"/>
        </w:rPr>
        <w:t>mevcut ser</w:t>
      </w:r>
      <w:r w:rsidR="005577F6">
        <w:rPr>
          <w:rFonts w:ascii="Times New Roman" w:hAnsi="Times New Roman" w:cs="Times New Roman"/>
          <w:sz w:val="24"/>
          <w:szCs w:val="24"/>
        </w:rPr>
        <w:t>ti</w:t>
      </w:r>
      <w:r w:rsidR="00E223C0" w:rsidRPr="001076DA">
        <w:rPr>
          <w:rFonts w:ascii="Times New Roman" w:hAnsi="Times New Roman" w:cs="Times New Roman"/>
          <w:sz w:val="24"/>
          <w:szCs w:val="24"/>
        </w:rPr>
        <w:t>fikalarındaki son geçerlilik tarihine kadar TMGDS düzenlenir.</w:t>
      </w:r>
    </w:p>
    <w:p w:rsidR="008B2E56" w:rsidRDefault="008B2E56" w:rsidP="00D8349B">
      <w:pPr>
        <w:spacing w:after="0" w:line="240" w:lineRule="auto"/>
        <w:ind w:firstLine="708"/>
        <w:jc w:val="both"/>
        <w:rPr>
          <w:rFonts w:ascii="Times New Roman" w:hAnsi="Times New Roman" w:cs="Times New Roman"/>
          <w:sz w:val="24"/>
          <w:szCs w:val="24"/>
        </w:rPr>
      </w:pPr>
      <w:r w:rsidRPr="00D673CB">
        <w:rPr>
          <w:rFonts w:ascii="Times New Roman" w:hAnsi="Times New Roman" w:cs="Times New Roman"/>
          <w:color w:val="000000"/>
          <w:sz w:val="24"/>
          <w:szCs w:val="24"/>
        </w:rPr>
        <w:t xml:space="preserve">(5) </w:t>
      </w:r>
      <w:proofErr w:type="spellStart"/>
      <w:r w:rsidRPr="00D673CB">
        <w:rPr>
          <w:rFonts w:ascii="Times New Roman" w:hAnsi="Times New Roman" w:cs="Times New Roman"/>
          <w:color w:val="000000"/>
          <w:sz w:val="24"/>
          <w:szCs w:val="24"/>
        </w:rPr>
        <w:t>ADR’ye</w:t>
      </w:r>
      <w:proofErr w:type="spellEnd"/>
      <w:r w:rsidRPr="00D673CB">
        <w:rPr>
          <w:rFonts w:ascii="Times New Roman" w:hAnsi="Times New Roman" w:cs="Times New Roman"/>
          <w:color w:val="000000"/>
          <w:sz w:val="24"/>
          <w:szCs w:val="24"/>
        </w:rPr>
        <w:t xml:space="preserve"> taraf ülkelerin yetkili otoritesinden alındığı ilgili ülkenin Türkiye’deki konsolosluğu tarafından teyit edilmiş Tehlikeli Madde Taşımacılığı Sürücü Eğitim Sertifikası (SRC 5 Belgesi) son kullanım tarihine kadar geçerlidir. Belge sahiplerinin ilgili konsolosluktan alınmış teyidin </w:t>
      </w:r>
      <w:r w:rsidRPr="008B2E56">
        <w:rPr>
          <w:rFonts w:ascii="Times New Roman" w:eastAsia="Times New Roman" w:hAnsi="Times New Roman" w:cs="Times New Roman"/>
          <w:sz w:val="24"/>
          <w:szCs w:val="24"/>
          <w:lang w:eastAsia="tr-TR"/>
        </w:rPr>
        <w:t>Türkçeye</w:t>
      </w:r>
      <w:r w:rsidRPr="002F15AF">
        <w:rPr>
          <w:rFonts w:ascii="Times New Roman" w:eastAsia="Times New Roman" w:hAnsi="Times New Roman" w:cs="Times New Roman"/>
          <w:sz w:val="24"/>
          <w:szCs w:val="24"/>
          <w:lang w:eastAsia="tr-TR"/>
        </w:rPr>
        <w:t xml:space="preserve"> tercüme edilmiş noter onaylı suretini İdareye ibraz etmeleri ve belgelerini</w:t>
      </w:r>
      <w:r w:rsidRPr="009617F4">
        <w:rPr>
          <w:rFonts w:ascii="Times New Roman" w:eastAsia="Times New Roman" w:hAnsi="Times New Roman" w:cs="Times New Roman"/>
          <w:sz w:val="24"/>
          <w:szCs w:val="24"/>
          <w:lang w:eastAsia="tr-TR"/>
        </w:rPr>
        <w:t xml:space="preserve"> </w:t>
      </w:r>
      <w:r w:rsidRPr="00D673CB">
        <w:rPr>
          <w:rFonts w:ascii="Times New Roman" w:eastAsia="Times New Roman" w:hAnsi="Times New Roman" w:cs="Times New Roman"/>
          <w:sz w:val="24"/>
          <w:szCs w:val="24"/>
          <w:lang w:eastAsia="tr-TR"/>
        </w:rPr>
        <w:t>u-Net otomasyon sistemine kaydettirmeleri şarttır. Kaydı yapılmayan belge ile tehlikeli madde taşımacılığı alanında sürücü olarak faaliyette bulunulamaz. Aksi halde Tehlikeli Maddelerin Karayoluyla Taşınması Hakkında Yönetmeliği hükümlerine göre İdari para cezası uygulanır.</w:t>
      </w:r>
    </w:p>
    <w:p w:rsidR="00550117" w:rsidRPr="00AB511B" w:rsidRDefault="00550117" w:rsidP="00D8349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8B2E56">
        <w:rPr>
          <w:rFonts w:ascii="Times New Roman" w:eastAsia="Times New Roman" w:hAnsi="Times New Roman" w:cs="Times New Roman"/>
          <w:sz w:val="24"/>
          <w:szCs w:val="24"/>
          <w:lang w:eastAsia="tr-TR"/>
        </w:rPr>
        <w:t>6</w:t>
      </w:r>
      <w:r w:rsidRPr="00AB511B">
        <w:rPr>
          <w:rFonts w:ascii="Times New Roman" w:eastAsia="Times New Roman" w:hAnsi="Times New Roman" w:cs="Times New Roman"/>
          <w:sz w:val="24"/>
          <w:szCs w:val="24"/>
          <w:lang w:eastAsia="tr-TR"/>
        </w:rPr>
        <w:t>) Sınavda başarılı olan adaylar</w:t>
      </w:r>
      <w:r w:rsidR="00CA10BC">
        <w:rPr>
          <w:rFonts w:ascii="Times New Roman" w:eastAsia="Times New Roman" w:hAnsi="Times New Roman" w:cs="Times New Roman"/>
          <w:sz w:val="24"/>
          <w:szCs w:val="24"/>
          <w:lang w:eastAsia="tr-TR"/>
        </w:rPr>
        <w:t>ın</w:t>
      </w:r>
      <w:r w:rsidRPr="00AB511B">
        <w:rPr>
          <w:rFonts w:ascii="Times New Roman" w:eastAsia="Times New Roman" w:hAnsi="Times New Roman" w:cs="Times New Roman"/>
          <w:sz w:val="24"/>
          <w:szCs w:val="24"/>
          <w:lang w:eastAsia="tr-TR"/>
        </w:rPr>
        <w:t>, sınav tarihinden itibaren, 2 yıl içerisinde TMGD</w:t>
      </w:r>
      <w:r w:rsidR="009B7508" w:rsidRPr="00AB511B">
        <w:rPr>
          <w:rFonts w:ascii="Times New Roman" w:eastAsia="Times New Roman" w:hAnsi="Times New Roman" w:cs="Times New Roman"/>
          <w:sz w:val="24"/>
          <w:szCs w:val="24"/>
          <w:lang w:eastAsia="tr-TR"/>
        </w:rPr>
        <w:t xml:space="preserve"> </w:t>
      </w:r>
      <w:r w:rsidR="00C96297" w:rsidRPr="00AB511B">
        <w:rPr>
          <w:rFonts w:ascii="Times New Roman" w:eastAsia="Times New Roman" w:hAnsi="Times New Roman" w:cs="Times New Roman"/>
          <w:sz w:val="24"/>
          <w:szCs w:val="24"/>
          <w:lang w:eastAsia="tr-TR"/>
        </w:rPr>
        <w:t>S</w:t>
      </w:r>
      <w:r w:rsidR="009B7508" w:rsidRPr="00AB511B">
        <w:rPr>
          <w:rFonts w:ascii="Times New Roman" w:eastAsia="Times New Roman" w:hAnsi="Times New Roman" w:cs="Times New Roman"/>
          <w:sz w:val="24"/>
          <w:szCs w:val="24"/>
          <w:lang w:eastAsia="tr-TR"/>
        </w:rPr>
        <w:t>ertifikasını</w:t>
      </w:r>
      <w:r w:rsidR="00C96297"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almaları</w:t>
      </w:r>
      <w:r w:rsidR="009B7508" w:rsidRPr="00AB511B">
        <w:rPr>
          <w:rFonts w:ascii="Times New Roman" w:eastAsia="Times New Roman" w:hAnsi="Times New Roman" w:cs="Times New Roman"/>
          <w:sz w:val="24"/>
          <w:szCs w:val="24"/>
          <w:lang w:eastAsia="tr-TR"/>
        </w:rPr>
        <w:t xml:space="preserve"> gerekmekte olup,</w:t>
      </w:r>
      <w:r w:rsidR="00924854" w:rsidRPr="00AB511B">
        <w:rPr>
          <w:rFonts w:ascii="Times New Roman" w:eastAsia="Times New Roman" w:hAnsi="Times New Roman" w:cs="Times New Roman"/>
          <w:sz w:val="24"/>
          <w:szCs w:val="24"/>
          <w:lang w:eastAsia="tr-TR"/>
        </w:rPr>
        <w:t xml:space="preserve"> a</w:t>
      </w:r>
      <w:r w:rsidRPr="00AB511B">
        <w:rPr>
          <w:rFonts w:ascii="Times New Roman" w:eastAsia="Times New Roman" w:hAnsi="Times New Roman" w:cs="Times New Roman"/>
          <w:sz w:val="24"/>
          <w:szCs w:val="24"/>
          <w:lang w:eastAsia="tr-TR"/>
        </w:rPr>
        <w:t xml:space="preserve">ksi takdirde </w:t>
      </w:r>
      <w:r w:rsidR="00924854" w:rsidRPr="00AB511B">
        <w:rPr>
          <w:rFonts w:ascii="Times New Roman" w:eastAsia="Times New Roman" w:hAnsi="Times New Roman" w:cs="Times New Roman"/>
          <w:sz w:val="24"/>
          <w:szCs w:val="24"/>
          <w:lang w:eastAsia="tr-TR"/>
        </w:rPr>
        <w:t>yeniden eğitim alıp sınava girmeleri zorunludur.</w:t>
      </w:r>
    </w:p>
    <w:p w:rsidR="001A2141" w:rsidRPr="001076DA" w:rsidRDefault="001076DA" w:rsidP="00D834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8349B">
        <w:rPr>
          <w:rFonts w:ascii="Times New Roman" w:hAnsi="Times New Roman" w:cs="Times New Roman"/>
          <w:color w:val="000000"/>
          <w:sz w:val="24"/>
          <w:szCs w:val="24"/>
        </w:rPr>
        <w:tab/>
      </w:r>
      <w:r w:rsidR="001A2141" w:rsidRPr="001076DA">
        <w:rPr>
          <w:rFonts w:ascii="Times New Roman" w:hAnsi="Times New Roman" w:cs="Times New Roman"/>
          <w:color w:val="000000"/>
          <w:sz w:val="24"/>
          <w:szCs w:val="24"/>
        </w:rPr>
        <w:t>(</w:t>
      </w:r>
      <w:r w:rsidR="008B2E56">
        <w:rPr>
          <w:rFonts w:ascii="Times New Roman" w:hAnsi="Times New Roman" w:cs="Times New Roman"/>
          <w:color w:val="000000"/>
          <w:sz w:val="24"/>
          <w:szCs w:val="24"/>
        </w:rPr>
        <w:t>7</w:t>
      </w:r>
      <w:r w:rsidR="001A2141" w:rsidRPr="001076DA">
        <w:rPr>
          <w:rFonts w:ascii="Times New Roman" w:hAnsi="Times New Roman" w:cs="Times New Roman"/>
          <w:color w:val="000000"/>
          <w:sz w:val="24"/>
          <w:szCs w:val="24"/>
        </w:rPr>
        <w:t>) SRC</w:t>
      </w:r>
      <w:r>
        <w:rPr>
          <w:rFonts w:ascii="Times New Roman" w:hAnsi="Times New Roman" w:cs="Times New Roman"/>
          <w:color w:val="000000"/>
          <w:sz w:val="24"/>
          <w:szCs w:val="24"/>
        </w:rPr>
        <w:t>-</w:t>
      </w:r>
      <w:r w:rsidR="001A2141" w:rsidRPr="001076DA">
        <w:rPr>
          <w:rFonts w:ascii="Times New Roman" w:hAnsi="Times New Roman" w:cs="Times New Roman"/>
          <w:color w:val="000000"/>
          <w:sz w:val="24"/>
          <w:szCs w:val="24"/>
        </w:rPr>
        <w:t xml:space="preserve">5 belgesine sahip sürücüler, mevcut belgelerindeki yetkilerine ilave olarak diğer yetkileri de almaya hak kazandıkları takdirde, belgelerinin geçerlilik süresi ADR Temel Eğitim Sertifikasının süresi kadar olacaktır. </w:t>
      </w:r>
    </w:p>
    <w:p w:rsidR="001A2141" w:rsidRPr="001076DA" w:rsidRDefault="001076DA" w:rsidP="00D8349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sidR="008B2E56">
        <w:rPr>
          <w:rFonts w:ascii="Times New Roman" w:hAnsi="Times New Roman" w:cs="Times New Roman"/>
          <w:color w:val="000000"/>
          <w:sz w:val="24"/>
          <w:szCs w:val="24"/>
        </w:rPr>
        <w:t>8</w:t>
      </w:r>
      <w:r w:rsidR="001A2141" w:rsidRPr="001076DA">
        <w:rPr>
          <w:rFonts w:ascii="Times New Roman" w:hAnsi="Times New Roman" w:cs="Times New Roman"/>
          <w:color w:val="000000"/>
          <w:sz w:val="24"/>
          <w:szCs w:val="24"/>
        </w:rPr>
        <w:t>)Mevcut</w:t>
      </w:r>
      <w:proofErr w:type="gramEnd"/>
      <w:r w:rsidR="001A2141" w:rsidRPr="001076DA">
        <w:rPr>
          <w:rFonts w:ascii="Times New Roman" w:hAnsi="Times New Roman" w:cs="Times New Roman"/>
          <w:color w:val="000000"/>
          <w:sz w:val="24"/>
          <w:szCs w:val="24"/>
        </w:rPr>
        <w:t xml:space="preserve"> SRC</w:t>
      </w:r>
      <w:r>
        <w:rPr>
          <w:rFonts w:ascii="Times New Roman" w:hAnsi="Times New Roman" w:cs="Times New Roman"/>
          <w:color w:val="000000"/>
          <w:sz w:val="24"/>
          <w:szCs w:val="24"/>
        </w:rPr>
        <w:t>-</w:t>
      </w:r>
      <w:r w:rsidR="001A2141" w:rsidRPr="001076DA">
        <w:rPr>
          <w:rFonts w:ascii="Times New Roman" w:hAnsi="Times New Roman" w:cs="Times New Roman"/>
          <w:color w:val="000000"/>
          <w:sz w:val="24"/>
          <w:szCs w:val="24"/>
        </w:rPr>
        <w:t xml:space="preserve">5 belgesindeki yetkilere ilave yetki almaya </w:t>
      </w:r>
      <w:r w:rsidR="00CA10BC">
        <w:rPr>
          <w:rFonts w:ascii="Times New Roman" w:hAnsi="Times New Roman" w:cs="Times New Roman"/>
          <w:color w:val="000000"/>
          <w:sz w:val="24"/>
          <w:szCs w:val="24"/>
        </w:rPr>
        <w:t xml:space="preserve">hak </w:t>
      </w:r>
      <w:r w:rsidR="001A2141" w:rsidRPr="001076DA">
        <w:rPr>
          <w:rFonts w:ascii="Times New Roman" w:hAnsi="Times New Roman" w:cs="Times New Roman"/>
          <w:color w:val="000000"/>
          <w:sz w:val="24"/>
          <w:szCs w:val="24"/>
        </w:rPr>
        <w:t xml:space="preserve">kazanan adayların belgeleri belge ücreti karşılığında düzenlenir. </w:t>
      </w:r>
    </w:p>
    <w:p w:rsidR="001A2141" w:rsidRDefault="001A2141" w:rsidP="00D8349B">
      <w:pPr>
        <w:spacing w:after="0" w:line="240" w:lineRule="auto"/>
        <w:ind w:firstLine="708"/>
        <w:jc w:val="both"/>
        <w:rPr>
          <w:rFonts w:ascii="Times New Roman" w:hAnsi="Times New Roman" w:cs="Times New Roman"/>
          <w:color w:val="000000"/>
          <w:sz w:val="24"/>
          <w:szCs w:val="24"/>
        </w:rPr>
      </w:pPr>
      <w:r w:rsidRPr="001076DA">
        <w:rPr>
          <w:rFonts w:ascii="Times New Roman" w:hAnsi="Times New Roman" w:cs="Times New Roman"/>
          <w:color w:val="000000"/>
          <w:sz w:val="24"/>
          <w:szCs w:val="24"/>
        </w:rPr>
        <w:t>(</w:t>
      </w:r>
      <w:r w:rsidR="008B2E56">
        <w:rPr>
          <w:rFonts w:ascii="Times New Roman" w:hAnsi="Times New Roman" w:cs="Times New Roman"/>
          <w:color w:val="000000"/>
          <w:sz w:val="24"/>
          <w:szCs w:val="24"/>
        </w:rPr>
        <w:t>9</w:t>
      </w:r>
      <w:r w:rsidRPr="001076DA">
        <w:rPr>
          <w:rFonts w:ascii="Times New Roman" w:hAnsi="Times New Roman" w:cs="Times New Roman"/>
          <w:color w:val="000000"/>
          <w:sz w:val="24"/>
          <w:szCs w:val="24"/>
        </w:rPr>
        <w:t>) Kaybedilen veya yıpranması nedeniyle kullanılamayacak hale gelen SRC</w:t>
      </w:r>
      <w:r w:rsidR="001076DA">
        <w:rPr>
          <w:rFonts w:ascii="Times New Roman" w:hAnsi="Times New Roman" w:cs="Times New Roman"/>
          <w:color w:val="000000"/>
          <w:sz w:val="24"/>
          <w:szCs w:val="24"/>
        </w:rPr>
        <w:t>-</w:t>
      </w:r>
      <w:r w:rsidRPr="001076DA">
        <w:rPr>
          <w:rFonts w:ascii="Times New Roman" w:hAnsi="Times New Roman" w:cs="Times New Roman"/>
          <w:color w:val="000000"/>
          <w:sz w:val="24"/>
          <w:szCs w:val="24"/>
        </w:rPr>
        <w:t xml:space="preserve">5 belgeleri, </w:t>
      </w:r>
      <w:r w:rsidR="00CA10BC">
        <w:rPr>
          <w:rFonts w:ascii="Times New Roman" w:hAnsi="Times New Roman" w:cs="Times New Roman"/>
          <w:color w:val="000000"/>
          <w:sz w:val="24"/>
          <w:szCs w:val="24"/>
        </w:rPr>
        <w:t>e-Devlet sistemi üzerinden başvurulması</w:t>
      </w:r>
      <w:r w:rsidR="006C3208" w:rsidRPr="001076DA">
        <w:rPr>
          <w:rFonts w:ascii="Times New Roman" w:hAnsi="Times New Roman" w:cs="Times New Roman"/>
          <w:color w:val="000000"/>
          <w:sz w:val="24"/>
          <w:szCs w:val="24"/>
        </w:rPr>
        <w:t xml:space="preserve"> </w:t>
      </w:r>
      <w:r w:rsidRPr="001076DA">
        <w:rPr>
          <w:rFonts w:ascii="Times New Roman" w:hAnsi="Times New Roman" w:cs="Times New Roman"/>
          <w:color w:val="000000"/>
          <w:sz w:val="24"/>
          <w:szCs w:val="24"/>
        </w:rPr>
        <w:t>halinde belge ücreti karşılığında yeni</w:t>
      </w:r>
      <w:r w:rsidR="00204A6D">
        <w:rPr>
          <w:rFonts w:ascii="Times New Roman" w:hAnsi="Times New Roman" w:cs="Times New Roman"/>
          <w:color w:val="000000"/>
          <w:sz w:val="24"/>
          <w:szCs w:val="24"/>
        </w:rPr>
        <w:t>lenir</w:t>
      </w:r>
      <w:r w:rsidRPr="001076DA">
        <w:rPr>
          <w:rFonts w:ascii="Times New Roman" w:hAnsi="Times New Roman" w:cs="Times New Roman"/>
          <w:color w:val="000000"/>
          <w:sz w:val="24"/>
          <w:szCs w:val="24"/>
        </w:rPr>
        <w:t>.</w:t>
      </w:r>
      <w:r w:rsidR="001076DA" w:rsidRPr="00517B96" w:rsidDel="001076DA">
        <w:rPr>
          <w:rFonts w:ascii="Times New Roman" w:hAnsi="Times New Roman" w:cs="Times New Roman"/>
          <w:color w:val="000000"/>
          <w:sz w:val="24"/>
          <w:szCs w:val="24"/>
        </w:rPr>
        <w:t xml:space="preserve"> </w:t>
      </w:r>
    </w:p>
    <w:p w:rsidR="00F10323" w:rsidRPr="00AB511B" w:rsidRDefault="00CB5855" w:rsidP="00D8349B">
      <w:pPr>
        <w:spacing w:after="0" w:line="240" w:lineRule="auto"/>
        <w:ind w:firstLine="709"/>
        <w:jc w:val="both"/>
        <w:rPr>
          <w:rFonts w:ascii="Times New Roman" w:eastAsia="Times New Roman" w:hAnsi="Times New Roman" w:cs="Times New Roman"/>
          <w:sz w:val="24"/>
          <w:szCs w:val="24"/>
          <w:lang w:eastAsia="tr-TR"/>
        </w:rPr>
      </w:pPr>
      <w:r w:rsidRPr="00893212">
        <w:rPr>
          <w:rFonts w:ascii="Times New Roman" w:hAnsi="Times New Roman" w:cs="Times New Roman"/>
          <w:b/>
          <w:bCs/>
          <w:color w:val="000000"/>
          <w:sz w:val="24"/>
          <w:szCs w:val="24"/>
        </w:rPr>
        <w:t xml:space="preserve"> </w:t>
      </w:r>
      <w:r w:rsidR="00356F69" w:rsidRPr="00893212">
        <w:rPr>
          <w:rFonts w:ascii="Times New Roman" w:eastAsia="Times New Roman" w:hAnsi="Times New Roman" w:cs="Times New Roman"/>
          <w:b/>
          <w:bCs/>
          <w:sz w:val="24"/>
          <w:szCs w:val="24"/>
          <w:lang w:eastAsia="tr-TR"/>
        </w:rPr>
        <w:t>TMGDS</w:t>
      </w:r>
      <w:r w:rsidR="006E1CF8">
        <w:rPr>
          <w:rFonts w:ascii="Times New Roman" w:eastAsia="Times New Roman" w:hAnsi="Times New Roman" w:cs="Times New Roman"/>
          <w:b/>
          <w:bCs/>
          <w:sz w:val="24"/>
          <w:szCs w:val="24"/>
          <w:lang w:eastAsia="tr-TR"/>
        </w:rPr>
        <w:t xml:space="preserve"> yenileme ve </w:t>
      </w:r>
      <w:r w:rsidR="00E74217" w:rsidRPr="00AB511B">
        <w:rPr>
          <w:rFonts w:ascii="Times New Roman" w:eastAsia="Times New Roman" w:hAnsi="Times New Roman" w:cs="Times New Roman"/>
          <w:b/>
          <w:bCs/>
          <w:sz w:val="24"/>
          <w:szCs w:val="24"/>
          <w:lang w:eastAsia="tr-TR"/>
        </w:rPr>
        <w:t xml:space="preserve">tazeleme eğitimi </w:t>
      </w:r>
    </w:p>
    <w:p w:rsidR="00FE2ACE" w:rsidRPr="00AB511B" w:rsidRDefault="006112EC" w:rsidP="00CA10BC">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sidRPr="00AB511B">
        <w:rPr>
          <w:rFonts w:ascii="Times New Roman" w:eastAsia="Times New Roman" w:hAnsi="Times New Roman" w:cs="Times New Roman"/>
          <w:b/>
          <w:bCs/>
          <w:sz w:val="24"/>
          <w:szCs w:val="24"/>
          <w:lang w:eastAsia="tr-TR"/>
        </w:rPr>
        <w:t>2</w:t>
      </w:r>
      <w:r w:rsidR="00C15A2B">
        <w:rPr>
          <w:rFonts w:ascii="Times New Roman" w:eastAsia="Times New Roman" w:hAnsi="Times New Roman" w:cs="Times New Roman"/>
          <w:b/>
          <w:bCs/>
          <w:sz w:val="24"/>
          <w:szCs w:val="24"/>
          <w:lang w:eastAsia="tr-TR"/>
        </w:rPr>
        <w:t>6</w:t>
      </w:r>
      <w:r w:rsidR="00C15A2B" w:rsidRPr="00AB511B">
        <w:rPr>
          <w:rFonts w:ascii="Times New Roman" w:eastAsia="Times New Roman" w:hAnsi="Times New Roman" w:cs="Times New Roman"/>
          <w:b/>
          <w:bCs/>
          <w:sz w:val="24"/>
          <w:szCs w:val="24"/>
          <w:lang w:eastAsia="tr-TR"/>
        </w:rPr>
        <w:t xml:space="preserve"> </w:t>
      </w:r>
      <w:r w:rsidR="00F10323" w:rsidRPr="00AB511B">
        <w:rPr>
          <w:rFonts w:ascii="Times New Roman" w:eastAsia="Times New Roman" w:hAnsi="Times New Roman" w:cs="Times New Roman"/>
          <w:b/>
          <w:bCs/>
          <w:sz w:val="24"/>
          <w:szCs w:val="24"/>
          <w:lang w:eastAsia="tr-TR"/>
        </w:rPr>
        <w:t>–</w:t>
      </w:r>
      <w:r w:rsidR="00F10323" w:rsidRPr="00AB511B">
        <w:rPr>
          <w:rFonts w:ascii="Times New Roman" w:eastAsia="Times New Roman" w:hAnsi="Times New Roman" w:cs="Times New Roman"/>
          <w:sz w:val="24"/>
          <w:szCs w:val="24"/>
          <w:lang w:eastAsia="tr-TR"/>
        </w:rPr>
        <w:t xml:space="preserve"> (1) </w:t>
      </w:r>
      <w:proofErr w:type="spellStart"/>
      <w:r w:rsidR="00F10323" w:rsidRPr="00AB511B">
        <w:rPr>
          <w:rFonts w:ascii="Times New Roman" w:eastAsia="Times New Roman" w:hAnsi="Times New Roman" w:cs="Times New Roman"/>
          <w:sz w:val="24"/>
          <w:szCs w:val="24"/>
          <w:lang w:eastAsia="tr-TR"/>
        </w:rPr>
        <w:t>TMGD’ler</w:t>
      </w:r>
      <w:proofErr w:type="spellEnd"/>
      <w:r w:rsidR="00F10323" w:rsidRPr="00AB511B">
        <w:rPr>
          <w:rFonts w:ascii="Times New Roman" w:eastAsia="Times New Roman" w:hAnsi="Times New Roman" w:cs="Times New Roman"/>
          <w:sz w:val="24"/>
          <w:szCs w:val="24"/>
          <w:lang w:eastAsia="tr-TR"/>
        </w:rPr>
        <w:t xml:space="preserve"> </w:t>
      </w:r>
      <w:r w:rsidR="001076DA" w:rsidRPr="00AB511B">
        <w:rPr>
          <w:rFonts w:ascii="Times New Roman" w:eastAsia="Times New Roman" w:hAnsi="Times New Roman" w:cs="Times New Roman"/>
          <w:sz w:val="24"/>
          <w:szCs w:val="24"/>
          <w:lang w:eastAsia="tr-TR"/>
        </w:rPr>
        <w:t>sertifikalarını yenilemek</w:t>
      </w:r>
      <w:r w:rsidR="001076DA">
        <w:rPr>
          <w:rFonts w:ascii="Times New Roman" w:eastAsia="Times New Roman" w:hAnsi="Times New Roman" w:cs="Times New Roman"/>
          <w:sz w:val="24"/>
          <w:szCs w:val="24"/>
          <w:lang w:eastAsia="tr-TR"/>
        </w:rPr>
        <w:t xml:space="preserve"> için,</w:t>
      </w:r>
      <w:r w:rsidR="001076DA"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sertifika sürelerinin son yılında</w:t>
      </w:r>
      <w:r w:rsidR="008E6244" w:rsidRPr="00AB511B">
        <w:rPr>
          <w:rFonts w:ascii="Times New Roman" w:eastAsia="Times New Roman" w:hAnsi="Times New Roman" w:cs="Times New Roman"/>
          <w:sz w:val="24"/>
          <w:szCs w:val="24"/>
          <w:lang w:eastAsia="tr-TR"/>
        </w:rPr>
        <w:t xml:space="preserve"> </w:t>
      </w:r>
      <w:proofErr w:type="gramStart"/>
      <w:r w:rsidR="004A3B0C">
        <w:rPr>
          <w:rFonts w:ascii="Times New Roman" w:eastAsia="Times New Roman" w:hAnsi="Times New Roman" w:cs="Times New Roman"/>
          <w:sz w:val="24"/>
          <w:szCs w:val="24"/>
          <w:lang w:eastAsia="tr-TR"/>
        </w:rPr>
        <w:t>20</w:t>
      </w:r>
      <w:r w:rsidR="004A3B0C" w:rsidRPr="00AB511B">
        <w:rPr>
          <w:rFonts w:ascii="Times New Roman" w:eastAsia="Times New Roman" w:hAnsi="Times New Roman" w:cs="Times New Roman"/>
          <w:sz w:val="24"/>
          <w:szCs w:val="24"/>
          <w:lang w:eastAsia="tr-TR"/>
        </w:rPr>
        <w:t xml:space="preserve"> </w:t>
      </w:r>
      <w:proofErr w:type="spellStart"/>
      <w:r w:rsidRPr="00AB511B">
        <w:rPr>
          <w:rFonts w:ascii="Times New Roman" w:eastAsia="Times New Roman" w:hAnsi="Times New Roman" w:cs="Times New Roman"/>
          <w:sz w:val="24"/>
          <w:szCs w:val="24"/>
          <w:lang w:eastAsia="tr-TR"/>
        </w:rPr>
        <w:t>nc</w:t>
      </w:r>
      <w:r w:rsidR="00190960" w:rsidRPr="00AB511B">
        <w:rPr>
          <w:rFonts w:ascii="Times New Roman" w:eastAsia="Times New Roman" w:hAnsi="Times New Roman" w:cs="Times New Roman"/>
          <w:sz w:val="24"/>
          <w:szCs w:val="24"/>
          <w:lang w:eastAsia="tr-TR"/>
        </w:rPr>
        <w:t>i</w:t>
      </w:r>
      <w:proofErr w:type="spellEnd"/>
      <w:proofErr w:type="gramEnd"/>
      <w:r w:rsidR="00F10323" w:rsidRPr="00AB511B">
        <w:rPr>
          <w:rFonts w:ascii="Times New Roman" w:eastAsia="Times New Roman" w:hAnsi="Times New Roman" w:cs="Times New Roman"/>
          <w:sz w:val="24"/>
          <w:szCs w:val="24"/>
          <w:lang w:eastAsia="tr-TR"/>
        </w:rPr>
        <w:t xml:space="preserve"> maddedeki hükümler çerçevesinde Bakanlıkça düzenlenen tehlikeli madde güvenlik danışmanı sınavına girmek zorundadırlar. </w:t>
      </w:r>
      <w:proofErr w:type="spellStart"/>
      <w:r w:rsidR="00F10323" w:rsidRPr="00AB511B">
        <w:rPr>
          <w:rFonts w:ascii="Times New Roman" w:eastAsia="Times New Roman" w:hAnsi="Times New Roman" w:cs="Times New Roman"/>
          <w:sz w:val="24"/>
          <w:szCs w:val="24"/>
          <w:lang w:eastAsia="tr-TR"/>
        </w:rPr>
        <w:t>TMGDS’yi</w:t>
      </w:r>
      <w:proofErr w:type="spellEnd"/>
      <w:r w:rsidR="00F10323" w:rsidRPr="00AB511B">
        <w:rPr>
          <w:rFonts w:ascii="Times New Roman" w:eastAsia="Times New Roman" w:hAnsi="Times New Roman" w:cs="Times New Roman"/>
          <w:sz w:val="24"/>
          <w:szCs w:val="24"/>
          <w:lang w:eastAsia="tr-TR"/>
        </w:rPr>
        <w:t xml:space="preserve"> yenilemek için </w:t>
      </w:r>
      <w:r w:rsidR="005F3577" w:rsidRPr="00AB511B">
        <w:rPr>
          <w:rFonts w:ascii="Times New Roman" w:eastAsia="Times New Roman" w:hAnsi="Times New Roman" w:cs="Times New Roman"/>
          <w:sz w:val="24"/>
          <w:szCs w:val="24"/>
          <w:lang w:eastAsia="tr-TR"/>
        </w:rPr>
        <w:t xml:space="preserve">bu süre zarfında </w:t>
      </w:r>
      <w:r w:rsidR="00F10323" w:rsidRPr="00AB511B">
        <w:rPr>
          <w:rFonts w:ascii="Times New Roman" w:eastAsia="Times New Roman" w:hAnsi="Times New Roman" w:cs="Times New Roman"/>
          <w:sz w:val="24"/>
          <w:szCs w:val="24"/>
          <w:lang w:eastAsia="tr-TR"/>
        </w:rPr>
        <w:t xml:space="preserve">en fazla 3 sınava girme hakkı verilir. </w:t>
      </w:r>
      <w:proofErr w:type="spellStart"/>
      <w:r w:rsidR="00FE2ACE" w:rsidRPr="00AB511B">
        <w:rPr>
          <w:rFonts w:ascii="Times New Roman" w:eastAsia="Times New Roman" w:hAnsi="Times New Roman" w:cs="Times New Roman"/>
          <w:sz w:val="24"/>
          <w:szCs w:val="24"/>
          <w:lang w:eastAsia="tr-TR"/>
        </w:rPr>
        <w:t>TMGDS’nin</w:t>
      </w:r>
      <w:proofErr w:type="spellEnd"/>
      <w:r w:rsidR="00FE2ACE" w:rsidRPr="00AB511B">
        <w:rPr>
          <w:rFonts w:ascii="Times New Roman" w:eastAsia="Times New Roman" w:hAnsi="Times New Roman" w:cs="Times New Roman"/>
          <w:sz w:val="24"/>
          <w:szCs w:val="24"/>
          <w:lang w:eastAsia="tr-TR"/>
        </w:rPr>
        <w:t xml:space="preserve"> süresinin son yılında y</w:t>
      </w:r>
      <w:r w:rsidR="00F10323" w:rsidRPr="00AB511B">
        <w:rPr>
          <w:rFonts w:ascii="Times New Roman" w:eastAsia="Times New Roman" w:hAnsi="Times New Roman" w:cs="Times New Roman"/>
          <w:sz w:val="24"/>
          <w:szCs w:val="24"/>
          <w:lang w:eastAsia="tr-TR"/>
        </w:rPr>
        <w:t xml:space="preserve">enileme sınavlarında başarısız olanların veya </w:t>
      </w:r>
      <w:r w:rsidR="00804958" w:rsidRPr="00AB511B">
        <w:rPr>
          <w:rFonts w:ascii="Times New Roman" w:eastAsia="Times New Roman" w:hAnsi="Times New Roman" w:cs="Times New Roman"/>
          <w:sz w:val="24"/>
          <w:szCs w:val="24"/>
          <w:lang w:eastAsia="tr-TR"/>
        </w:rPr>
        <w:t>TMGDS</w:t>
      </w:r>
      <w:r w:rsidR="00F10323" w:rsidRPr="00AB511B">
        <w:rPr>
          <w:rFonts w:ascii="Times New Roman" w:eastAsia="Times New Roman" w:hAnsi="Times New Roman" w:cs="Times New Roman"/>
          <w:sz w:val="24"/>
          <w:szCs w:val="24"/>
          <w:lang w:eastAsia="tr-TR"/>
        </w:rPr>
        <w:t xml:space="preserve"> süresi dolanların yeniden eğitim al</w:t>
      </w:r>
      <w:r w:rsidR="00804958" w:rsidRPr="00AB511B">
        <w:rPr>
          <w:rFonts w:ascii="Times New Roman" w:eastAsia="Times New Roman" w:hAnsi="Times New Roman" w:cs="Times New Roman"/>
          <w:sz w:val="24"/>
          <w:szCs w:val="24"/>
          <w:lang w:eastAsia="tr-TR"/>
        </w:rPr>
        <w:t xml:space="preserve">arak, </w:t>
      </w:r>
      <w:r w:rsidR="005F3577" w:rsidRPr="00AB511B">
        <w:rPr>
          <w:rFonts w:ascii="Times New Roman" w:eastAsia="Times New Roman" w:hAnsi="Times New Roman" w:cs="Times New Roman"/>
          <w:sz w:val="24"/>
          <w:szCs w:val="24"/>
          <w:lang w:eastAsia="tr-TR"/>
        </w:rPr>
        <w:t xml:space="preserve">TMGD </w:t>
      </w:r>
      <w:r w:rsidR="00804958" w:rsidRPr="00AB511B">
        <w:rPr>
          <w:rFonts w:ascii="Times New Roman" w:eastAsia="Times New Roman" w:hAnsi="Times New Roman" w:cs="Times New Roman"/>
          <w:sz w:val="24"/>
          <w:szCs w:val="24"/>
          <w:lang w:eastAsia="tr-TR"/>
        </w:rPr>
        <w:t>sınav</w:t>
      </w:r>
      <w:r w:rsidR="005F3577" w:rsidRPr="00AB511B">
        <w:rPr>
          <w:rFonts w:ascii="Times New Roman" w:eastAsia="Times New Roman" w:hAnsi="Times New Roman" w:cs="Times New Roman"/>
          <w:sz w:val="24"/>
          <w:szCs w:val="24"/>
          <w:lang w:eastAsia="tr-TR"/>
        </w:rPr>
        <w:t>ın</w:t>
      </w:r>
      <w:r w:rsidR="00804958" w:rsidRPr="00AB511B">
        <w:rPr>
          <w:rFonts w:ascii="Times New Roman" w:eastAsia="Times New Roman" w:hAnsi="Times New Roman" w:cs="Times New Roman"/>
          <w:sz w:val="24"/>
          <w:szCs w:val="24"/>
          <w:lang w:eastAsia="tr-TR"/>
        </w:rPr>
        <w:t xml:space="preserve">a girmeleri </w:t>
      </w:r>
      <w:r w:rsidR="00F10323" w:rsidRPr="00AB511B">
        <w:rPr>
          <w:rFonts w:ascii="Times New Roman" w:eastAsia="Times New Roman" w:hAnsi="Times New Roman" w:cs="Times New Roman"/>
          <w:sz w:val="24"/>
          <w:szCs w:val="24"/>
          <w:lang w:eastAsia="tr-TR"/>
        </w:rPr>
        <w:t>gerekir.</w:t>
      </w:r>
      <w:r w:rsidR="00A106B3" w:rsidRPr="00AB511B">
        <w:rPr>
          <w:rFonts w:ascii="Times New Roman" w:eastAsia="Times New Roman" w:hAnsi="Times New Roman" w:cs="Times New Roman"/>
          <w:sz w:val="24"/>
          <w:szCs w:val="24"/>
          <w:lang w:eastAsia="tr-TR"/>
        </w:rPr>
        <w:t xml:space="preserve"> İdare tarafından </w:t>
      </w:r>
      <w:r w:rsidR="005F3577" w:rsidRPr="00AB511B">
        <w:rPr>
          <w:rFonts w:ascii="Times New Roman" w:eastAsia="Times New Roman" w:hAnsi="Times New Roman" w:cs="Times New Roman"/>
          <w:sz w:val="24"/>
          <w:szCs w:val="24"/>
          <w:lang w:eastAsia="tr-TR"/>
        </w:rPr>
        <w:t xml:space="preserve">sertifika süresinin </w:t>
      </w:r>
      <w:r w:rsidR="00A106B3" w:rsidRPr="00AB511B">
        <w:rPr>
          <w:rFonts w:ascii="Times New Roman" w:eastAsia="Times New Roman" w:hAnsi="Times New Roman" w:cs="Times New Roman"/>
          <w:sz w:val="24"/>
          <w:szCs w:val="24"/>
          <w:lang w:eastAsia="tr-TR"/>
        </w:rPr>
        <w:t>son yıl</w:t>
      </w:r>
      <w:r w:rsidR="005F3577" w:rsidRPr="00AB511B">
        <w:rPr>
          <w:rFonts w:ascii="Times New Roman" w:eastAsia="Times New Roman" w:hAnsi="Times New Roman" w:cs="Times New Roman"/>
          <w:sz w:val="24"/>
          <w:szCs w:val="24"/>
          <w:lang w:eastAsia="tr-TR"/>
        </w:rPr>
        <w:t>ı</w:t>
      </w:r>
      <w:r w:rsidR="00A106B3" w:rsidRPr="00AB511B">
        <w:rPr>
          <w:rFonts w:ascii="Times New Roman" w:eastAsia="Times New Roman" w:hAnsi="Times New Roman" w:cs="Times New Roman"/>
          <w:sz w:val="24"/>
          <w:szCs w:val="24"/>
          <w:lang w:eastAsia="tr-TR"/>
        </w:rPr>
        <w:t xml:space="preserve"> içerisinde 3 sınav açılmaması halinde, bu </w:t>
      </w:r>
      <w:r w:rsidR="00D43D0A" w:rsidRPr="00AB511B">
        <w:rPr>
          <w:rFonts w:ascii="Times New Roman" w:eastAsia="Times New Roman" w:hAnsi="Times New Roman" w:cs="Times New Roman"/>
          <w:sz w:val="24"/>
          <w:szCs w:val="24"/>
          <w:lang w:eastAsia="tr-TR"/>
        </w:rPr>
        <w:t>hak</w:t>
      </w:r>
      <w:r w:rsidR="00A106B3" w:rsidRPr="00AB511B">
        <w:rPr>
          <w:rFonts w:ascii="Times New Roman" w:eastAsia="Times New Roman" w:hAnsi="Times New Roman" w:cs="Times New Roman"/>
          <w:sz w:val="24"/>
          <w:szCs w:val="24"/>
          <w:lang w:eastAsia="tr-TR"/>
        </w:rPr>
        <w:t xml:space="preserve"> açılacak sınav sayısı ile sınırlıdır. </w:t>
      </w:r>
    </w:p>
    <w:p w:rsidR="00F10323" w:rsidRPr="00AB511B" w:rsidRDefault="00FE2ACE"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lastRenderedPageBreak/>
        <w:t xml:space="preserve">(2) Yenileme sınavı, yıl içinde düzenlenen TMGD sınavı olup, idare ayrı bir yenileme sınavı açmaz. </w:t>
      </w:r>
      <w:r w:rsidR="00A106B3" w:rsidRPr="00AB511B">
        <w:rPr>
          <w:rFonts w:ascii="Times New Roman" w:eastAsia="Times New Roman" w:hAnsi="Times New Roman" w:cs="Times New Roman"/>
          <w:sz w:val="24"/>
          <w:szCs w:val="24"/>
          <w:lang w:eastAsia="tr-TR"/>
        </w:rPr>
        <w:t xml:space="preserve">      </w:t>
      </w:r>
    </w:p>
    <w:p w:rsidR="00F10323"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FE2ACE" w:rsidRPr="00AB511B">
        <w:rPr>
          <w:rFonts w:ascii="Times New Roman" w:eastAsia="Times New Roman" w:hAnsi="Times New Roman" w:cs="Times New Roman"/>
          <w:sz w:val="24"/>
          <w:szCs w:val="24"/>
          <w:lang w:eastAsia="tr-TR"/>
        </w:rPr>
        <w:t>3</w:t>
      </w:r>
      <w:r w:rsidRPr="00AB511B">
        <w:rPr>
          <w:rFonts w:ascii="Times New Roman" w:eastAsia="Times New Roman" w:hAnsi="Times New Roman" w:cs="Times New Roman"/>
          <w:sz w:val="24"/>
          <w:szCs w:val="24"/>
          <w:lang w:eastAsia="tr-TR"/>
        </w:rPr>
        <w:t xml:space="preserve">) TMGDS süresi bitmeden Bakanlığın yaptığı sınava girip başarılı olan kişilerin </w:t>
      </w:r>
      <w:proofErr w:type="spellStart"/>
      <w:r w:rsidR="000279BC" w:rsidRPr="00AB511B">
        <w:rPr>
          <w:rFonts w:ascii="Times New Roman" w:eastAsia="Times New Roman" w:hAnsi="Times New Roman" w:cs="Times New Roman"/>
          <w:sz w:val="24"/>
          <w:szCs w:val="24"/>
          <w:lang w:eastAsia="tr-TR"/>
        </w:rPr>
        <w:t>TMGDS’s</w:t>
      </w:r>
      <w:r w:rsidR="00AE7969">
        <w:rPr>
          <w:rFonts w:ascii="Times New Roman" w:eastAsia="Times New Roman" w:hAnsi="Times New Roman" w:cs="Times New Roman"/>
          <w:sz w:val="24"/>
          <w:szCs w:val="24"/>
          <w:lang w:eastAsia="tr-TR"/>
        </w:rPr>
        <w:t>i</w:t>
      </w:r>
      <w:proofErr w:type="spellEnd"/>
      <w:r w:rsidRPr="00AB511B">
        <w:rPr>
          <w:rFonts w:ascii="Times New Roman" w:eastAsia="Times New Roman" w:hAnsi="Times New Roman" w:cs="Times New Roman"/>
          <w:sz w:val="24"/>
          <w:szCs w:val="24"/>
          <w:lang w:eastAsia="tr-TR"/>
        </w:rPr>
        <w:t>, sertifika süresinin bitim tarihinden itibaren 5 yıl süreyle</w:t>
      </w:r>
      <w:r w:rsidR="00571089" w:rsidRPr="00AB511B">
        <w:rPr>
          <w:rFonts w:ascii="Times New Roman" w:eastAsia="Times New Roman" w:hAnsi="Times New Roman" w:cs="Times New Roman"/>
          <w:sz w:val="24"/>
          <w:szCs w:val="24"/>
          <w:lang w:eastAsia="tr-TR"/>
        </w:rPr>
        <w:t xml:space="preserve"> ücretine binaen</w:t>
      </w:r>
      <w:r w:rsidRPr="00AB511B">
        <w:rPr>
          <w:rFonts w:ascii="Times New Roman" w:eastAsia="Times New Roman" w:hAnsi="Times New Roman" w:cs="Times New Roman"/>
          <w:sz w:val="24"/>
          <w:szCs w:val="24"/>
          <w:lang w:eastAsia="tr-TR"/>
        </w:rPr>
        <w:t xml:space="preserve"> yeniden düzenlenir. </w:t>
      </w:r>
    </w:p>
    <w:p w:rsidR="00356F69" w:rsidRPr="00AB511B" w:rsidRDefault="00FD6581"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90960" w:rsidRPr="00AB511B">
        <w:rPr>
          <w:rFonts w:ascii="Times New Roman" w:eastAsia="Times New Roman" w:hAnsi="Times New Roman" w:cs="Times New Roman"/>
          <w:sz w:val="24"/>
          <w:szCs w:val="24"/>
          <w:lang w:eastAsia="tr-TR"/>
        </w:rPr>
        <w:t>4</w:t>
      </w:r>
      <w:r w:rsidR="00F10323" w:rsidRPr="00AB511B">
        <w:rPr>
          <w:rFonts w:ascii="Times New Roman" w:eastAsia="Times New Roman" w:hAnsi="Times New Roman" w:cs="Times New Roman"/>
          <w:sz w:val="24"/>
          <w:szCs w:val="24"/>
          <w:lang w:eastAsia="tr-TR"/>
        </w:rPr>
        <w:t xml:space="preserve">) </w:t>
      </w:r>
      <w:proofErr w:type="spellStart"/>
      <w:r w:rsidR="00F10323" w:rsidRPr="00AB511B">
        <w:rPr>
          <w:rFonts w:ascii="Times New Roman" w:eastAsia="Times New Roman" w:hAnsi="Times New Roman" w:cs="Times New Roman"/>
          <w:sz w:val="24"/>
          <w:szCs w:val="24"/>
          <w:lang w:eastAsia="tr-TR"/>
        </w:rPr>
        <w:t>TMGD’ler</w:t>
      </w:r>
      <w:proofErr w:type="spellEnd"/>
      <w:r w:rsidR="00F10323" w:rsidRPr="00AB511B">
        <w:rPr>
          <w:rFonts w:ascii="Times New Roman" w:eastAsia="Times New Roman" w:hAnsi="Times New Roman" w:cs="Times New Roman"/>
          <w:sz w:val="24"/>
          <w:szCs w:val="24"/>
          <w:lang w:eastAsia="tr-TR"/>
        </w:rPr>
        <w:t>, bilgilerin</w:t>
      </w:r>
      <w:r w:rsidR="00A41E76" w:rsidRPr="00AB511B">
        <w:rPr>
          <w:rFonts w:ascii="Times New Roman" w:eastAsia="Times New Roman" w:hAnsi="Times New Roman" w:cs="Times New Roman"/>
          <w:sz w:val="24"/>
          <w:szCs w:val="24"/>
          <w:lang w:eastAsia="tr-TR"/>
        </w:rPr>
        <w:t>in</w:t>
      </w:r>
      <w:r w:rsidR="00F10323" w:rsidRPr="00AB511B">
        <w:rPr>
          <w:rFonts w:ascii="Times New Roman" w:eastAsia="Times New Roman" w:hAnsi="Times New Roman" w:cs="Times New Roman"/>
          <w:sz w:val="24"/>
          <w:szCs w:val="24"/>
          <w:lang w:eastAsia="tr-TR"/>
        </w:rPr>
        <w:t xml:space="preserve"> tazelenmesi ve </w:t>
      </w:r>
      <w:r w:rsidR="00210CFA" w:rsidRPr="00AB511B">
        <w:rPr>
          <w:rFonts w:ascii="Times New Roman" w:eastAsia="Times New Roman" w:hAnsi="Times New Roman" w:cs="Times New Roman"/>
          <w:sz w:val="24"/>
          <w:szCs w:val="24"/>
          <w:lang w:eastAsia="tr-TR"/>
        </w:rPr>
        <w:t xml:space="preserve">uluslararası </w:t>
      </w:r>
      <w:r w:rsidR="00B17667" w:rsidRPr="00AB511B">
        <w:rPr>
          <w:rFonts w:ascii="Times New Roman" w:eastAsia="Times New Roman" w:hAnsi="Times New Roman" w:cs="Times New Roman"/>
          <w:sz w:val="24"/>
          <w:szCs w:val="24"/>
          <w:lang w:eastAsia="tr-TR"/>
        </w:rPr>
        <w:t>mevzuatta yapılan</w:t>
      </w:r>
      <w:r w:rsidR="00F10323" w:rsidRPr="00AB511B">
        <w:rPr>
          <w:rFonts w:ascii="Times New Roman" w:eastAsia="Times New Roman" w:hAnsi="Times New Roman" w:cs="Times New Roman"/>
          <w:sz w:val="24"/>
          <w:szCs w:val="24"/>
          <w:lang w:eastAsia="tr-TR"/>
        </w:rPr>
        <w:t xml:space="preserve"> değişiklikler ile ulusal mevzuatın takibi amacıyla, </w:t>
      </w:r>
      <w:r w:rsidR="0077613C" w:rsidRPr="00AB511B">
        <w:rPr>
          <w:rFonts w:ascii="Times New Roman" w:eastAsia="Times New Roman" w:hAnsi="Times New Roman" w:cs="Times New Roman"/>
          <w:sz w:val="24"/>
          <w:szCs w:val="24"/>
          <w:lang w:eastAsia="tr-TR"/>
        </w:rPr>
        <w:t>ADR</w:t>
      </w:r>
      <w:r w:rsidR="00781441" w:rsidRPr="00AB511B">
        <w:rPr>
          <w:rFonts w:ascii="Times New Roman" w:eastAsia="Times New Roman" w:hAnsi="Times New Roman" w:cs="Times New Roman"/>
          <w:sz w:val="24"/>
          <w:szCs w:val="24"/>
          <w:lang w:eastAsia="tr-TR"/>
        </w:rPr>
        <w:t>,</w:t>
      </w:r>
      <w:r w:rsidR="00571089" w:rsidRPr="00AB511B">
        <w:rPr>
          <w:rFonts w:ascii="Times New Roman" w:eastAsia="Times New Roman" w:hAnsi="Times New Roman" w:cs="Times New Roman"/>
          <w:sz w:val="24"/>
          <w:szCs w:val="24"/>
          <w:lang w:eastAsia="tr-TR"/>
        </w:rPr>
        <w:t xml:space="preserve"> RID ve IMDG </w:t>
      </w:r>
      <w:proofErr w:type="spellStart"/>
      <w:r w:rsidR="00571089" w:rsidRPr="00AB511B">
        <w:rPr>
          <w:rFonts w:ascii="Times New Roman" w:eastAsia="Times New Roman" w:hAnsi="Times New Roman" w:cs="Times New Roman"/>
          <w:sz w:val="24"/>
          <w:szCs w:val="24"/>
          <w:lang w:eastAsia="tr-TR"/>
        </w:rPr>
        <w:t>Kod’un</w:t>
      </w:r>
      <w:proofErr w:type="spellEnd"/>
      <w:r w:rsidR="00571089" w:rsidRPr="00AB511B">
        <w:rPr>
          <w:rFonts w:ascii="Times New Roman" w:eastAsia="Times New Roman" w:hAnsi="Times New Roman" w:cs="Times New Roman"/>
          <w:sz w:val="24"/>
          <w:szCs w:val="24"/>
          <w:lang w:eastAsia="tr-TR"/>
        </w:rPr>
        <w:t xml:space="preserve"> </w:t>
      </w:r>
      <w:r w:rsidR="00F10323" w:rsidRPr="00AB511B">
        <w:rPr>
          <w:rFonts w:ascii="Times New Roman" w:eastAsia="Times New Roman" w:hAnsi="Times New Roman" w:cs="Times New Roman"/>
          <w:sz w:val="24"/>
          <w:szCs w:val="24"/>
          <w:lang w:eastAsia="tr-TR"/>
        </w:rPr>
        <w:t>güncellendiği yıl</w:t>
      </w:r>
      <w:r w:rsidR="000A4C39" w:rsidRPr="00AB511B">
        <w:rPr>
          <w:rFonts w:ascii="Times New Roman" w:eastAsia="Times New Roman" w:hAnsi="Times New Roman" w:cs="Times New Roman"/>
          <w:sz w:val="24"/>
          <w:szCs w:val="24"/>
          <w:lang w:eastAsia="tr-TR"/>
        </w:rPr>
        <w:t xml:space="preserve">ın sonuna kadar </w:t>
      </w:r>
      <w:r w:rsidR="00F10323" w:rsidRPr="00AB511B">
        <w:rPr>
          <w:rFonts w:ascii="Times New Roman" w:eastAsia="Times New Roman" w:hAnsi="Times New Roman" w:cs="Times New Roman"/>
          <w:sz w:val="24"/>
          <w:szCs w:val="24"/>
          <w:lang w:eastAsia="tr-TR"/>
        </w:rPr>
        <w:t>tazeleme eğitimi</w:t>
      </w:r>
      <w:r w:rsidR="009B68D8" w:rsidRPr="00AB511B">
        <w:rPr>
          <w:rFonts w:ascii="Times New Roman" w:eastAsia="Times New Roman" w:hAnsi="Times New Roman" w:cs="Times New Roman"/>
          <w:sz w:val="24"/>
          <w:szCs w:val="24"/>
          <w:lang w:eastAsia="tr-TR"/>
        </w:rPr>
        <w:t xml:space="preserve"> alır</w:t>
      </w:r>
      <w:r w:rsidR="00514417" w:rsidRPr="00AB511B">
        <w:rPr>
          <w:rFonts w:ascii="Times New Roman" w:eastAsia="Times New Roman" w:hAnsi="Times New Roman" w:cs="Times New Roman"/>
          <w:sz w:val="24"/>
          <w:szCs w:val="24"/>
          <w:lang w:eastAsia="tr-TR"/>
        </w:rPr>
        <w:t>.</w:t>
      </w:r>
    </w:p>
    <w:p w:rsidR="00F10323"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90960" w:rsidRPr="00AB511B">
        <w:rPr>
          <w:rFonts w:ascii="Times New Roman" w:eastAsia="Times New Roman" w:hAnsi="Times New Roman" w:cs="Times New Roman"/>
          <w:sz w:val="24"/>
          <w:szCs w:val="24"/>
          <w:lang w:eastAsia="tr-TR"/>
        </w:rPr>
        <w:t>5</w:t>
      </w:r>
      <w:r w:rsidRPr="00AB511B">
        <w:rPr>
          <w:rFonts w:ascii="Times New Roman" w:eastAsia="Times New Roman" w:hAnsi="Times New Roman" w:cs="Times New Roman"/>
          <w:sz w:val="24"/>
          <w:szCs w:val="24"/>
          <w:lang w:eastAsia="tr-TR"/>
        </w:rPr>
        <w:t xml:space="preserve">) Tazeleme eğitimleri, bu </w:t>
      </w:r>
      <w:r w:rsidR="0088710F" w:rsidRPr="00AB511B">
        <w:rPr>
          <w:rFonts w:ascii="Times New Roman" w:eastAsia="Times New Roman" w:hAnsi="Times New Roman" w:cs="Times New Roman"/>
          <w:sz w:val="24"/>
          <w:szCs w:val="24"/>
          <w:lang w:eastAsia="tr-TR"/>
        </w:rPr>
        <w:t xml:space="preserve">Yönetmelik </w:t>
      </w:r>
      <w:r w:rsidRPr="00AB511B">
        <w:rPr>
          <w:rFonts w:ascii="Times New Roman" w:eastAsia="Times New Roman" w:hAnsi="Times New Roman" w:cs="Times New Roman"/>
          <w:sz w:val="24"/>
          <w:szCs w:val="24"/>
          <w:lang w:eastAsia="tr-TR"/>
        </w:rPr>
        <w:t xml:space="preserve">kapsamında eğitim vermek üzere yetkilendirilen eğitim kuruluşları tarafından düzenlenir. Eğitim </w:t>
      </w:r>
      <w:r w:rsidRPr="0012176B">
        <w:rPr>
          <w:rFonts w:ascii="Times New Roman" w:eastAsia="Times New Roman" w:hAnsi="Times New Roman" w:cs="Times New Roman"/>
          <w:sz w:val="24"/>
          <w:szCs w:val="24"/>
          <w:lang w:eastAsia="tr-TR"/>
        </w:rPr>
        <w:t>programları</w:t>
      </w:r>
      <w:r w:rsidR="00E5320F" w:rsidRPr="0012176B">
        <w:rPr>
          <w:rFonts w:ascii="Times New Roman" w:eastAsia="Times New Roman" w:hAnsi="Times New Roman" w:cs="Times New Roman"/>
          <w:sz w:val="24"/>
          <w:szCs w:val="24"/>
          <w:lang w:eastAsia="tr-TR"/>
        </w:rPr>
        <w:t>nın</w:t>
      </w:r>
      <w:r w:rsidRPr="0012176B">
        <w:rPr>
          <w:rFonts w:ascii="Times New Roman" w:eastAsia="Times New Roman" w:hAnsi="Times New Roman" w:cs="Times New Roman"/>
          <w:sz w:val="24"/>
          <w:szCs w:val="24"/>
          <w:lang w:eastAsia="tr-TR"/>
        </w:rPr>
        <w:t xml:space="preserve"> </w:t>
      </w:r>
      <w:hyperlink r:id="rId16" w:history="1">
        <w:r w:rsidR="00902671" w:rsidRPr="0012176B">
          <w:rPr>
            <w:rStyle w:val="Kpr"/>
            <w:rFonts w:ascii="Times New Roman" w:eastAsia="Times New Roman" w:hAnsi="Times New Roman" w:cs="Times New Roman"/>
            <w:color w:val="auto"/>
            <w:sz w:val="24"/>
            <w:szCs w:val="24"/>
            <w:lang w:eastAsia="tr-TR"/>
          </w:rPr>
          <w:t>www.kamu.turkiye.gov.tr</w:t>
        </w:r>
      </w:hyperlink>
      <w:r w:rsidR="00902671" w:rsidRPr="0012176B">
        <w:rPr>
          <w:rStyle w:val="Kpr"/>
          <w:rFonts w:ascii="Times New Roman" w:eastAsia="Times New Roman" w:hAnsi="Times New Roman" w:cs="Times New Roman"/>
          <w:color w:val="auto"/>
          <w:sz w:val="24"/>
          <w:szCs w:val="24"/>
          <w:lang w:eastAsia="tr-TR"/>
        </w:rPr>
        <w:t xml:space="preserve"> </w:t>
      </w:r>
      <w:r w:rsidRPr="00AB511B">
        <w:rPr>
          <w:rFonts w:ascii="Times New Roman" w:eastAsia="Times New Roman" w:hAnsi="Times New Roman" w:cs="Times New Roman"/>
          <w:sz w:val="24"/>
          <w:szCs w:val="24"/>
          <w:lang w:eastAsia="tr-TR"/>
        </w:rPr>
        <w:t>üzerinden</w:t>
      </w:r>
      <w:r w:rsidR="00E668E0" w:rsidRPr="00AB511B">
        <w:rPr>
          <w:rFonts w:ascii="Times New Roman" w:eastAsia="Times New Roman" w:hAnsi="Times New Roman" w:cs="Times New Roman"/>
          <w:sz w:val="24"/>
          <w:szCs w:val="24"/>
          <w:lang w:eastAsia="tr-TR"/>
        </w:rPr>
        <w:t xml:space="preserve"> İdareye bildirilmesi zorunludur.</w:t>
      </w:r>
      <w:r w:rsidRPr="00AB511B">
        <w:rPr>
          <w:rFonts w:ascii="Times New Roman" w:eastAsia="Times New Roman" w:hAnsi="Times New Roman" w:cs="Times New Roman"/>
          <w:sz w:val="24"/>
          <w:szCs w:val="24"/>
          <w:lang w:eastAsia="tr-TR"/>
        </w:rPr>
        <w:t xml:space="preserve"> </w:t>
      </w:r>
      <w:r w:rsidR="00A106B3" w:rsidRPr="00AB511B">
        <w:rPr>
          <w:rFonts w:ascii="Times New Roman" w:eastAsia="Times New Roman" w:hAnsi="Times New Roman" w:cs="Times New Roman"/>
          <w:sz w:val="24"/>
          <w:szCs w:val="24"/>
          <w:lang w:eastAsia="tr-TR"/>
        </w:rPr>
        <w:t xml:space="preserve">Eğitim, </w:t>
      </w:r>
      <w:r w:rsidR="0098401F">
        <w:rPr>
          <w:rFonts w:ascii="Times New Roman" w:eastAsia="Times New Roman" w:hAnsi="Times New Roman" w:cs="Times New Roman"/>
          <w:sz w:val="24"/>
          <w:szCs w:val="24"/>
          <w:lang w:eastAsia="tr-TR"/>
        </w:rPr>
        <w:t>uluslararası mevzuattaki</w:t>
      </w:r>
      <w:r w:rsidR="00A106B3" w:rsidRPr="00AB511B">
        <w:rPr>
          <w:rFonts w:ascii="Times New Roman" w:eastAsia="Times New Roman" w:hAnsi="Times New Roman" w:cs="Times New Roman"/>
          <w:sz w:val="24"/>
          <w:szCs w:val="24"/>
          <w:lang w:eastAsia="tr-TR"/>
        </w:rPr>
        <w:t xml:space="preserve"> güncellemeler, </w:t>
      </w:r>
      <w:r w:rsidR="0098401F">
        <w:rPr>
          <w:rFonts w:ascii="Times New Roman" w:eastAsia="Times New Roman" w:hAnsi="Times New Roman" w:cs="Times New Roman"/>
          <w:sz w:val="24"/>
          <w:szCs w:val="24"/>
          <w:lang w:eastAsia="tr-TR"/>
        </w:rPr>
        <w:t>mevzuatla</w:t>
      </w:r>
      <w:r w:rsidR="0098401F" w:rsidRPr="00AB511B">
        <w:rPr>
          <w:rFonts w:ascii="Times New Roman" w:eastAsia="Times New Roman" w:hAnsi="Times New Roman" w:cs="Times New Roman"/>
          <w:sz w:val="24"/>
          <w:szCs w:val="24"/>
          <w:lang w:eastAsia="tr-TR"/>
        </w:rPr>
        <w:t xml:space="preserve"> </w:t>
      </w:r>
      <w:r w:rsidR="00D30B57" w:rsidRPr="00AB511B">
        <w:rPr>
          <w:rFonts w:ascii="Times New Roman" w:eastAsia="Times New Roman" w:hAnsi="Times New Roman" w:cs="Times New Roman"/>
          <w:sz w:val="24"/>
          <w:szCs w:val="24"/>
          <w:lang w:eastAsia="tr-TR"/>
        </w:rPr>
        <w:t xml:space="preserve">ile ilgili </w:t>
      </w:r>
      <w:r w:rsidR="00A106B3" w:rsidRPr="00AB511B">
        <w:rPr>
          <w:rFonts w:ascii="Times New Roman" w:eastAsia="Times New Roman" w:hAnsi="Times New Roman" w:cs="Times New Roman"/>
          <w:sz w:val="24"/>
          <w:szCs w:val="24"/>
          <w:lang w:eastAsia="tr-TR"/>
        </w:rPr>
        <w:t>genel tekrar ve</w:t>
      </w:r>
      <w:r w:rsidR="005F0C35" w:rsidRPr="00AB511B">
        <w:rPr>
          <w:rFonts w:ascii="Times New Roman" w:eastAsia="Times New Roman" w:hAnsi="Times New Roman" w:cs="Times New Roman"/>
          <w:sz w:val="24"/>
          <w:szCs w:val="24"/>
          <w:lang w:eastAsia="tr-TR"/>
        </w:rPr>
        <w:t xml:space="preserve"> ulusal mevzuatla ilgili güncellemeler</w:t>
      </w:r>
      <w:r w:rsidR="00A106B3" w:rsidRPr="00AB511B">
        <w:rPr>
          <w:rFonts w:ascii="Times New Roman" w:eastAsia="Times New Roman" w:hAnsi="Times New Roman" w:cs="Times New Roman"/>
          <w:sz w:val="24"/>
          <w:szCs w:val="24"/>
          <w:lang w:eastAsia="tr-TR"/>
        </w:rPr>
        <w:t>i içerecektir</w:t>
      </w:r>
      <w:r w:rsidR="005F0C35" w:rsidRPr="00AB511B">
        <w:rPr>
          <w:rFonts w:ascii="Times New Roman" w:eastAsia="Times New Roman" w:hAnsi="Times New Roman" w:cs="Times New Roman"/>
          <w:sz w:val="24"/>
          <w:szCs w:val="24"/>
          <w:lang w:eastAsia="tr-TR"/>
        </w:rPr>
        <w:t xml:space="preserve">. </w:t>
      </w:r>
    </w:p>
    <w:p w:rsidR="00F10323"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90960" w:rsidRPr="00AB511B">
        <w:rPr>
          <w:rFonts w:ascii="Times New Roman" w:eastAsia="Times New Roman" w:hAnsi="Times New Roman" w:cs="Times New Roman"/>
          <w:sz w:val="24"/>
          <w:szCs w:val="24"/>
          <w:lang w:eastAsia="tr-TR"/>
        </w:rPr>
        <w:t>6</w:t>
      </w:r>
      <w:r w:rsidR="001426AE"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Tazeleme eğitimlerinin süresi ADR için </w:t>
      </w:r>
      <w:r w:rsidR="005F0C35" w:rsidRPr="00AB511B">
        <w:rPr>
          <w:rFonts w:ascii="Times New Roman" w:eastAsia="Times New Roman" w:hAnsi="Times New Roman" w:cs="Times New Roman"/>
          <w:sz w:val="24"/>
          <w:szCs w:val="24"/>
          <w:lang w:eastAsia="tr-TR"/>
        </w:rPr>
        <w:t xml:space="preserve">16 </w:t>
      </w:r>
      <w:r w:rsidRPr="00AB511B">
        <w:rPr>
          <w:rFonts w:ascii="Times New Roman" w:eastAsia="Times New Roman" w:hAnsi="Times New Roman" w:cs="Times New Roman"/>
          <w:sz w:val="24"/>
          <w:szCs w:val="24"/>
          <w:lang w:eastAsia="tr-TR"/>
        </w:rPr>
        <w:t>saat</w:t>
      </w:r>
      <w:r w:rsidR="001B12AC" w:rsidRPr="00AB511B">
        <w:rPr>
          <w:rFonts w:ascii="Times New Roman" w:eastAsia="Times New Roman" w:hAnsi="Times New Roman" w:cs="Times New Roman"/>
          <w:sz w:val="24"/>
          <w:szCs w:val="24"/>
          <w:lang w:eastAsia="tr-TR"/>
        </w:rPr>
        <w:t>ten</w:t>
      </w:r>
      <w:r w:rsidRPr="00AB511B">
        <w:rPr>
          <w:rFonts w:ascii="Times New Roman" w:eastAsia="Times New Roman" w:hAnsi="Times New Roman" w:cs="Times New Roman"/>
          <w:sz w:val="24"/>
          <w:szCs w:val="24"/>
          <w:lang w:eastAsia="tr-TR"/>
        </w:rPr>
        <w:t xml:space="preserve"> </w:t>
      </w:r>
      <w:r w:rsidR="001B12AC" w:rsidRPr="00AB511B">
        <w:rPr>
          <w:rFonts w:ascii="Times New Roman" w:eastAsia="Times New Roman" w:hAnsi="Times New Roman" w:cs="Times New Roman"/>
          <w:sz w:val="24"/>
          <w:szCs w:val="24"/>
          <w:lang w:eastAsia="tr-TR"/>
        </w:rPr>
        <w:t>RID ve IMDG</w:t>
      </w:r>
      <w:r w:rsidR="001B12AC" w:rsidRPr="00AB511B" w:rsidDel="001B12AC">
        <w:rPr>
          <w:rFonts w:ascii="Times New Roman" w:eastAsia="Times New Roman" w:hAnsi="Times New Roman" w:cs="Times New Roman"/>
          <w:sz w:val="24"/>
          <w:szCs w:val="24"/>
          <w:lang w:eastAsia="tr-TR"/>
        </w:rPr>
        <w:t xml:space="preserve"> </w:t>
      </w:r>
      <w:r w:rsidR="001B12AC" w:rsidRPr="00AB511B">
        <w:rPr>
          <w:rFonts w:ascii="Times New Roman" w:eastAsia="Times New Roman" w:hAnsi="Times New Roman" w:cs="Times New Roman"/>
          <w:sz w:val="24"/>
          <w:szCs w:val="24"/>
          <w:lang w:eastAsia="tr-TR"/>
        </w:rPr>
        <w:t>Kod</w:t>
      </w:r>
      <w:r w:rsidR="00723263">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için 8</w:t>
      </w:r>
      <w:r w:rsidR="00E917A1" w:rsidRPr="00AB511B">
        <w:rPr>
          <w:rFonts w:ascii="Times New Roman" w:eastAsia="Times New Roman" w:hAnsi="Times New Roman" w:cs="Times New Roman"/>
          <w:sz w:val="24"/>
          <w:szCs w:val="24"/>
          <w:lang w:eastAsia="tr-TR"/>
        </w:rPr>
        <w:t xml:space="preserve">’er </w:t>
      </w:r>
      <w:r w:rsidRPr="00AB511B">
        <w:rPr>
          <w:rFonts w:ascii="Times New Roman" w:eastAsia="Times New Roman" w:hAnsi="Times New Roman" w:cs="Times New Roman"/>
          <w:sz w:val="24"/>
          <w:szCs w:val="24"/>
          <w:lang w:eastAsia="tr-TR"/>
        </w:rPr>
        <w:t>saatten az olamaz.</w:t>
      </w:r>
    </w:p>
    <w:p w:rsidR="006E4D51"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90960" w:rsidRPr="00AB511B">
        <w:rPr>
          <w:rFonts w:ascii="Times New Roman" w:eastAsia="Times New Roman" w:hAnsi="Times New Roman" w:cs="Times New Roman"/>
          <w:sz w:val="24"/>
          <w:szCs w:val="24"/>
          <w:lang w:eastAsia="tr-TR"/>
        </w:rPr>
        <w:t>7</w:t>
      </w:r>
      <w:r w:rsidRPr="00AB511B">
        <w:rPr>
          <w:rFonts w:ascii="Times New Roman" w:eastAsia="Times New Roman" w:hAnsi="Times New Roman" w:cs="Times New Roman"/>
          <w:sz w:val="24"/>
          <w:szCs w:val="24"/>
          <w:lang w:eastAsia="tr-TR"/>
        </w:rPr>
        <w:t>)</w:t>
      </w:r>
      <w:r w:rsidR="00E917A1"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Tazeleme eğitimlerini </w:t>
      </w:r>
      <w:r w:rsidR="000A4C39" w:rsidRPr="00AB511B">
        <w:rPr>
          <w:rFonts w:ascii="Times New Roman" w:eastAsia="Times New Roman" w:hAnsi="Times New Roman" w:cs="Times New Roman"/>
          <w:sz w:val="24"/>
          <w:szCs w:val="24"/>
          <w:lang w:eastAsia="tr-TR"/>
        </w:rPr>
        <w:t xml:space="preserve">güncellendiği yılın </w:t>
      </w:r>
      <w:r w:rsidR="00556316">
        <w:rPr>
          <w:rFonts w:ascii="Times New Roman" w:eastAsia="Times New Roman" w:hAnsi="Times New Roman" w:cs="Times New Roman"/>
          <w:sz w:val="24"/>
          <w:szCs w:val="24"/>
          <w:lang w:eastAsia="tr-TR"/>
        </w:rPr>
        <w:t>ilk altı ay içerisinde</w:t>
      </w:r>
      <w:r w:rsidR="00556316" w:rsidRPr="00AB511B">
        <w:rPr>
          <w:rFonts w:ascii="Times New Roman" w:eastAsia="Times New Roman" w:hAnsi="Times New Roman" w:cs="Times New Roman"/>
          <w:sz w:val="24"/>
          <w:szCs w:val="24"/>
          <w:lang w:eastAsia="tr-TR"/>
        </w:rPr>
        <w:t xml:space="preserve"> </w:t>
      </w:r>
      <w:r w:rsidR="000A4C39" w:rsidRPr="00AB511B">
        <w:rPr>
          <w:rFonts w:ascii="Times New Roman" w:eastAsia="Times New Roman" w:hAnsi="Times New Roman" w:cs="Times New Roman"/>
          <w:sz w:val="24"/>
          <w:szCs w:val="24"/>
          <w:lang w:eastAsia="tr-TR"/>
        </w:rPr>
        <w:t>kadar</w:t>
      </w:r>
      <w:r w:rsidRPr="00AB511B">
        <w:rPr>
          <w:rFonts w:ascii="Times New Roman" w:eastAsia="Times New Roman" w:hAnsi="Times New Roman" w:cs="Times New Roman"/>
          <w:sz w:val="24"/>
          <w:szCs w:val="24"/>
          <w:lang w:eastAsia="tr-TR"/>
        </w:rPr>
        <w:t xml:space="preserve"> almayan </w:t>
      </w:r>
      <w:proofErr w:type="spellStart"/>
      <w:r w:rsidRPr="00AB511B">
        <w:rPr>
          <w:rFonts w:ascii="Times New Roman" w:eastAsia="Times New Roman" w:hAnsi="Times New Roman" w:cs="Times New Roman"/>
          <w:sz w:val="24"/>
          <w:szCs w:val="24"/>
          <w:lang w:eastAsia="tr-TR"/>
        </w:rPr>
        <w:t>TMGD’lerin</w:t>
      </w:r>
      <w:proofErr w:type="spellEnd"/>
      <w:r w:rsidRPr="00AB511B">
        <w:rPr>
          <w:rFonts w:ascii="Times New Roman" w:eastAsia="Times New Roman" w:hAnsi="Times New Roman" w:cs="Times New Roman"/>
          <w:sz w:val="24"/>
          <w:szCs w:val="24"/>
          <w:lang w:eastAsia="tr-TR"/>
        </w:rPr>
        <w:t xml:space="preserve"> sertifikaları, </w:t>
      </w:r>
      <w:r w:rsidR="000136DE" w:rsidRPr="00AB511B">
        <w:rPr>
          <w:rFonts w:ascii="Times New Roman" w:eastAsia="Times New Roman" w:hAnsi="Times New Roman" w:cs="Times New Roman"/>
          <w:sz w:val="24"/>
          <w:szCs w:val="24"/>
          <w:lang w:eastAsia="tr-TR"/>
        </w:rPr>
        <w:t xml:space="preserve">eğitim </w:t>
      </w:r>
      <w:r w:rsidRPr="00AB511B">
        <w:rPr>
          <w:rFonts w:ascii="Times New Roman" w:eastAsia="Times New Roman" w:hAnsi="Times New Roman" w:cs="Times New Roman"/>
          <w:sz w:val="24"/>
          <w:szCs w:val="24"/>
          <w:lang w:eastAsia="tr-TR"/>
        </w:rPr>
        <w:t xml:space="preserve">alıncaya kadar askıya </w:t>
      </w:r>
      <w:r w:rsidR="000A4C39" w:rsidRPr="00AB511B">
        <w:rPr>
          <w:rFonts w:ascii="Times New Roman" w:eastAsia="Times New Roman" w:hAnsi="Times New Roman" w:cs="Times New Roman"/>
          <w:sz w:val="24"/>
          <w:szCs w:val="24"/>
          <w:lang w:eastAsia="tr-TR"/>
        </w:rPr>
        <w:t>alınır</w:t>
      </w:r>
      <w:r w:rsidRPr="00AB511B">
        <w:rPr>
          <w:rFonts w:ascii="Times New Roman" w:eastAsia="Times New Roman" w:hAnsi="Times New Roman" w:cs="Times New Roman"/>
          <w:sz w:val="24"/>
          <w:szCs w:val="24"/>
          <w:lang w:eastAsia="tr-TR"/>
        </w:rPr>
        <w:t>.</w:t>
      </w:r>
    </w:p>
    <w:p w:rsidR="00F10323"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90960" w:rsidRPr="00AB511B">
        <w:rPr>
          <w:rFonts w:ascii="Times New Roman" w:eastAsia="Times New Roman" w:hAnsi="Times New Roman" w:cs="Times New Roman"/>
          <w:sz w:val="24"/>
          <w:szCs w:val="24"/>
          <w:lang w:eastAsia="tr-TR"/>
        </w:rPr>
        <w:t>8</w:t>
      </w:r>
      <w:r w:rsidRPr="00AB511B">
        <w:rPr>
          <w:rFonts w:ascii="Times New Roman" w:eastAsia="Times New Roman" w:hAnsi="Times New Roman" w:cs="Times New Roman"/>
          <w:sz w:val="24"/>
          <w:szCs w:val="24"/>
          <w:lang w:eastAsia="tr-TR"/>
        </w:rPr>
        <w:t>) Tazeleme eğitimi</w:t>
      </w:r>
      <w:r w:rsidR="006E575E" w:rsidRPr="00AB511B">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mevzuatın güncellendiği yıl </w:t>
      </w:r>
      <w:r w:rsidR="006E575E" w:rsidRPr="00AB511B">
        <w:rPr>
          <w:rFonts w:ascii="Times New Roman" w:eastAsia="Times New Roman" w:hAnsi="Times New Roman" w:cs="Times New Roman"/>
          <w:sz w:val="24"/>
          <w:szCs w:val="24"/>
          <w:lang w:eastAsia="tr-TR"/>
        </w:rPr>
        <w:t>içerisinde yapılır</w:t>
      </w:r>
      <w:r w:rsidRPr="00AB511B">
        <w:rPr>
          <w:rFonts w:ascii="Times New Roman" w:eastAsia="Times New Roman" w:hAnsi="Times New Roman" w:cs="Times New Roman"/>
          <w:sz w:val="24"/>
          <w:szCs w:val="24"/>
          <w:lang w:eastAsia="tr-TR"/>
        </w:rPr>
        <w:t>.</w:t>
      </w:r>
    </w:p>
    <w:p w:rsidR="007503E8" w:rsidRPr="00AB511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90960" w:rsidRPr="00AB511B">
        <w:rPr>
          <w:rFonts w:ascii="Times New Roman" w:eastAsia="Times New Roman" w:hAnsi="Times New Roman" w:cs="Times New Roman"/>
          <w:sz w:val="24"/>
          <w:szCs w:val="24"/>
          <w:lang w:eastAsia="tr-TR"/>
        </w:rPr>
        <w:t>9</w:t>
      </w:r>
      <w:r w:rsidRPr="00AB511B">
        <w:rPr>
          <w:rFonts w:ascii="Times New Roman" w:eastAsia="Times New Roman" w:hAnsi="Times New Roman" w:cs="Times New Roman"/>
          <w:sz w:val="24"/>
          <w:szCs w:val="24"/>
          <w:lang w:eastAsia="tr-TR"/>
        </w:rPr>
        <w:t>)</w:t>
      </w:r>
      <w:r w:rsidR="00907801" w:rsidRPr="00AB511B">
        <w:rPr>
          <w:rFonts w:ascii="Times New Roman" w:eastAsia="Times New Roman" w:hAnsi="Times New Roman" w:cs="Times New Roman"/>
          <w:sz w:val="24"/>
          <w:szCs w:val="24"/>
          <w:lang w:eastAsia="tr-TR"/>
        </w:rPr>
        <w:t xml:space="preserve"> </w:t>
      </w:r>
      <w:r w:rsidR="007503E8" w:rsidRPr="00AB511B">
        <w:rPr>
          <w:rFonts w:ascii="Times New Roman" w:eastAsia="Times New Roman" w:hAnsi="Times New Roman" w:cs="Times New Roman"/>
          <w:sz w:val="24"/>
          <w:szCs w:val="24"/>
          <w:lang w:eastAsia="tr-TR"/>
        </w:rPr>
        <w:t xml:space="preserve">Mevzuatın güncellendiği yıl içerisinde ilk kez TMGD olmak için eğitim alıp sınavda başarılı olanların o yıl içerisindeki tazeleme eğitimini alması zorunlu değildir. </w:t>
      </w:r>
    </w:p>
    <w:p w:rsidR="001B32E9" w:rsidRPr="00BE5E13" w:rsidRDefault="003031E3" w:rsidP="00D8349B">
      <w:pPr>
        <w:spacing w:after="0" w:line="240" w:lineRule="auto"/>
        <w:ind w:firstLine="567"/>
        <w:jc w:val="both"/>
        <w:rPr>
          <w:rFonts w:ascii="Times New Roman" w:hAnsi="Times New Roman" w:cs="Times New Roman"/>
          <w:sz w:val="24"/>
          <w:szCs w:val="24"/>
        </w:rPr>
      </w:pPr>
      <w:r w:rsidRPr="00AB511B">
        <w:rPr>
          <w:rFonts w:ascii="Times New Roman" w:eastAsia="Times New Roman" w:hAnsi="Times New Roman" w:cs="Times New Roman"/>
          <w:sz w:val="24"/>
          <w:szCs w:val="24"/>
          <w:lang w:eastAsia="tr-TR"/>
        </w:rPr>
        <w:t xml:space="preserve">(10)  </w:t>
      </w:r>
      <w:r w:rsidR="00ED044E" w:rsidRPr="00BE5E13">
        <w:rPr>
          <w:rFonts w:ascii="Times New Roman" w:hAnsi="Times New Roman" w:cs="Times New Roman"/>
          <w:sz w:val="24"/>
          <w:szCs w:val="24"/>
        </w:rPr>
        <w:t>Bakanlıkça erişim sağlanması şartı ile</w:t>
      </w:r>
      <w:r w:rsidRPr="00BE5E13">
        <w:rPr>
          <w:rFonts w:ascii="Times New Roman" w:hAnsi="Times New Roman" w:cs="Times New Roman"/>
          <w:sz w:val="24"/>
          <w:szCs w:val="24"/>
        </w:rPr>
        <w:t xml:space="preserve"> bilgi ve iletişim teknolojileri vasıtasıyla (bilgisayar, tablet, mobil telefon vb.) kursiyer ile eğitmenin karşılıklı etkileşimine dayalı olarak bizzat eğitmen tarafında</w:t>
      </w:r>
      <w:r w:rsidR="00ED044E" w:rsidRPr="00BE5E13">
        <w:rPr>
          <w:rFonts w:ascii="Times New Roman" w:hAnsi="Times New Roman" w:cs="Times New Roman"/>
          <w:sz w:val="24"/>
          <w:szCs w:val="24"/>
        </w:rPr>
        <w:t xml:space="preserve">n sanal sınıf ortamında </w:t>
      </w:r>
      <w:r w:rsidRPr="00BE5E13">
        <w:rPr>
          <w:rFonts w:ascii="Times New Roman" w:hAnsi="Times New Roman" w:cs="Times New Roman"/>
          <w:sz w:val="24"/>
          <w:szCs w:val="24"/>
        </w:rPr>
        <w:t>eş z</w:t>
      </w:r>
      <w:r w:rsidR="00ED044E" w:rsidRPr="00BE5E13">
        <w:rPr>
          <w:rFonts w:ascii="Times New Roman" w:hAnsi="Times New Roman" w:cs="Times New Roman"/>
          <w:sz w:val="24"/>
          <w:szCs w:val="24"/>
        </w:rPr>
        <w:t xml:space="preserve">amanlı online </w:t>
      </w:r>
      <w:r w:rsidR="00723263">
        <w:rPr>
          <w:rFonts w:ascii="Times New Roman" w:hAnsi="Times New Roman" w:cs="Times New Roman"/>
          <w:sz w:val="24"/>
          <w:szCs w:val="24"/>
        </w:rPr>
        <w:t xml:space="preserve">olarak tazeleme </w:t>
      </w:r>
      <w:r w:rsidR="00ED044E" w:rsidRPr="00BE5E13">
        <w:rPr>
          <w:rFonts w:ascii="Times New Roman" w:hAnsi="Times New Roman" w:cs="Times New Roman"/>
          <w:sz w:val="24"/>
          <w:szCs w:val="24"/>
        </w:rPr>
        <w:t>eğitimler verilebilir.</w:t>
      </w:r>
      <w:r w:rsidR="00A640B9" w:rsidRPr="00BE5E13">
        <w:rPr>
          <w:rFonts w:ascii="Times New Roman" w:hAnsi="Times New Roman" w:cs="Times New Roman"/>
          <w:sz w:val="24"/>
          <w:szCs w:val="24"/>
        </w:rPr>
        <w:t xml:space="preserve"> </w:t>
      </w:r>
    </w:p>
    <w:p w:rsidR="003031E3" w:rsidRPr="00BE5E13" w:rsidRDefault="001B32E9" w:rsidP="00D8349B">
      <w:pPr>
        <w:spacing w:after="0" w:line="240" w:lineRule="auto"/>
        <w:ind w:firstLine="567"/>
        <w:jc w:val="both"/>
        <w:rPr>
          <w:rFonts w:ascii="Times New Roman" w:hAnsi="Times New Roman" w:cs="Times New Roman"/>
          <w:sz w:val="24"/>
          <w:szCs w:val="24"/>
        </w:rPr>
      </w:pPr>
      <w:r w:rsidRPr="00BE5E13">
        <w:rPr>
          <w:rFonts w:ascii="Times New Roman" w:hAnsi="Times New Roman" w:cs="Times New Roman"/>
          <w:sz w:val="24"/>
          <w:szCs w:val="24"/>
        </w:rPr>
        <w:t xml:space="preserve">(11) </w:t>
      </w:r>
      <w:r w:rsidR="00E668E0" w:rsidRPr="00BE5E13">
        <w:rPr>
          <w:rFonts w:ascii="Times New Roman" w:hAnsi="Times New Roman" w:cs="Times New Roman"/>
          <w:sz w:val="24"/>
          <w:szCs w:val="24"/>
        </w:rPr>
        <w:t xml:space="preserve">Tazeleme eğitimlerinin hangi yöntemle verileceğinin (sanal sınıf/yüz yüze) </w:t>
      </w:r>
      <w:hyperlink r:id="rId17" w:history="1">
        <w:r w:rsidR="00A640B9" w:rsidRPr="0012176B">
          <w:rPr>
            <w:rStyle w:val="Kpr"/>
            <w:rFonts w:ascii="Times New Roman" w:eastAsia="Times New Roman" w:hAnsi="Times New Roman" w:cs="Times New Roman"/>
            <w:color w:val="auto"/>
            <w:sz w:val="24"/>
            <w:szCs w:val="24"/>
            <w:lang w:eastAsia="tr-TR"/>
          </w:rPr>
          <w:t>www.kamu.turkiye.gov.tr</w:t>
        </w:r>
      </w:hyperlink>
      <w:r w:rsidR="00E668E0" w:rsidRPr="0012176B">
        <w:rPr>
          <w:rStyle w:val="Kpr"/>
          <w:rFonts w:ascii="Times New Roman" w:eastAsia="Times New Roman" w:hAnsi="Times New Roman" w:cs="Times New Roman"/>
          <w:color w:val="auto"/>
          <w:sz w:val="24"/>
          <w:szCs w:val="24"/>
          <w:lang w:eastAsia="tr-TR"/>
        </w:rPr>
        <w:t xml:space="preserve"> adresi üzerinden</w:t>
      </w:r>
      <w:r w:rsidR="00A640B9" w:rsidRPr="0012176B">
        <w:rPr>
          <w:rStyle w:val="Kpr"/>
          <w:rFonts w:ascii="Times New Roman" w:eastAsia="Times New Roman" w:hAnsi="Times New Roman" w:cs="Times New Roman"/>
          <w:color w:val="auto"/>
          <w:sz w:val="24"/>
          <w:szCs w:val="24"/>
          <w:lang w:eastAsia="tr-TR"/>
        </w:rPr>
        <w:t xml:space="preserve"> bildirilmesi zorunludur.</w:t>
      </w:r>
    </w:p>
    <w:p w:rsidR="008241B2" w:rsidRDefault="00775A40" w:rsidP="00D834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8241B2">
        <w:rPr>
          <w:rFonts w:ascii="Times New Roman" w:hAnsi="Times New Roman" w:cs="Times New Roman"/>
          <w:sz w:val="24"/>
          <w:szCs w:val="24"/>
        </w:rPr>
        <w:t xml:space="preserve"> Sanal sınıf ortamında verilmesi planlanan tazeleme eğitim dönemi, sanal </w:t>
      </w:r>
      <w:r>
        <w:rPr>
          <w:rFonts w:ascii="Times New Roman" w:hAnsi="Times New Roman" w:cs="Times New Roman"/>
          <w:sz w:val="24"/>
          <w:szCs w:val="24"/>
        </w:rPr>
        <w:t>sınıf ortamında yapılacağı</w:t>
      </w:r>
      <w:r w:rsidR="008241B2">
        <w:rPr>
          <w:rFonts w:ascii="Times New Roman" w:hAnsi="Times New Roman" w:cs="Times New Roman"/>
          <w:sz w:val="24"/>
          <w:szCs w:val="24"/>
        </w:rPr>
        <w:t>nın</w:t>
      </w:r>
      <w:r>
        <w:rPr>
          <w:rFonts w:ascii="Times New Roman" w:hAnsi="Times New Roman" w:cs="Times New Roman"/>
          <w:sz w:val="24"/>
          <w:szCs w:val="24"/>
        </w:rPr>
        <w:t xml:space="preserve"> bildirilme</w:t>
      </w:r>
      <w:r w:rsidR="008241B2">
        <w:rPr>
          <w:rFonts w:ascii="Times New Roman" w:hAnsi="Times New Roman" w:cs="Times New Roman"/>
          <w:sz w:val="24"/>
          <w:szCs w:val="24"/>
        </w:rPr>
        <w:t xml:space="preserve">mesi ve bu durumun tespit edilmesi halinde </w:t>
      </w:r>
      <w:r>
        <w:rPr>
          <w:rFonts w:ascii="Times New Roman" w:hAnsi="Times New Roman" w:cs="Times New Roman"/>
          <w:sz w:val="24"/>
          <w:szCs w:val="24"/>
        </w:rPr>
        <w:t>iptal edilir.</w:t>
      </w:r>
    </w:p>
    <w:p w:rsidR="009E5C65" w:rsidRDefault="009E5C65" w:rsidP="00D834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proofErr w:type="spellStart"/>
      <w:r>
        <w:rPr>
          <w:rFonts w:ascii="Times New Roman" w:hAnsi="Times New Roman" w:cs="Times New Roman"/>
          <w:sz w:val="24"/>
          <w:szCs w:val="24"/>
        </w:rPr>
        <w:t>TMGDE’ler</w:t>
      </w:r>
      <w:proofErr w:type="spellEnd"/>
      <w:r>
        <w:rPr>
          <w:rFonts w:ascii="Times New Roman" w:hAnsi="Times New Roman" w:cs="Times New Roman"/>
          <w:sz w:val="24"/>
          <w:szCs w:val="24"/>
        </w:rPr>
        <w:t xml:space="preserve"> tazeleme eğitiminden muaftır.</w:t>
      </w:r>
    </w:p>
    <w:p w:rsidR="00F10323" w:rsidRPr="00D673CB" w:rsidRDefault="00F10323" w:rsidP="00D8349B">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9E5C65" w:rsidRPr="00AB511B">
        <w:rPr>
          <w:rFonts w:ascii="Times New Roman" w:eastAsia="Times New Roman" w:hAnsi="Times New Roman" w:cs="Times New Roman"/>
          <w:sz w:val="24"/>
          <w:szCs w:val="24"/>
          <w:lang w:eastAsia="tr-TR"/>
        </w:rPr>
        <w:t>1</w:t>
      </w:r>
      <w:r w:rsidR="009E5C65">
        <w:rPr>
          <w:rFonts w:ascii="Times New Roman" w:eastAsia="Times New Roman" w:hAnsi="Times New Roman" w:cs="Times New Roman"/>
          <w:sz w:val="24"/>
          <w:szCs w:val="24"/>
          <w:lang w:eastAsia="tr-TR"/>
        </w:rPr>
        <w:t>4</w:t>
      </w:r>
      <w:r w:rsidRPr="00AB511B">
        <w:rPr>
          <w:rFonts w:ascii="Times New Roman" w:eastAsia="Times New Roman" w:hAnsi="Times New Roman" w:cs="Times New Roman"/>
          <w:sz w:val="24"/>
          <w:szCs w:val="24"/>
          <w:lang w:eastAsia="tr-TR"/>
        </w:rPr>
        <w:t xml:space="preserve">) </w:t>
      </w:r>
      <w:r w:rsidRPr="00D673CB">
        <w:rPr>
          <w:rFonts w:ascii="Times New Roman" w:eastAsia="Times New Roman" w:hAnsi="Times New Roman" w:cs="Times New Roman"/>
          <w:sz w:val="24"/>
          <w:szCs w:val="24"/>
          <w:lang w:eastAsia="tr-TR"/>
        </w:rPr>
        <w:t>İ</w:t>
      </w:r>
      <w:r w:rsidR="000136DE" w:rsidRPr="00D673CB">
        <w:rPr>
          <w:rFonts w:ascii="Times New Roman" w:eastAsia="Times New Roman" w:hAnsi="Times New Roman" w:cs="Times New Roman"/>
          <w:sz w:val="24"/>
          <w:szCs w:val="24"/>
          <w:lang w:eastAsia="tr-TR"/>
        </w:rPr>
        <w:t xml:space="preserve">dareye yapılacak olan </w:t>
      </w:r>
      <w:r w:rsidRPr="00D673CB">
        <w:rPr>
          <w:rFonts w:ascii="Times New Roman" w:eastAsia="Times New Roman" w:hAnsi="Times New Roman" w:cs="Times New Roman"/>
          <w:sz w:val="24"/>
          <w:szCs w:val="24"/>
          <w:lang w:eastAsia="tr-TR"/>
        </w:rPr>
        <w:t xml:space="preserve">yenileme sınavı </w:t>
      </w:r>
      <w:r w:rsidR="006E575E" w:rsidRPr="00D673CB">
        <w:rPr>
          <w:rFonts w:ascii="Times New Roman" w:eastAsia="Times New Roman" w:hAnsi="Times New Roman" w:cs="Times New Roman"/>
          <w:sz w:val="24"/>
          <w:szCs w:val="24"/>
          <w:lang w:eastAsia="tr-TR"/>
        </w:rPr>
        <w:t>müracaatı</w:t>
      </w:r>
      <w:r w:rsidR="008241B2" w:rsidRPr="00D673CB">
        <w:rPr>
          <w:rFonts w:ascii="Times New Roman" w:eastAsia="Times New Roman" w:hAnsi="Times New Roman" w:cs="Times New Roman"/>
          <w:sz w:val="24"/>
          <w:szCs w:val="24"/>
          <w:lang w:eastAsia="tr-TR"/>
        </w:rPr>
        <w:t>,</w:t>
      </w:r>
      <w:r w:rsidRPr="00D673CB">
        <w:rPr>
          <w:rFonts w:ascii="Times New Roman" w:eastAsia="Times New Roman" w:hAnsi="Times New Roman" w:cs="Times New Roman"/>
          <w:sz w:val="24"/>
          <w:szCs w:val="24"/>
          <w:lang w:eastAsia="tr-TR"/>
        </w:rPr>
        <w:t xml:space="preserve"> </w:t>
      </w:r>
      <w:proofErr w:type="spellStart"/>
      <w:r w:rsidR="000136DE" w:rsidRPr="00D673CB">
        <w:rPr>
          <w:rFonts w:ascii="Times New Roman" w:eastAsia="Times New Roman" w:hAnsi="Times New Roman" w:cs="Times New Roman"/>
          <w:sz w:val="24"/>
          <w:szCs w:val="24"/>
          <w:lang w:eastAsia="tr-TR"/>
        </w:rPr>
        <w:t>TMGD’ler</w:t>
      </w:r>
      <w:proofErr w:type="spellEnd"/>
      <w:r w:rsidR="000136DE" w:rsidRPr="00D673CB">
        <w:rPr>
          <w:rFonts w:ascii="Times New Roman" w:eastAsia="Times New Roman" w:hAnsi="Times New Roman" w:cs="Times New Roman"/>
          <w:sz w:val="24"/>
          <w:szCs w:val="24"/>
          <w:lang w:eastAsia="tr-TR"/>
        </w:rPr>
        <w:t xml:space="preserve"> tarafından </w:t>
      </w:r>
      <w:r w:rsidR="006E575E" w:rsidRPr="00D673CB">
        <w:rPr>
          <w:rFonts w:ascii="Times New Roman" w:eastAsia="Times New Roman" w:hAnsi="Times New Roman" w:cs="Times New Roman"/>
          <w:sz w:val="24"/>
          <w:szCs w:val="24"/>
          <w:lang w:eastAsia="tr-TR"/>
        </w:rPr>
        <w:t>www.turkiye.gov.tr</w:t>
      </w:r>
      <w:r w:rsidR="008472EE" w:rsidRPr="00D673CB">
        <w:rPr>
          <w:rFonts w:ascii="Times New Roman" w:eastAsia="Times New Roman" w:hAnsi="Times New Roman" w:cs="Times New Roman"/>
          <w:sz w:val="24"/>
          <w:szCs w:val="24"/>
          <w:lang w:eastAsia="tr-TR"/>
        </w:rPr>
        <w:t xml:space="preserve"> </w:t>
      </w:r>
      <w:r w:rsidR="008472EE" w:rsidRPr="0012176B">
        <w:rPr>
          <w:rFonts w:ascii="Times New Roman" w:eastAsia="Times New Roman" w:hAnsi="Times New Roman" w:cs="Times New Roman"/>
          <w:sz w:val="24"/>
          <w:szCs w:val="24"/>
          <w:lang w:eastAsia="tr-TR"/>
        </w:rPr>
        <w:t xml:space="preserve">sistemi </w:t>
      </w:r>
      <w:r w:rsidRPr="0012176B">
        <w:rPr>
          <w:rFonts w:ascii="Times New Roman" w:eastAsia="Times New Roman" w:hAnsi="Times New Roman" w:cs="Times New Roman"/>
          <w:sz w:val="24"/>
          <w:szCs w:val="24"/>
          <w:lang w:eastAsia="tr-TR"/>
        </w:rPr>
        <w:t>üzerinden yapılabileceği gibi yetkilendirilmiş eğitim kuruluşları marifetiyle</w:t>
      </w:r>
      <w:r w:rsidR="00907801" w:rsidRPr="0012176B">
        <w:rPr>
          <w:rFonts w:ascii="Times New Roman" w:eastAsia="Times New Roman" w:hAnsi="Times New Roman" w:cs="Times New Roman"/>
          <w:sz w:val="24"/>
          <w:szCs w:val="24"/>
          <w:lang w:eastAsia="tr-TR"/>
        </w:rPr>
        <w:t xml:space="preserve"> </w:t>
      </w:r>
      <w:hyperlink r:id="rId18" w:history="1">
        <w:r w:rsidR="006E575E" w:rsidRPr="0012176B">
          <w:rPr>
            <w:rStyle w:val="Kpr"/>
            <w:rFonts w:ascii="Times New Roman" w:eastAsia="Times New Roman" w:hAnsi="Times New Roman" w:cs="Times New Roman"/>
            <w:color w:val="auto"/>
            <w:sz w:val="24"/>
            <w:szCs w:val="24"/>
            <w:lang w:eastAsia="tr-TR"/>
          </w:rPr>
          <w:t>www.kamu.turkiye.gov.tr</w:t>
        </w:r>
      </w:hyperlink>
      <w:r w:rsidR="00775A40" w:rsidRPr="0012176B">
        <w:rPr>
          <w:rStyle w:val="Kpr"/>
          <w:rFonts w:ascii="Times New Roman" w:eastAsia="Times New Roman" w:hAnsi="Times New Roman" w:cs="Times New Roman"/>
          <w:color w:val="auto"/>
          <w:sz w:val="24"/>
          <w:szCs w:val="24"/>
          <w:lang w:eastAsia="tr-TR"/>
        </w:rPr>
        <w:t xml:space="preserve"> </w:t>
      </w:r>
      <w:r w:rsidRPr="0012176B">
        <w:rPr>
          <w:rFonts w:ascii="Times New Roman" w:eastAsia="Times New Roman" w:hAnsi="Times New Roman" w:cs="Times New Roman"/>
          <w:sz w:val="24"/>
          <w:szCs w:val="24"/>
          <w:lang w:eastAsia="tr-TR"/>
        </w:rPr>
        <w:t xml:space="preserve">üzerinden </w:t>
      </w:r>
      <w:r w:rsidRPr="00D673CB">
        <w:rPr>
          <w:rFonts w:ascii="Times New Roman" w:eastAsia="Times New Roman" w:hAnsi="Times New Roman" w:cs="Times New Roman"/>
          <w:sz w:val="24"/>
          <w:szCs w:val="24"/>
          <w:lang w:eastAsia="tr-TR"/>
        </w:rPr>
        <w:t>de gerçekleştiril</w:t>
      </w:r>
      <w:r w:rsidR="000136DE" w:rsidRPr="00D673CB">
        <w:rPr>
          <w:rFonts w:ascii="Times New Roman" w:eastAsia="Times New Roman" w:hAnsi="Times New Roman" w:cs="Times New Roman"/>
          <w:sz w:val="24"/>
          <w:szCs w:val="24"/>
          <w:lang w:eastAsia="tr-TR"/>
        </w:rPr>
        <w:t>e</w:t>
      </w:r>
      <w:r w:rsidRPr="00D673CB">
        <w:rPr>
          <w:rFonts w:ascii="Times New Roman" w:eastAsia="Times New Roman" w:hAnsi="Times New Roman" w:cs="Times New Roman"/>
          <w:sz w:val="24"/>
          <w:szCs w:val="24"/>
          <w:lang w:eastAsia="tr-TR"/>
        </w:rPr>
        <w:t>bilir.</w:t>
      </w:r>
    </w:p>
    <w:p w:rsidR="001A2141" w:rsidRPr="00D673CB" w:rsidRDefault="001A2141" w:rsidP="00D8349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b/>
          <w:bCs/>
          <w:color w:val="000000"/>
          <w:sz w:val="24"/>
          <w:szCs w:val="24"/>
        </w:rPr>
        <w:t>SRC 5 Belgesinin yenilenmesi</w:t>
      </w:r>
      <w:r w:rsidR="00D8349B" w:rsidRPr="00D673CB">
        <w:rPr>
          <w:rFonts w:ascii="Times New Roman" w:hAnsi="Times New Roman" w:cs="Times New Roman"/>
          <w:b/>
          <w:bCs/>
          <w:color w:val="000000"/>
          <w:sz w:val="24"/>
          <w:szCs w:val="24"/>
        </w:rPr>
        <w:t xml:space="preserve"> </w:t>
      </w:r>
    </w:p>
    <w:p w:rsidR="00A90408" w:rsidRPr="00D673CB" w:rsidRDefault="00204A6D" w:rsidP="00D8349B">
      <w:pPr>
        <w:spacing w:after="0" w:line="240" w:lineRule="auto"/>
        <w:ind w:firstLine="709"/>
        <w:jc w:val="both"/>
        <w:rPr>
          <w:rFonts w:ascii="Times New Roman" w:hAnsi="Times New Roman" w:cs="Times New Roman"/>
          <w:color w:val="000000"/>
          <w:sz w:val="24"/>
          <w:szCs w:val="24"/>
        </w:rPr>
      </w:pPr>
      <w:r w:rsidRPr="00D673CB">
        <w:rPr>
          <w:rFonts w:ascii="Times New Roman" w:hAnsi="Times New Roman" w:cs="Times New Roman"/>
          <w:b/>
          <w:bCs/>
          <w:color w:val="000000"/>
          <w:sz w:val="24"/>
          <w:szCs w:val="24"/>
        </w:rPr>
        <w:t xml:space="preserve">Madde </w:t>
      </w:r>
      <w:r w:rsidR="00C15A2B" w:rsidRPr="00D673CB">
        <w:rPr>
          <w:rFonts w:ascii="Times New Roman" w:hAnsi="Times New Roman" w:cs="Times New Roman"/>
          <w:b/>
          <w:bCs/>
          <w:color w:val="000000"/>
          <w:sz w:val="24"/>
          <w:szCs w:val="24"/>
        </w:rPr>
        <w:t xml:space="preserve">27 </w:t>
      </w:r>
      <w:r w:rsidRPr="00D673CB">
        <w:rPr>
          <w:rFonts w:ascii="Times New Roman" w:hAnsi="Times New Roman" w:cs="Times New Roman"/>
          <w:b/>
          <w:bCs/>
          <w:color w:val="000000"/>
          <w:sz w:val="24"/>
          <w:szCs w:val="24"/>
        </w:rPr>
        <w:t>– (1)</w:t>
      </w:r>
      <w:r w:rsidR="00447C58" w:rsidRPr="00D673CB">
        <w:rPr>
          <w:rFonts w:ascii="Times New Roman" w:hAnsi="Times New Roman" w:cs="Times New Roman"/>
          <w:color w:val="000000"/>
          <w:sz w:val="24"/>
          <w:szCs w:val="24"/>
        </w:rPr>
        <w:t>SRC 5 Belgesi sahiplerinin mevcut belgelerini yenilemek için, belgelerinin geçerlilik süresinin bitiminden önceki 1 (bir) yıl içinde yenileme eğitimine katılmaları ve bu eğitimler sonunda Bakanlıkça düzenlenecek sınavda başarılı olmaları zorunludur. Sınavda başarılı olanlara belge ücretinin yatırılmasını müteakip, mevcut belgesinin geçerlilik süresinin bitim tarihiden itibaren beş yıl geçerliliği olan yeni SRC5 belgesi düzenlenir.</w:t>
      </w:r>
      <w:r w:rsidR="00A90408" w:rsidRPr="00D673CB" w:rsidDel="00A90408">
        <w:rPr>
          <w:rFonts w:ascii="Times New Roman" w:hAnsi="Times New Roman" w:cs="Times New Roman"/>
          <w:color w:val="000000"/>
          <w:sz w:val="24"/>
          <w:szCs w:val="24"/>
        </w:rPr>
        <w:t xml:space="preserve"> </w:t>
      </w:r>
    </w:p>
    <w:p w:rsidR="00447C58" w:rsidRPr="00D673CB" w:rsidRDefault="00447C58" w:rsidP="008706F9">
      <w:pPr>
        <w:spacing w:after="0" w:line="240" w:lineRule="auto"/>
        <w:ind w:firstLine="709"/>
        <w:jc w:val="both"/>
        <w:rPr>
          <w:rFonts w:ascii="Times New Roman" w:hAnsi="Times New Roman" w:cs="Times New Roman"/>
          <w:b/>
          <w:bCs/>
          <w:color w:val="000000"/>
          <w:sz w:val="24"/>
          <w:szCs w:val="24"/>
        </w:rPr>
      </w:pPr>
      <w:r w:rsidRPr="00D673CB">
        <w:rPr>
          <w:rFonts w:ascii="Times New Roman" w:hAnsi="Times New Roman" w:cs="Times New Roman"/>
          <w:b/>
          <w:bCs/>
          <w:color w:val="000000"/>
          <w:sz w:val="24"/>
          <w:szCs w:val="24"/>
        </w:rPr>
        <w:t>SRC5 Belgesinin Geçici Durdurulması ve İptali</w:t>
      </w:r>
    </w:p>
    <w:p w:rsidR="00447C58" w:rsidRPr="00D673CB" w:rsidRDefault="00447C58" w:rsidP="00904FAF">
      <w:pPr>
        <w:pStyle w:val="metin"/>
        <w:spacing w:before="0" w:beforeAutospacing="0" w:after="0" w:afterAutospacing="0"/>
        <w:ind w:firstLine="708"/>
        <w:jc w:val="both"/>
        <w:rPr>
          <w:color w:val="000000"/>
        </w:rPr>
      </w:pPr>
      <w:r w:rsidRPr="00D673CB">
        <w:rPr>
          <w:b/>
          <w:color w:val="000000"/>
        </w:rPr>
        <w:t xml:space="preserve">MADDE </w:t>
      </w:r>
      <w:r w:rsidR="00C15A2B" w:rsidRPr="00D673CB">
        <w:rPr>
          <w:b/>
          <w:color w:val="000000"/>
        </w:rPr>
        <w:t>28 </w:t>
      </w:r>
      <w:r w:rsidRPr="00D673CB">
        <w:rPr>
          <w:b/>
          <w:color w:val="000000"/>
        </w:rPr>
        <w:t>–</w:t>
      </w:r>
      <w:r w:rsidRPr="00D673CB">
        <w:rPr>
          <w:color w:val="000000"/>
        </w:rPr>
        <w:t> (1) SRC-5 Belgesi</w:t>
      </w:r>
      <w:r w:rsidR="00904FAF" w:rsidRPr="00D673CB">
        <w:rPr>
          <w:color w:val="000000"/>
        </w:rPr>
        <w:t>,</w:t>
      </w:r>
      <w:r w:rsidRPr="00D673CB">
        <w:rPr>
          <w:color w:val="000000"/>
        </w:rPr>
        <w:t xml:space="preserve"> SRC</w:t>
      </w:r>
      <w:r w:rsidR="00904FAF" w:rsidRPr="00D673CB">
        <w:rPr>
          <w:color w:val="000000"/>
        </w:rPr>
        <w:t>-</w:t>
      </w:r>
      <w:r w:rsidRPr="00D673CB">
        <w:rPr>
          <w:color w:val="000000"/>
        </w:rPr>
        <w:t>3 veya SRC</w:t>
      </w:r>
      <w:r w:rsidR="00904FAF" w:rsidRPr="00D673CB">
        <w:rPr>
          <w:color w:val="000000"/>
        </w:rPr>
        <w:t>-</w:t>
      </w:r>
      <w:r w:rsidRPr="00D673CB">
        <w:rPr>
          <w:color w:val="000000"/>
        </w:rPr>
        <w:t>4 Belgelerin</w:t>
      </w:r>
      <w:r w:rsidR="00904FAF" w:rsidRPr="00D673CB">
        <w:rPr>
          <w:color w:val="000000"/>
        </w:rPr>
        <w:t>den herhangi birinin geçici durdurulması</w:t>
      </w:r>
      <w:r w:rsidR="00D33480" w:rsidRPr="00D673CB">
        <w:rPr>
          <w:color w:val="000000"/>
        </w:rPr>
        <w:t>,</w:t>
      </w:r>
      <w:r w:rsidR="00904FAF" w:rsidRPr="00D673CB">
        <w:rPr>
          <w:color w:val="000000"/>
        </w:rPr>
        <w:t xml:space="preserve"> bloke edilmesi </w:t>
      </w:r>
      <w:r w:rsidR="00D33480" w:rsidRPr="00D673CB">
        <w:rPr>
          <w:color w:val="000000"/>
        </w:rPr>
        <w:t xml:space="preserve">ve/veya iptali </w:t>
      </w:r>
      <w:r w:rsidR="00904FAF" w:rsidRPr="00D673CB">
        <w:rPr>
          <w:color w:val="000000"/>
        </w:rPr>
        <w:t>halinde geçici durdurulur. Bu belgelerin tekrar geçerli hale gelmesiyle SRC-5 belgesi için geçici durdurma kaldırılır.</w:t>
      </w:r>
      <w:r w:rsidRPr="00D673CB">
        <w:rPr>
          <w:color w:val="000000"/>
        </w:rPr>
        <w:t xml:space="preserve">   </w:t>
      </w:r>
    </w:p>
    <w:p w:rsidR="00447C58" w:rsidRPr="00D673CB" w:rsidRDefault="00447C58" w:rsidP="00904FAF">
      <w:pPr>
        <w:pStyle w:val="metin"/>
        <w:spacing w:before="0" w:beforeAutospacing="0" w:after="0" w:afterAutospacing="0"/>
        <w:ind w:firstLine="708"/>
        <w:jc w:val="both"/>
        <w:rPr>
          <w:color w:val="000000"/>
        </w:rPr>
      </w:pPr>
      <w:r w:rsidRPr="00D673CB">
        <w:rPr>
          <w:color w:val="000000"/>
        </w:rPr>
        <w:t>(2)SRC</w:t>
      </w:r>
      <w:r w:rsidR="00A90408" w:rsidRPr="00D673CB">
        <w:rPr>
          <w:color w:val="000000"/>
        </w:rPr>
        <w:t>-</w:t>
      </w:r>
      <w:r w:rsidRPr="00D673CB">
        <w:rPr>
          <w:color w:val="000000"/>
        </w:rPr>
        <w:t>5 Belgesi;</w:t>
      </w:r>
    </w:p>
    <w:p w:rsidR="00447C58" w:rsidRPr="00D673CB" w:rsidRDefault="00D33480" w:rsidP="00904FAF">
      <w:pPr>
        <w:pStyle w:val="metin"/>
        <w:spacing w:before="0" w:beforeAutospacing="0" w:after="0" w:afterAutospacing="0"/>
        <w:ind w:left="709"/>
        <w:jc w:val="both"/>
        <w:rPr>
          <w:color w:val="000000"/>
        </w:rPr>
      </w:pPr>
      <w:r w:rsidRPr="00D673CB">
        <w:t>a</w:t>
      </w:r>
      <w:r w:rsidR="00904FAF" w:rsidRPr="00D673CB">
        <w:t>)</w:t>
      </w:r>
      <w:r w:rsidRPr="00D673CB">
        <w:t xml:space="preserve"> </w:t>
      </w:r>
      <w:r w:rsidR="00447C58" w:rsidRPr="00D673CB">
        <w:t>Ölüm veya vatandaşlık kaydının silinmesi,</w:t>
      </w:r>
    </w:p>
    <w:p w:rsidR="00447C58" w:rsidRPr="00D673CB" w:rsidRDefault="00D33480" w:rsidP="00904FAF">
      <w:pPr>
        <w:pStyle w:val="metin"/>
        <w:spacing w:before="0" w:beforeAutospacing="0" w:after="0" w:afterAutospacing="0"/>
        <w:ind w:firstLine="708"/>
        <w:jc w:val="both"/>
        <w:rPr>
          <w:color w:val="000000"/>
        </w:rPr>
      </w:pPr>
      <w:r w:rsidRPr="00D673CB">
        <w:rPr>
          <w:color w:val="000000"/>
        </w:rPr>
        <w:t>b</w:t>
      </w:r>
      <w:r w:rsidR="00447C58" w:rsidRPr="00D673CB">
        <w:rPr>
          <w:color w:val="000000"/>
        </w:rPr>
        <w:t>) 65 yaşının doldurulması,</w:t>
      </w:r>
    </w:p>
    <w:p w:rsidR="00447C58" w:rsidRPr="00D673CB" w:rsidRDefault="00447C58" w:rsidP="008706F9">
      <w:pPr>
        <w:tabs>
          <w:tab w:val="left" w:pos="567"/>
        </w:tabs>
        <w:spacing w:after="0" w:line="240" w:lineRule="auto"/>
        <w:jc w:val="both"/>
        <w:rPr>
          <w:rFonts w:ascii="Times New Roman" w:hAnsi="Times New Roman" w:cs="Times New Roman"/>
          <w:sz w:val="24"/>
          <w:szCs w:val="24"/>
        </w:rPr>
      </w:pPr>
      <w:r w:rsidRPr="00D673CB">
        <w:rPr>
          <w:rFonts w:ascii="Times New Roman" w:hAnsi="Times New Roman" w:cs="Times New Roman"/>
          <w:sz w:val="24"/>
          <w:szCs w:val="24"/>
        </w:rPr>
        <w:t xml:space="preserve">           </w:t>
      </w:r>
      <w:r w:rsidR="003B216D" w:rsidRPr="00D673CB">
        <w:rPr>
          <w:rFonts w:ascii="Times New Roman" w:hAnsi="Times New Roman" w:cs="Times New Roman"/>
          <w:sz w:val="24"/>
          <w:szCs w:val="24"/>
        </w:rPr>
        <w:t>c</w:t>
      </w:r>
      <w:r w:rsidRPr="00D673CB">
        <w:rPr>
          <w:rFonts w:ascii="Times New Roman" w:hAnsi="Times New Roman" w:cs="Times New Roman"/>
          <w:sz w:val="24"/>
          <w:szCs w:val="24"/>
        </w:rPr>
        <w:t>) SRC-5 Belgesinin süresi dolması</w:t>
      </w:r>
    </w:p>
    <w:p w:rsidR="00447C58" w:rsidRPr="00AB511B" w:rsidRDefault="00447C58" w:rsidP="00D33480">
      <w:pPr>
        <w:pStyle w:val="metin"/>
        <w:spacing w:before="0" w:beforeAutospacing="0" w:after="0" w:afterAutospacing="0"/>
        <w:jc w:val="both"/>
        <w:rPr>
          <w:color w:val="000000"/>
        </w:rPr>
      </w:pPr>
      <w:proofErr w:type="gramStart"/>
      <w:r w:rsidRPr="00D673CB">
        <w:rPr>
          <w:color w:val="000000"/>
        </w:rPr>
        <w:t>halinde</w:t>
      </w:r>
      <w:proofErr w:type="gramEnd"/>
      <w:r w:rsidRPr="00D673CB">
        <w:rPr>
          <w:color w:val="000000"/>
        </w:rPr>
        <w:t xml:space="preserve"> iptal edilir.</w:t>
      </w:r>
    </w:p>
    <w:p w:rsidR="00447C58" w:rsidRPr="00AB511B" w:rsidRDefault="00447C58" w:rsidP="00D673CB">
      <w:pPr>
        <w:spacing w:after="0" w:line="240" w:lineRule="auto"/>
        <w:ind w:firstLine="567"/>
        <w:jc w:val="both"/>
        <w:rPr>
          <w:rFonts w:ascii="Times New Roman" w:eastAsia="Times New Roman" w:hAnsi="Times New Roman" w:cs="Times New Roman"/>
          <w:b/>
          <w:bCs/>
          <w:sz w:val="24"/>
          <w:szCs w:val="24"/>
          <w:lang w:eastAsia="tr-TR"/>
        </w:rPr>
      </w:pPr>
    </w:p>
    <w:p w:rsidR="008A4A6D" w:rsidRPr="00AB511B" w:rsidRDefault="008A4A6D" w:rsidP="00D673CB">
      <w:pPr>
        <w:spacing w:after="0" w:line="240" w:lineRule="auto"/>
        <w:ind w:firstLine="708"/>
        <w:jc w:val="both"/>
        <w:rPr>
          <w:rFonts w:ascii="Times New Roman" w:eastAsia="Times New Roman" w:hAnsi="Times New Roman" w:cs="Times New Roman"/>
          <w:b/>
          <w:bCs/>
          <w:sz w:val="24"/>
          <w:szCs w:val="24"/>
          <w:lang w:eastAsia="tr-TR"/>
        </w:rPr>
      </w:pPr>
    </w:p>
    <w:p w:rsidR="00866493" w:rsidRDefault="00866493" w:rsidP="00D673CB">
      <w:pPr>
        <w:spacing w:after="0" w:line="240" w:lineRule="auto"/>
        <w:ind w:firstLine="708"/>
        <w:jc w:val="center"/>
        <w:rPr>
          <w:rFonts w:ascii="Times New Roman" w:eastAsia="Times New Roman" w:hAnsi="Times New Roman" w:cs="Times New Roman"/>
          <w:b/>
          <w:bCs/>
          <w:sz w:val="24"/>
          <w:szCs w:val="24"/>
          <w:lang w:eastAsia="tr-TR"/>
        </w:rPr>
      </w:pPr>
    </w:p>
    <w:p w:rsidR="00866493" w:rsidRDefault="00866493" w:rsidP="00D673CB">
      <w:pPr>
        <w:spacing w:after="0" w:line="240" w:lineRule="auto"/>
        <w:ind w:firstLine="708"/>
        <w:jc w:val="center"/>
        <w:rPr>
          <w:rFonts w:ascii="Times New Roman" w:eastAsia="Times New Roman" w:hAnsi="Times New Roman" w:cs="Times New Roman"/>
          <w:b/>
          <w:bCs/>
          <w:sz w:val="24"/>
          <w:szCs w:val="24"/>
          <w:lang w:eastAsia="tr-TR"/>
        </w:rPr>
      </w:pPr>
    </w:p>
    <w:p w:rsidR="00866493" w:rsidRDefault="00866493" w:rsidP="00D673CB">
      <w:pPr>
        <w:spacing w:after="0" w:line="240" w:lineRule="auto"/>
        <w:ind w:firstLine="708"/>
        <w:jc w:val="center"/>
        <w:rPr>
          <w:rFonts w:ascii="Times New Roman" w:eastAsia="Times New Roman" w:hAnsi="Times New Roman" w:cs="Times New Roman"/>
          <w:b/>
          <w:bCs/>
          <w:sz w:val="24"/>
          <w:szCs w:val="24"/>
          <w:lang w:eastAsia="tr-TR"/>
        </w:rPr>
      </w:pPr>
    </w:p>
    <w:p w:rsidR="00866493" w:rsidRDefault="00866493" w:rsidP="00D673CB">
      <w:pPr>
        <w:spacing w:after="0" w:line="240" w:lineRule="auto"/>
        <w:ind w:firstLine="708"/>
        <w:jc w:val="center"/>
        <w:rPr>
          <w:rFonts w:ascii="Times New Roman" w:eastAsia="Times New Roman" w:hAnsi="Times New Roman" w:cs="Times New Roman"/>
          <w:b/>
          <w:bCs/>
          <w:sz w:val="24"/>
          <w:szCs w:val="24"/>
          <w:lang w:eastAsia="tr-TR"/>
        </w:rPr>
      </w:pPr>
    </w:p>
    <w:p w:rsidR="00866493" w:rsidRDefault="00866493" w:rsidP="00D673CB">
      <w:pPr>
        <w:spacing w:after="0" w:line="240" w:lineRule="auto"/>
        <w:ind w:firstLine="708"/>
        <w:jc w:val="center"/>
        <w:rPr>
          <w:rFonts w:ascii="Times New Roman" w:eastAsia="Times New Roman" w:hAnsi="Times New Roman" w:cs="Times New Roman"/>
          <w:b/>
          <w:bCs/>
          <w:sz w:val="24"/>
          <w:szCs w:val="24"/>
          <w:lang w:eastAsia="tr-TR"/>
        </w:rPr>
      </w:pPr>
    </w:p>
    <w:p w:rsidR="005E058A" w:rsidRPr="00AB511B" w:rsidRDefault="005E058A" w:rsidP="00D673CB">
      <w:pPr>
        <w:spacing w:after="0" w:line="240" w:lineRule="auto"/>
        <w:ind w:firstLine="708"/>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DÖRDÜNCÜ BÖLÜM</w:t>
      </w:r>
    </w:p>
    <w:p w:rsidR="005E058A" w:rsidRPr="00AB511B" w:rsidRDefault="00982843" w:rsidP="008706F9">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Eğiticilerin Eğitimi, Sınavı, Belgelendirilmesi, Görev ve Yükümlülükleri </w:t>
      </w:r>
    </w:p>
    <w:p w:rsidR="009E01CF" w:rsidRPr="00AB511B" w:rsidRDefault="009E01CF" w:rsidP="00D673CB">
      <w:pPr>
        <w:spacing w:after="0" w:line="240" w:lineRule="auto"/>
        <w:ind w:firstLine="567"/>
        <w:jc w:val="both"/>
        <w:rPr>
          <w:rFonts w:ascii="Times New Roman" w:eastAsia="Times New Roman" w:hAnsi="Times New Roman" w:cs="Times New Roman"/>
          <w:b/>
          <w:bCs/>
          <w:sz w:val="24"/>
          <w:szCs w:val="24"/>
          <w:lang w:eastAsia="tr-TR"/>
        </w:rPr>
      </w:pPr>
    </w:p>
    <w:p w:rsidR="005E058A" w:rsidRPr="00AB511B" w:rsidRDefault="00D8349B" w:rsidP="00733F0E">
      <w:pPr>
        <w:spacing w:after="0"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5E058A" w:rsidRPr="00AB511B">
        <w:rPr>
          <w:rFonts w:ascii="Times New Roman" w:eastAsia="Times New Roman" w:hAnsi="Times New Roman" w:cs="Times New Roman"/>
          <w:b/>
          <w:bCs/>
          <w:sz w:val="24"/>
          <w:szCs w:val="24"/>
          <w:lang w:eastAsia="tr-TR"/>
        </w:rPr>
        <w:t>Tehlikeli madde güvenlik danışmanı eğiticisi</w:t>
      </w:r>
      <w:r w:rsidR="00C61705" w:rsidRPr="00AB511B">
        <w:rPr>
          <w:rFonts w:ascii="Times New Roman" w:eastAsia="Times New Roman" w:hAnsi="Times New Roman" w:cs="Times New Roman"/>
          <w:b/>
          <w:bCs/>
          <w:sz w:val="24"/>
          <w:szCs w:val="24"/>
          <w:lang w:eastAsia="tr-TR"/>
        </w:rPr>
        <w:t xml:space="preserve"> ve SRC</w:t>
      </w:r>
      <w:r w:rsidR="00F22B23">
        <w:rPr>
          <w:rFonts w:ascii="Times New Roman" w:eastAsia="Times New Roman" w:hAnsi="Times New Roman" w:cs="Times New Roman"/>
          <w:b/>
          <w:bCs/>
          <w:sz w:val="24"/>
          <w:szCs w:val="24"/>
          <w:lang w:eastAsia="tr-TR"/>
        </w:rPr>
        <w:t>-</w:t>
      </w:r>
      <w:r w:rsidR="00C61705" w:rsidRPr="00AB511B">
        <w:rPr>
          <w:rFonts w:ascii="Times New Roman" w:eastAsia="Times New Roman" w:hAnsi="Times New Roman" w:cs="Times New Roman"/>
          <w:b/>
          <w:bCs/>
          <w:sz w:val="24"/>
          <w:szCs w:val="24"/>
          <w:lang w:eastAsia="tr-TR"/>
        </w:rPr>
        <w:t xml:space="preserve">5 </w:t>
      </w:r>
      <w:r w:rsidR="004E0738">
        <w:rPr>
          <w:rFonts w:ascii="Times New Roman" w:eastAsia="Times New Roman" w:hAnsi="Times New Roman" w:cs="Times New Roman"/>
          <w:b/>
          <w:bCs/>
          <w:sz w:val="24"/>
          <w:szCs w:val="24"/>
          <w:lang w:eastAsia="tr-TR"/>
        </w:rPr>
        <w:t>e</w:t>
      </w:r>
      <w:r w:rsidR="004E0738" w:rsidRPr="00AB511B">
        <w:rPr>
          <w:rFonts w:ascii="Times New Roman" w:eastAsia="Times New Roman" w:hAnsi="Times New Roman" w:cs="Times New Roman"/>
          <w:b/>
          <w:bCs/>
          <w:sz w:val="24"/>
          <w:szCs w:val="24"/>
          <w:lang w:eastAsia="tr-TR"/>
        </w:rPr>
        <w:t>ğiticisi</w:t>
      </w:r>
    </w:p>
    <w:p w:rsidR="00287C95" w:rsidRDefault="009E01CF" w:rsidP="00733F0E">
      <w:pPr>
        <w:spacing w:after="0" w:line="240" w:lineRule="auto"/>
        <w:ind w:firstLine="708"/>
        <w:jc w:val="both"/>
        <w:rPr>
          <w:rFonts w:ascii="Times New Roman" w:hAnsi="Times New Roman" w:cs="Times New Roman"/>
          <w:color w:val="000000"/>
          <w:sz w:val="24"/>
          <w:szCs w:val="24"/>
        </w:rPr>
      </w:pPr>
      <w:r w:rsidRPr="00AB511B">
        <w:rPr>
          <w:rFonts w:ascii="Times New Roman" w:eastAsia="Times New Roman" w:hAnsi="Times New Roman" w:cs="Times New Roman"/>
          <w:b/>
          <w:bCs/>
          <w:sz w:val="24"/>
          <w:szCs w:val="24"/>
          <w:lang w:eastAsia="tr-TR"/>
        </w:rPr>
        <w:t xml:space="preserve">MADDE </w:t>
      </w:r>
      <w:r w:rsidR="00C15A2B" w:rsidRPr="00AB511B">
        <w:rPr>
          <w:rFonts w:ascii="Times New Roman" w:eastAsia="Times New Roman" w:hAnsi="Times New Roman" w:cs="Times New Roman"/>
          <w:b/>
          <w:bCs/>
          <w:sz w:val="24"/>
          <w:szCs w:val="24"/>
          <w:lang w:eastAsia="tr-TR"/>
        </w:rPr>
        <w:t>2</w:t>
      </w:r>
      <w:r w:rsidR="00C15A2B">
        <w:rPr>
          <w:rFonts w:ascii="Times New Roman" w:eastAsia="Times New Roman" w:hAnsi="Times New Roman" w:cs="Times New Roman"/>
          <w:b/>
          <w:bCs/>
          <w:sz w:val="24"/>
          <w:szCs w:val="24"/>
          <w:lang w:eastAsia="tr-TR"/>
        </w:rPr>
        <w:t>9</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w:t>
      </w:r>
      <w:r w:rsidR="00287C95" w:rsidRPr="00AB511B">
        <w:rPr>
          <w:rFonts w:ascii="Times New Roman" w:eastAsia="Times New Roman" w:hAnsi="Times New Roman" w:cs="Times New Roman"/>
          <w:sz w:val="24"/>
          <w:szCs w:val="24"/>
          <w:lang w:eastAsia="tr-TR"/>
        </w:rPr>
        <w:t xml:space="preserve">(1) Bu </w:t>
      </w:r>
      <w:r w:rsidR="00F22B23">
        <w:rPr>
          <w:rFonts w:ascii="Times New Roman" w:eastAsia="Times New Roman" w:hAnsi="Times New Roman" w:cs="Times New Roman"/>
          <w:sz w:val="24"/>
          <w:szCs w:val="24"/>
          <w:lang w:eastAsia="tr-TR"/>
        </w:rPr>
        <w:t>Y</w:t>
      </w:r>
      <w:r w:rsidR="00F22B23" w:rsidRPr="00AB511B">
        <w:rPr>
          <w:rFonts w:ascii="Times New Roman" w:eastAsia="Times New Roman" w:hAnsi="Times New Roman" w:cs="Times New Roman"/>
          <w:sz w:val="24"/>
          <w:szCs w:val="24"/>
          <w:lang w:eastAsia="tr-TR"/>
        </w:rPr>
        <w:t xml:space="preserve">önetmelik </w:t>
      </w:r>
      <w:r w:rsidR="00287C95" w:rsidRPr="00AB511B">
        <w:rPr>
          <w:rFonts w:ascii="Times New Roman" w:eastAsia="Times New Roman" w:hAnsi="Times New Roman" w:cs="Times New Roman"/>
          <w:sz w:val="24"/>
          <w:szCs w:val="24"/>
          <w:lang w:eastAsia="tr-TR"/>
        </w:rPr>
        <w:t xml:space="preserve">kapsamında yetkilendirilen </w:t>
      </w:r>
      <w:r w:rsidR="00287C95" w:rsidRPr="00D8349B">
        <w:rPr>
          <w:rFonts w:ascii="Times New Roman" w:hAnsi="Times New Roman" w:cs="Times New Roman"/>
          <w:color w:val="000000"/>
          <w:sz w:val="24"/>
          <w:szCs w:val="24"/>
        </w:rPr>
        <w:t xml:space="preserve">eğitim merkezlerinde </w:t>
      </w:r>
      <w:r w:rsidR="004E0738">
        <w:rPr>
          <w:rFonts w:ascii="Times New Roman" w:hAnsi="Times New Roman" w:cs="Times New Roman"/>
          <w:color w:val="000000"/>
          <w:sz w:val="24"/>
          <w:szCs w:val="24"/>
        </w:rPr>
        <w:t>e</w:t>
      </w:r>
      <w:r w:rsidR="00287C95" w:rsidRPr="00D8349B">
        <w:rPr>
          <w:rFonts w:ascii="Times New Roman" w:hAnsi="Times New Roman" w:cs="Times New Roman"/>
          <w:color w:val="000000"/>
          <w:sz w:val="24"/>
          <w:szCs w:val="24"/>
        </w:rPr>
        <w:t xml:space="preserve">ğitici olarak görev yapacak </w:t>
      </w:r>
      <w:r w:rsidR="004E0738">
        <w:rPr>
          <w:rFonts w:ascii="Times New Roman" w:hAnsi="Times New Roman" w:cs="Times New Roman"/>
          <w:color w:val="000000"/>
          <w:sz w:val="24"/>
          <w:szCs w:val="24"/>
        </w:rPr>
        <w:t>kişilerin</w:t>
      </w:r>
      <w:r w:rsidR="00287C95" w:rsidRPr="00D8349B">
        <w:rPr>
          <w:rFonts w:ascii="Times New Roman" w:hAnsi="Times New Roman" w:cs="Times New Roman"/>
          <w:color w:val="000000"/>
          <w:sz w:val="24"/>
          <w:szCs w:val="24"/>
        </w:rPr>
        <w:t xml:space="preserve"> </w:t>
      </w:r>
      <w:r w:rsidR="004E0738">
        <w:rPr>
          <w:rFonts w:ascii="Times New Roman" w:hAnsi="Times New Roman" w:cs="Times New Roman"/>
          <w:color w:val="000000"/>
          <w:sz w:val="24"/>
          <w:szCs w:val="24"/>
        </w:rPr>
        <w:t>İ</w:t>
      </w:r>
      <w:r w:rsidR="00287C95" w:rsidRPr="00D8349B">
        <w:rPr>
          <w:rFonts w:ascii="Times New Roman" w:hAnsi="Times New Roman" w:cs="Times New Roman"/>
          <w:color w:val="000000"/>
          <w:sz w:val="24"/>
          <w:szCs w:val="24"/>
        </w:rPr>
        <w:t xml:space="preserve">dareden eğitici belgesi almaları zorunludur. </w:t>
      </w:r>
    </w:p>
    <w:p w:rsidR="00E23CD8" w:rsidRPr="00AB511B" w:rsidRDefault="00D8349B" w:rsidP="000937D6">
      <w:pPr>
        <w:spacing w:after="0"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E23CD8" w:rsidRPr="00AB511B">
        <w:rPr>
          <w:rFonts w:ascii="Times New Roman" w:eastAsia="Times New Roman" w:hAnsi="Times New Roman" w:cs="Times New Roman"/>
          <w:b/>
          <w:bCs/>
          <w:sz w:val="24"/>
          <w:szCs w:val="24"/>
          <w:lang w:eastAsia="tr-TR"/>
        </w:rPr>
        <w:t>Tehlikeli madde güvenlik danışmanı eğiticisi</w:t>
      </w:r>
      <w:r w:rsidR="00E23CD8">
        <w:rPr>
          <w:rFonts w:ascii="Times New Roman" w:eastAsia="Times New Roman" w:hAnsi="Times New Roman" w:cs="Times New Roman"/>
          <w:b/>
          <w:bCs/>
          <w:sz w:val="24"/>
          <w:szCs w:val="24"/>
          <w:lang w:eastAsia="tr-TR"/>
        </w:rPr>
        <w:t xml:space="preserve"> olma şartları ve sınavı</w:t>
      </w:r>
      <w:r w:rsidR="00E23CD8" w:rsidRPr="00AB511B">
        <w:rPr>
          <w:rFonts w:ascii="Times New Roman" w:eastAsia="Times New Roman" w:hAnsi="Times New Roman" w:cs="Times New Roman"/>
          <w:b/>
          <w:bCs/>
          <w:sz w:val="24"/>
          <w:szCs w:val="24"/>
          <w:lang w:eastAsia="tr-TR"/>
        </w:rPr>
        <w:t xml:space="preserve"> </w:t>
      </w:r>
    </w:p>
    <w:p w:rsidR="009E01CF" w:rsidRPr="00AB511B" w:rsidRDefault="00E23CD8" w:rsidP="00D8349B">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Pr>
          <w:rFonts w:ascii="Times New Roman" w:eastAsia="Times New Roman" w:hAnsi="Times New Roman" w:cs="Times New Roman"/>
          <w:b/>
          <w:bCs/>
          <w:sz w:val="24"/>
          <w:szCs w:val="24"/>
          <w:lang w:eastAsia="tr-TR"/>
        </w:rPr>
        <w:t>30</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w:t>
      </w:r>
      <w:proofErr w:type="gramStart"/>
      <w:r w:rsidRPr="00AB511B">
        <w:rPr>
          <w:rFonts w:ascii="Times New Roman" w:eastAsia="Times New Roman" w:hAnsi="Times New Roman" w:cs="Times New Roman"/>
          <w:sz w:val="24"/>
          <w:szCs w:val="24"/>
          <w:lang w:eastAsia="tr-TR"/>
        </w:rPr>
        <w:t>1)</w:t>
      </w:r>
      <w:r w:rsidR="009E01CF" w:rsidRPr="00AB511B">
        <w:rPr>
          <w:rFonts w:ascii="Times New Roman" w:eastAsia="Times New Roman" w:hAnsi="Times New Roman" w:cs="Times New Roman"/>
          <w:sz w:val="24"/>
          <w:szCs w:val="24"/>
          <w:lang w:eastAsia="tr-TR"/>
        </w:rPr>
        <w:t>TMGDE</w:t>
      </w:r>
      <w:proofErr w:type="gramEnd"/>
      <w:r w:rsidR="009E01CF" w:rsidRPr="00AB511B">
        <w:rPr>
          <w:rFonts w:ascii="Times New Roman" w:eastAsia="Times New Roman" w:hAnsi="Times New Roman" w:cs="Times New Roman"/>
          <w:sz w:val="24"/>
          <w:szCs w:val="24"/>
          <w:lang w:eastAsia="tr-TR"/>
        </w:rPr>
        <w:t xml:space="preserve"> </w:t>
      </w:r>
      <w:r w:rsidR="008510BF" w:rsidRPr="00AB511B">
        <w:rPr>
          <w:rFonts w:ascii="Times New Roman" w:eastAsia="Times New Roman" w:hAnsi="Times New Roman" w:cs="Times New Roman"/>
          <w:sz w:val="24"/>
          <w:szCs w:val="24"/>
          <w:lang w:eastAsia="tr-TR"/>
        </w:rPr>
        <w:t xml:space="preserve">olmak isteyen </w:t>
      </w:r>
      <w:r w:rsidR="004E0738">
        <w:rPr>
          <w:rFonts w:ascii="Times New Roman" w:eastAsia="Times New Roman" w:hAnsi="Times New Roman" w:cs="Times New Roman"/>
          <w:sz w:val="24"/>
          <w:szCs w:val="24"/>
          <w:lang w:eastAsia="tr-TR"/>
        </w:rPr>
        <w:t>kişilerin</w:t>
      </w:r>
      <w:r w:rsidR="004E0738" w:rsidRPr="00AB511B">
        <w:rPr>
          <w:rFonts w:ascii="Times New Roman" w:eastAsia="Times New Roman" w:hAnsi="Times New Roman" w:cs="Times New Roman"/>
          <w:sz w:val="24"/>
          <w:szCs w:val="24"/>
          <w:lang w:eastAsia="tr-TR"/>
        </w:rPr>
        <w:t xml:space="preserve"> </w:t>
      </w:r>
      <w:r w:rsidR="00251391">
        <w:rPr>
          <w:rFonts w:ascii="Times New Roman" w:eastAsia="Times New Roman" w:hAnsi="Times New Roman" w:cs="Times New Roman"/>
          <w:sz w:val="24"/>
          <w:szCs w:val="24"/>
          <w:lang w:eastAsia="tr-TR"/>
        </w:rPr>
        <w:t>a</w:t>
      </w:r>
      <w:r w:rsidR="009E01CF" w:rsidRPr="00AB511B">
        <w:rPr>
          <w:rFonts w:ascii="Times New Roman" w:eastAsia="Times New Roman" w:hAnsi="Times New Roman" w:cs="Times New Roman"/>
          <w:sz w:val="24"/>
          <w:szCs w:val="24"/>
          <w:lang w:eastAsia="tr-TR"/>
        </w:rPr>
        <w:t>şağıda belirtilen şartları sağlamaları zorunludur.</w:t>
      </w:r>
    </w:p>
    <w:p w:rsidR="009E01CF" w:rsidRPr="00AB511B" w:rsidRDefault="004D1435" w:rsidP="00D8349B">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D3AC3" w:rsidRPr="00AB511B">
        <w:rPr>
          <w:rFonts w:ascii="Times New Roman" w:eastAsia="Times New Roman" w:hAnsi="Times New Roman" w:cs="Times New Roman"/>
          <w:sz w:val="24"/>
          <w:szCs w:val="24"/>
          <w:lang w:eastAsia="tr-TR"/>
        </w:rPr>
        <w:t>a)</w:t>
      </w:r>
      <w:r w:rsidR="009E01CF" w:rsidRPr="00AB511B">
        <w:rPr>
          <w:rFonts w:ascii="Times New Roman" w:eastAsia="Times New Roman" w:hAnsi="Times New Roman" w:cs="Times New Roman"/>
          <w:sz w:val="24"/>
          <w:szCs w:val="24"/>
          <w:lang w:eastAsia="tr-TR"/>
        </w:rPr>
        <w:t xml:space="preserve"> </w:t>
      </w:r>
      <w:proofErr w:type="spellStart"/>
      <w:r w:rsidR="009E01CF" w:rsidRPr="00AB511B">
        <w:rPr>
          <w:rFonts w:ascii="Times New Roman" w:eastAsia="Times New Roman" w:hAnsi="Times New Roman" w:cs="Times New Roman"/>
          <w:sz w:val="24"/>
          <w:szCs w:val="24"/>
          <w:lang w:eastAsia="tr-TR"/>
        </w:rPr>
        <w:t>TMGDS’</w:t>
      </w:r>
      <w:r w:rsidR="00B35C67" w:rsidRPr="00AB511B">
        <w:rPr>
          <w:rFonts w:ascii="Times New Roman" w:eastAsia="Times New Roman" w:hAnsi="Times New Roman" w:cs="Times New Roman"/>
          <w:sz w:val="24"/>
          <w:szCs w:val="24"/>
          <w:lang w:eastAsia="tr-TR"/>
        </w:rPr>
        <w:t>ye</w:t>
      </w:r>
      <w:proofErr w:type="spellEnd"/>
      <w:r w:rsidR="009E01CF" w:rsidRPr="00AB511B">
        <w:rPr>
          <w:rFonts w:ascii="Times New Roman" w:eastAsia="Times New Roman" w:hAnsi="Times New Roman" w:cs="Times New Roman"/>
          <w:sz w:val="24"/>
          <w:szCs w:val="24"/>
          <w:lang w:eastAsia="tr-TR"/>
        </w:rPr>
        <w:t xml:space="preserve"> sahip olmak</w:t>
      </w:r>
      <w:r w:rsidR="001E19A6" w:rsidRPr="00AB511B">
        <w:rPr>
          <w:rFonts w:ascii="Times New Roman" w:eastAsia="Times New Roman" w:hAnsi="Times New Roman" w:cs="Times New Roman"/>
          <w:sz w:val="24"/>
          <w:szCs w:val="24"/>
          <w:lang w:eastAsia="tr-TR"/>
        </w:rPr>
        <w:t xml:space="preserve"> ve bu sertif</w:t>
      </w:r>
      <w:r w:rsidR="00DB0CFB" w:rsidRPr="00AB511B">
        <w:rPr>
          <w:rFonts w:ascii="Times New Roman" w:eastAsia="Times New Roman" w:hAnsi="Times New Roman" w:cs="Times New Roman"/>
          <w:sz w:val="24"/>
          <w:szCs w:val="24"/>
          <w:lang w:eastAsia="tr-TR"/>
        </w:rPr>
        <w:t>i</w:t>
      </w:r>
      <w:r w:rsidR="001E19A6" w:rsidRPr="00AB511B">
        <w:rPr>
          <w:rFonts w:ascii="Times New Roman" w:eastAsia="Times New Roman" w:hAnsi="Times New Roman" w:cs="Times New Roman"/>
          <w:sz w:val="24"/>
          <w:szCs w:val="24"/>
          <w:lang w:eastAsia="tr-TR"/>
        </w:rPr>
        <w:t>kayla</w:t>
      </w:r>
      <w:r w:rsidR="00AC6C7E" w:rsidRPr="00AB511B">
        <w:rPr>
          <w:rFonts w:ascii="Times New Roman" w:eastAsia="Times New Roman" w:hAnsi="Times New Roman" w:cs="Times New Roman"/>
          <w:sz w:val="24"/>
          <w:szCs w:val="24"/>
          <w:lang w:eastAsia="tr-TR"/>
        </w:rPr>
        <w:t xml:space="preserve"> </w:t>
      </w:r>
      <w:r w:rsidR="00601C79" w:rsidRPr="00AB511B">
        <w:rPr>
          <w:rFonts w:ascii="Times New Roman" w:eastAsia="Times New Roman" w:hAnsi="Times New Roman" w:cs="Times New Roman"/>
          <w:sz w:val="24"/>
          <w:szCs w:val="24"/>
          <w:lang w:eastAsia="tr-TR"/>
        </w:rPr>
        <w:t xml:space="preserve">en az </w:t>
      </w:r>
      <w:r w:rsidR="00DB0CFB" w:rsidRPr="00AB511B">
        <w:rPr>
          <w:rFonts w:ascii="Times New Roman" w:eastAsia="Times New Roman" w:hAnsi="Times New Roman" w:cs="Times New Roman"/>
          <w:sz w:val="24"/>
          <w:szCs w:val="24"/>
          <w:lang w:eastAsia="tr-TR"/>
        </w:rPr>
        <w:t>bir yıl TMGD olarak görev yapm</w:t>
      </w:r>
      <w:r w:rsidR="004E0738">
        <w:rPr>
          <w:rFonts w:ascii="Times New Roman" w:eastAsia="Times New Roman" w:hAnsi="Times New Roman" w:cs="Times New Roman"/>
          <w:sz w:val="24"/>
          <w:szCs w:val="24"/>
          <w:lang w:eastAsia="tr-TR"/>
        </w:rPr>
        <w:t>ış olmak</w:t>
      </w:r>
      <w:r w:rsidR="009E01CF" w:rsidRPr="00AB511B">
        <w:rPr>
          <w:rFonts w:ascii="Times New Roman" w:eastAsia="Times New Roman" w:hAnsi="Times New Roman" w:cs="Times New Roman"/>
          <w:sz w:val="24"/>
          <w:szCs w:val="24"/>
          <w:lang w:eastAsia="tr-TR"/>
        </w:rPr>
        <w:t xml:space="preserve">, </w:t>
      </w:r>
    </w:p>
    <w:p w:rsidR="00D31167" w:rsidRPr="00AB511B" w:rsidRDefault="004D1435" w:rsidP="00D8349B">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9E01CF" w:rsidRPr="00AB511B">
        <w:rPr>
          <w:rFonts w:ascii="Times New Roman" w:eastAsia="Times New Roman" w:hAnsi="Times New Roman" w:cs="Times New Roman"/>
          <w:sz w:val="24"/>
          <w:szCs w:val="24"/>
          <w:lang w:eastAsia="tr-TR"/>
        </w:rPr>
        <w:t xml:space="preserve">b) </w:t>
      </w:r>
      <w:r w:rsidR="002A4495" w:rsidRPr="00AB511B">
        <w:rPr>
          <w:rFonts w:ascii="Times New Roman" w:hAnsi="Times New Roman" w:cs="Times New Roman"/>
          <w:sz w:val="24"/>
          <w:szCs w:val="24"/>
        </w:rPr>
        <w:t>Ölçme, Seçme ve Yerleştirme Merkezi Başkanlığınca yapılan Yabancı Dil Bilgisi Seviye Tespit Sınavında; İngilizce, Alman</w:t>
      </w:r>
      <w:r w:rsidR="006E575E" w:rsidRPr="00AB511B">
        <w:rPr>
          <w:rFonts w:ascii="Times New Roman" w:hAnsi="Times New Roman" w:cs="Times New Roman"/>
          <w:sz w:val="24"/>
          <w:szCs w:val="24"/>
        </w:rPr>
        <w:t>c</w:t>
      </w:r>
      <w:r w:rsidR="002A4495" w:rsidRPr="00AB511B">
        <w:rPr>
          <w:rFonts w:ascii="Times New Roman" w:hAnsi="Times New Roman" w:cs="Times New Roman"/>
          <w:sz w:val="24"/>
          <w:szCs w:val="24"/>
        </w:rPr>
        <w:t>a, Fransızca veya Rusça dillerinden birinden asgari 6</w:t>
      </w:r>
      <w:r w:rsidR="0080744C" w:rsidRPr="00AB511B">
        <w:rPr>
          <w:rFonts w:ascii="Times New Roman" w:hAnsi="Times New Roman" w:cs="Times New Roman"/>
          <w:sz w:val="24"/>
          <w:szCs w:val="24"/>
        </w:rPr>
        <w:t>0 (altmış)</w:t>
      </w:r>
      <w:r w:rsidR="002A4495" w:rsidRPr="00AB511B">
        <w:rPr>
          <w:rFonts w:ascii="Times New Roman" w:hAnsi="Times New Roman" w:cs="Times New Roman"/>
          <w:sz w:val="24"/>
          <w:szCs w:val="24"/>
        </w:rPr>
        <w:t xml:space="preserve"> puan aldığını gösteren belge veya dil yeterli</w:t>
      </w:r>
      <w:r w:rsidR="004E0738">
        <w:rPr>
          <w:rFonts w:ascii="Times New Roman" w:hAnsi="Times New Roman" w:cs="Times New Roman"/>
          <w:sz w:val="24"/>
          <w:szCs w:val="24"/>
        </w:rPr>
        <w:t>li</w:t>
      </w:r>
      <w:r w:rsidR="002A4495" w:rsidRPr="00AB511B">
        <w:rPr>
          <w:rFonts w:ascii="Times New Roman" w:hAnsi="Times New Roman" w:cs="Times New Roman"/>
          <w:sz w:val="24"/>
          <w:szCs w:val="24"/>
        </w:rPr>
        <w:t xml:space="preserve">ği bakımından bu puana denkliği kabul edilen ve uluslararası geçerliliği bulunan </w:t>
      </w:r>
      <w:r w:rsidR="004E0738">
        <w:rPr>
          <w:rFonts w:ascii="Times New Roman" w:hAnsi="Times New Roman" w:cs="Times New Roman"/>
          <w:sz w:val="24"/>
          <w:szCs w:val="24"/>
        </w:rPr>
        <w:t xml:space="preserve">bir </w:t>
      </w:r>
      <w:r w:rsidR="002A4495" w:rsidRPr="00AB511B">
        <w:rPr>
          <w:rFonts w:ascii="Times New Roman" w:hAnsi="Times New Roman" w:cs="Times New Roman"/>
          <w:sz w:val="24"/>
          <w:szCs w:val="24"/>
        </w:rPr>
        <w:t>belge</w:t>
      </w:r>
      <w:r w:rsidR="002B03C2" w:rsidRPr="00AB511B">
        <w:rPr>
          <w:rFonts w:ascii="Times New Roman" w:hAnsi="Times New Roman" w:cs="Times New Roman"/>
          <w:sz w:val="24"/>
          <w:szCs w:val="24"/>
        </w:rPr>
        <w:t>ye sahip olmak</w:t>
      </w:r>
      <w:r w:rsidR="00FF6133" w:rsidRPr="00AB511B">
        <w:rPr>
          <w:rFonts w:ascii="Times New Roman" w:hAnsi="Times New Roman" w:cs="Times New Roman"/>
          <w:sz w:val="24"/>
          <w:szCs w:val="24"/>
        </w:rPr>
        <w:t>,</w:t>
      </w:r>
      <w:r w:rsidR="002A4495" w:rsidRPr="00AB511B">
        <w:rPr>
          <w:rFonts w:ascii="Times New Roman" w:hAnsi="Times New Roman" w:cs="Times New Roman"/>
          <w:sz w:val="24"/>
          <w:szCs w:val="24"/>
        </w:rPr>
        <w:t xml:space="preserve"> </w:t>
      </w:r>
    </w:p>
    <w:p w:rsidR="009E01CF" w:rsidRPr="00AB511B" w:rsidRDefault="004D1435" w:rsidP="00D8349B">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5600D" w:rsidRPr="00AB511B">
        <w:rPr>
          <w:rFonts w:ascii="Times New Roman" w:eastAsia="Times New Roman" w:hAnsi="Times New Roman" w:cs="Times New Roman"/>
          <w:sz w:val="24"/>
          <w:szCs w:val="24"/>
          <w:lang w:eastAsia="tr-TR"/>
        </w:rPr>
        <w:t>c</w:t>
      </w:r>
      <w:r w:rsidR="009E01CF" w:rsidRPr="00AB511B">
        <w:rPr>
          <w:rFonts w:ascii="Times New Roman" w:eastAsia="Times New Roman" w:hAnsi="Times New Roman" w:cs="Times New Roman"/>
          <w:sz w:val="24"/>
          <w:szCs w:val="24"/>
          <w:lang w:eastAsia="tr-TR"/>
        </w:rPr>
        <w:t xml:space="preserve">) </w:t>
      </w:r>
      <w:r w:rsidR="004E0738">
        <w:rPr>
          <w:rFonts w:ascii="Times New Roman" w:eastAsia="Times New Roman" w:hAnsi="Times New Roman" w:cs="Times New Roman"/>
          <w:sz w:val="24"/>
          <w:szCs w:val="24"/>
          <w:lang w:eastAsia="tr-TR"/>
        </w:rPr>
        <w:t xml:space="preserve">Bu Yönetmeliğin </w:t>
      </w:r>
      <w:proofErr w:type="gramStart"/>
      <w:r w:rsidR="004E0738">
        <w:rPr>
          <w:rFonts w:ascii="Times New Roman" w:eastAsia="Times New Roman" w:hAnsi="Times New Roman" w:cs="Times New Roman"/>
          <w:sz w:val="24"/>
          <w:szCs w:val="24"/>
          <w:lang w:eastAsia="tr-TR"/>
        </w:rPr>
        <w:t xml:space="preserve">7 </w:t>
      </w:r>
      <w:proofErr w:type="spellStart"/>
      <w:r w:rsidR="004E0738">
        <w:rPr>
          <w:rFonts w:ascii="Times New Roman" w:eastAsia="Times New Roman" w:hAnsi="Times New Roman" w:cs="Times New Roman"/>
          <w:sz w:val="24"/>
          <w:szCs w:val="24"/>
          <w:lang w:eastAsia="tr-TR"/>
        </w:rPr>
        <w:t>nci</w:t>
      </w:r>
      <w:proofErr w:type="spellEnd"/>
      <w:proofErr w:type="gramEnd"/>
      <w:r w:rsidR="004E0738">
        <w:rPr>
          <w:rFonts w:ascii="Times New Roman" w:eastAsia="Times New Roman" w:hAnsi="Times New Roman" w:cs="Times New Roman"/>
          <w:sz w:val="24"/>
          <w:szCs w:val="24"/>
          <w:lang w:eastAsia="tr-TR"/>
        </w:rPr>
        <w:t xml:space="preserve"> maddesinin ikinci fıkrasının (h) bendinde belirtilen </w:t>
      </w:r>
      <w:r w:rsidR="004E0738" w:rsidRPr="004B476F">
        <w:rPr>
          <w:rFonts w:ascii="Times New Roman" w:hAnsi="Times New Roman" w:cs="Times New Roman"/>
          <w:sz w:val="24"/>
          <w:szCs w:val="24"/>
        </w:rPr>
        <w:t>suçlardan mahkûm olmamak</w:t>
      </w:r>
      <w:r w:rsidR="004E0738" w:rsidRPr="004B476F">
        <w:rPr>
          <w:rFonts w:ascii="Times New Roman" w:eastAsia="Times New Roman" w:hAnsi="Times New Roman" w:cs="Times New Roman"/>
          <w:sz w:val="24"/>
          <w:szCs w:val="24"/>
          <w:lang w:eastAsia="tr-TR"/>
        </w:rPr>
        <w:t>.</w:t>
      </w:r>
    </w:p>
    <w:p w:rsidR="009E01CF" w:rsidRDefault="00020D97" w:rsidP="004D1435">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23253D">
        <w:rPr>
          <w:rFonts w:ascii="Times New Roman" w:eastAsia="Times New Roman" w:hAnsi="Times New Roman" w:cs="Times New Roman"/>
          <w:sz w:val="24"/>
          <w:szCs w:val="24"/>
          <w:lang w:eastAsia="tr-TR"/>
        </w:rPr>
        <w:t>2</w:t>
      </w:r>
      <w:r w:rsidRPr="00AB511B">
        <w:rPr>
          <w:rFonts w:ascii="Times New Roman" w:eastAsia="Times New Roman" w:hAnsi="Times New Roman" w:cs="Times New Roman"/>
          <w:sz w:val="24"/>
          <w:szCs w:val="24"/>
          <w:lang w:eastAsia="tr-TR"/>
        </w:rPr>
        <w:t xml:space="preserve">) </w:t>
      </w:r>
      <w:r w:rsidR="003B189C">
        <w:rPr>
          <w:rFonts w:ascii="Times New Roman" w:eastAsia="Times New Roman" w:hAnsi="Times New Roman" w:cs="Times New Roman"/>
          <w:sz w:val="24"/>
          <w:szCs w:val="24"/>
          <w:lang w:eastAsia="tr-TR"/>
        </w:rPr>
        <w:t xml:space="preserve">TMGDE </w:t>
      </w:r>
      <w:r w:rsidR="00966031" w:rsidRPr="00AB511B">
        <w:rPr>
          <w:rFonts w:ascii="Times New Roman" w:eastAsia="Times New Roman" w:hAnsi="Times New Roman" w:cs="Times New Roman"/>
          <w:sz w:val="24"/>
          <w:szCs w:val="24"/>
          <w:lang w:eastAsia="tr-TR"/>
        </w:rPr>
        <w:t xml:space="preserve">Sınav </w:t>
      </w:r>
      <w:r w:rsidR="006E575E" w:rsidRPr="00AB511B">
        <w:rPr>
          <w:rFonts w:ascii="Times New Roman" w:eastAsia="Times New Roman" w:hAnsi="Times New Roman" w:cs="Times New Roman"/>
          <w:sz w:val="24"/>
          <w:szCs w:val="24"/>
          <w:lang w:eastAsia="tr-TR"/>
        </w:rPr>
        <w:t>müracaatı</w:t>
      </w:r>
      <w:r w:rsidRPr="00AB511B">
        <w:rPr>
          <w:rFonts w:ascii="Times New Roman" w:eastAsia="Times New Roman" w:hAnsi="Times New Roman" w:cs="Times New Roman"/>
          <w:sz w:val="24"/>
          <w:szCs w:val="24"/>
          <w:lang w:eastAsia="tr-TR"/>
        </w:rPr>
        <w:t xml:space="preserve"> </w:t>
      </w:r>
      <w:r w:rsidR="006E575E" w:rsidRPr="00AB511B">
        <w:rPr>
          <w:rFonts w:ascii="Times New Roman" w:eastAsia="Times New Roman" w:hAnsi="Times New Roman" w:cs="Times New Roman"/>
          <w:sz w:val="24"/>
          <w:szCs w:val="24"/>
          <w:lang w:eastAsia="tr-TR"/>
        </w:rPr>
        <w:t>www.turkiye.gov.tr</w:t>
      </w:r>
      <w:r w:rsidR="009E01CF" w:rsidRPr="00AB511B">
        <w:rPr>
          <w:rFonts w:ascii="Times New Roman" w:eastAsia="Times New Roman" w:hAnsi="Times New Roman" w:cs="Times New Roman"/>
          <w:sz w:val="24"/>
          <w:szCs w:val="24"/>
          <w:lang w:eastAsia="tr-TR"/>
        </w:rPr>
        <w:t xml:space="preserve"> üzerinden yapılır. Sınav ücretini yatıran adaylar sınava girmeye hak kazanırlar. Sınav ücreti İdare tarafından belirlenir.</w:t>
      </w:r>
    </w:p>
    <w:p w:rsidR="0023253D" w:rsidRDefault="0023253D" w:rsidP="0023253D">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B511B">
        <w:rPr>
          <w:rFonts w:ascii="Times New Roman" w:eastAsia="Times New Roman" w:hAnsi="Times New Roman" w:cs="Times New Roman"/>
          <w:sz w:val="24"/>
          <w:szCs w:val="24"/>
          <w:lang w:eastAsia="tr-TR"/>
        </w:rPr>
        <w:t xml:space="preserve">) İdare, resmi internet sitesinde duyuru yapmak kaydıyla, TMGD sınavını aynı zamanda TMGDE sınavı olarak da düzenleyebilir. </w:t>
      </w:r>
    </w:p>
    <w:p w:rsidR="009E01CF" w:rsidRPr="00AB511B" w:rsidRDefault="004B6985" w:rsidP="004D1435">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23253D">
        <w:rPr>
          <w:rFonts w:ascii="Times New Roman" w:eastAsia="Times New Roman" w:hAnsi="Times New Roman" w:cs="Times New Roman"/>
          <w:sz w:val="24"/>
          <w:szCs w:val="24"/>
          <w:lang w:eastAsia="tr-TR"/>
        </w:rPr>
        <w:t>4</w:t>
      </w:r>
      <w:r w:rsidRPr="00AB511B">
        <w:rPr>
          <w:rFonts w:ascii="Times New Roman" w:eastAsia="Times New Roman" w:hAnsi="Times New Roman" w:cs="Times New Roman"/>
          <w:sz w:val="24"/>
          <w:szCs w:val="24"/>
          <w:lang w:eastAsia="tr-TR"/>
        </w:rPr>
        <w:t xml:space="preserve">) </w:t>
      </w:r>
      <w:r w:rsidR="0023253D">
        <w:rPr>
          <w:rFonts w:ascii="Times New Roman" w:eastAsia="Times New Roman" w:hAnsi="Times New Roman" w:cs="Times New Roman"/>
          <w:sz w:val="24"/>
          <w:szCs w:val="24"/>
          <w:lang w:eastAsia="tr-TR"/>
        </w:rPr>
        <w:t xml:space="preserve">TMGDE </w:t>
      </w:r>
      <w:r w:rsidR="009E01CF" w:rsidRPr="00AB511B">
        <w:rPr>
          <w:rFonts w:ascii="Times New Roman" w:eastAsia="Times New Roman" w:hAnsi="Times New Roman" w:cs="Times New Roman"/>
          <w:sz w:val="24"/>
          <w:szCs w:val="24"/>
          <w:lang w:eastAsia="tr-TR"/>
        </w:rPr>
        <w:t>Sınav</w:t>
      </w:r>
      <w:r w:rsidR="0023253D">
        <w:rPr>
          <w:rFonts w:ascii="Times New Roman" w:eastAsia="Times New Roman" w:hAnsi="Times New Roman" w:cs="Times New Roman"/>
          <w:sz w:val="24"/>
          <w:szCs w:val="24"/>
          <w:lang w:eastAsia="tr-TR"/>
        </w:rPr>
        <w:t>ı</w:t>
      </w:r>
      <w:r w:rsidR="009E01CF" w:rsidRPr="00AB511B">
        <w:rPr>
          <w:rFonts w:ascii="Times New Roman" w:eastAsia="Times New Roman" w:hAnsi="Times New Roman" w:cs="Times New Roman"/>
          <w:sz w:val="24"/>
          <w:szCs w:val="24"/>
          <w:lang w:eastAsia="tr-TR"/>
        </w:rPr>
        <w:t xml:space="preserve"> 100 puan üzerinden değerlendirmeye tabi tutulur. </w:t>
      </w:r>
      <w:r w:rsidR="0023253D">
        <w:rPr>
          <w:rFonts w:ascii="Times New Roman" w:eastAsia="Times New Roman" w:hAnsi="Times New Roman" w:cs="Times New Roman"/>
          <w:sz w:val="24"/>
          <w:szCs w:val="24"/>
          <w:lang w:eastAsia="tr-TR"/>
        </w:rPr>
        <w:t>A</w:t>
      </w:r>
      <w:r w:rsidR="009E01CF" w:rsidRPr="00AB511B">
        <w:rPr>
          <w:rFonts w:ascii="Times New Roman" w:eastAsia="Times New Roman" w:hAnsi="Times New Roman" w:cs="Times New Roman"/>
          <w:sz w:val="24"/>
          <w:szCs w:val="24"/>
          <w:lang w:eastAsia="tr-TR"/>
        </w:rPr>
        <w:t>dayların</w:t>
      </w:r>
      <w:r w:rsidR="00801C19" w:rsidRPr="00AB511B">
        <w:rPr>
          <w:rFonts w:ascii="Times New Roman" w:eastAsia="Times New Roman" w:hAnsi="Times New Roman" w:cs="Times New Roman"/>
          <w:sz w:val="24"/>
          <w:szCs w:val="24"/>
          <w:lang w:eastAsia="tr-TR"/>
        </w:rPr>
        <w:t xml:space="preserve">, </w:t>
      </w:r>
      <w:r w:rsidR="0023253D">
        <w:rPr>
          <w:rFonts w:ascii="Times New Roman" w:eastAsia="Times New Roman" w:hAnsi="Times New Roman" w:cs="Times New Roman"/>
          <w:sz w:val="24"/>
          <w:szCs w:val="24"/>
          <w:lang w:eastAsia="tr-TR"/>
        </w:rPr>
        <w:t>sınavdan</w:t>
      </w:r>
      <w:r w:rsidR="009E01CF" w:rsidRPr="00AB511B">
        <w:rPr>
          <w:rFonts w:ascii="Times New Roman" w:eastAsia="Times New Roman" w:hAnsi="Times New Roman" w:cs="Times New Roman"/>
          <w:sz w:val="24"/>
          <w:szCs w:val="24"/>
          <w:lang w:eastAsia="tr-TR"/>
        </w:rPr>
        <w:t xml:space="preserve"> </w:t>
      </w:r>
      <w:r w:rsidR="0023253D" w:rsidRPr="00AB511B">
        <w:rPr>
          <w:rFonts w:ascii="Times New Roman" w:eastAsia="Times New Roman" w:hAnsi="Times New Roman" w:cs="Times New Roman"/>
          <w:sz w:val="24"/>
          <w:szCs w:val="24"/>
          <w:lang w:eastAsia="tr-TR"/>
        </w:rPr>
        <w:t>en az 80 puan al</w:t>
      </w:r>
      <w:r w:rsidR="0023253D">
        <w:rPr>
          <w:rFonts w:ascii="Times New Roman" w:eastAsia="Times New Roman" w:hAnsi="Times New Roman" w:cs="Times New Roman"/>
          <w:sz w:val="24"/>
          <w:szCs w:val="24"/>
          <w:lang w:eastAsia="tr-TR"/>
        </w:rPr>
        <w:t xml:space="preserve">arak </w:t>
      </w:r>
      <w:r w:rsidR="009E01CF" w:rsidRPr="00AB511B">
        <w:rPr>
          <w:rFonts w:ascii="Times New Roman" w:eastAsia="Times New Roman" w:hAnsi="Times New Roman" w:cs="Times New Roman"/>
          <w:sz w:val="24"/>
          <w:szCs w:val="24"/>
          <w:lang w:eastAsia="tr-TR"/>
        </w:rPr>
        <w:t>başarılı ol</w:t>
      </w:r>
      <w:r w:rsidR="0023253D">
        <w:rPr>
          <w:rFonts w:ascii="Times New Roman" w:eastAsia="Times New Roman" w:hAnsi="Times New Roman" w:cs="Times New Roman"/>
          <w:sz w:val="24"/>
          <w:szCs w:val="24"/>
          <w:lang w:eastAsia="tr-TR"/>
        </w:rPr>
        <w:t>maları zorunludur</w:t>
      </w:r>
      <w:r w:rsidR="009E01CF" w:rsidRPr="00AB511B">
        <w:rPr>
          <w:rFonts w:ascii="Times New Roman" w:eastAsia="Times New Roman" w:hAnsi="Times New Roman" w:cs="Times New Roman"/>
          <w:sz w:val="24"/>
          <w:szCs w:val="24"/>
          <w:lang w:eastAsia="tr-TR"/>
        </w:rPr>
        <w:t>.</w:t>
      </w:r>
    </w:p>
    <w:p w:rsidR="00D42162" w:rsidRPr="00AB511B" w:rsidRDefault="00620B85" w:rsidP="004D1435">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23253D">
        <w:rPr>
          <w:rFonts w:ascii="Times New Roman" w:eastAsia="Times New Roman" w:hAnsi="Times New Roman" w:cs="Times New Roman"/>
          <w:sz w:val="24"/>
          <w:szCs w:val="24"/>
          <w:lang w:eastAsia="tr-TR"/>
        </w:rPr>
        <w:t>5</w:t>
      </w:r>
      <w:r w:rsidRPr="00AB511B">
        <w:rPr>
          <w:rFonts w:ascii="Times New Roman" w:eastAsia="Times New Roman" w:hAnsi="Times New Roman" w:cs="Times New Roman"/>
          <w:sz w:val="24"/>
          <w:szCs w:val="24"/>
          <w:lang w:eastAsia="tr-TR"/>
        </w:rPr>
        <w:t xml:space="preserve">) </w:t>
      </w:r>
      <w:r w:rsidR="00D42162" w:rsidRPr="00AB511B">
        <w:rPr>
          <w:rFonts w:ascii="Times New Roman" w:eastAsia="Times New Roman" w:hAnsi="Times New Roman" w:cs="Times New Roman"/>
          <w:sz w:val="24"/>
          <w:szCs w:val="24"/>
          <w:lang w:eastAsia="tr-TR"/>
        </w:rPr>
        <w:t>TMGDE sınavına girecek adayların sınav tarihinden önce ikinci fıkradaki şartları sağlamaları zorunludur.</w:t>
      </w:r>
    </w:p>
    <w:p w:rsidR="00D43D0A" w:rsidRPr="00AB511B" w:rsidRDefault="00D43D0A" w:rsidP="004D1435">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23253D">
        <w:rPr>
          <w:rFonts w:ascii="Times New Roman" w:eastAsia="Times New Roman" w:hAnsi="Times New Roman" w:cs="Times New Roman"/>
          <w:sz w:val="24"/>
          <w:szCs w:val="24"/>
          <w:lang w:eastAsia="tr-TR"/>
        </w:rPr>
        <w:t>6</w:t>
      </w:r>
      <w:r w:rsidRPr="00AB511B">
        <w:rPr>
          <w:rFonts w:ascii="Times New Roman" w:eastAsia="Times New Roman" w:hAnsi="Times New Roman" w:cs="Times New Roman"/>
          <w:sz w:val="24"/>
          <w:szCs w:val="24"/>
          <w:lang w:eastAsia="tr-TR"/>
        </w:rPr>
        <w:t>) Müracaat ettiği halde sınava girmeyenlerin sınav ücreti iade edilmez.</w:t>
      </w:r>
    </w:p>
    <w:p w:rsidR="00E23CD8" w:rsidRPr="00AB511B" w:rsidRDefault="00E23CD8" w:rsidP="008706F9">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Tehlikeli madde güvenlik danışmanı eğiticisinin yetkilendirilmesi</w:t>
      </w:r>
    </w:p>
    <w:p w:rsidR="00E23CD8" w:rsidRPr="00AB511B" w:rsidRDefault="00E23CD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15A2B">
        <w:rPr>
          <w:rFonts w:ascii="Times New Roman" w:eastAsia="Times New Roman" w:hAnsi="Times New Roman" w:cs="Times New Roman"/>
          <w:b/>
          <w:bCs/>
          <w:sz w:val="24"/>
          <w:szCs w:val="24"/>
          <w:lang w:eastAsia="tr-TR"/>
        </w:rPr>
        <w:t>31</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Bakanlıkça yapılan sınavda başarılı olan adaylar, </w:t>
      </w:r>
      <w:proofErr w:type="gramStart"/>
      <w:r w:rsidRPr="00AB511B">
        <w:rPr>
          <w:rFonts w:ascii="Times New Roman" w:eastAsia="Times New Roman" w:hAnsi="Times New Roman" w:cs="Times New Roman"/>
          <w:sz w:val="24"/>
          <w:szCs w:val="24"/>
          <w:lang w:eastAsia="tr-TR"/>
        </w:rPr>
        <w:t>Milli</w:t>
      </w:r>
      <w:proofErr w:type="gramEnd"/>
      <w:r w:rsidRPr="00AB511B">
        <w:rPr>
          <w:rFonts w:ascii="Times New Roman" w:eastAsia="Times New Roman" w:hAnsi="Times New Roman" w:cs="Times New Roman"/>
          <w:sz w:val="24"/>
          <w:szCs w:val="24"/>
          <w:lang w:eastAsia="tr-TR"/>
        </w:rPr>
        <w:t xml:space="preserve"> Eğitim Bakanlığınca yetkilendirilmiş eğitim kuruluşlarından veya üniversitelerden alınan eğiticilerin eğitimi (formasyon eğitimi) belgesinin sureti, </w:t>
      </w:r>
      <w:r w:rsidR="0023253D">
        <w:rPr>
          <w:rFonts w:ascii="Times New Roman" w:eastAsia="Times New Roman" w:hAnsi="Times New Roman" w:cs="Times New Roman"/>
          <w:sz w:val="24"/>
          <w:szCs w:val="24"/>
          <w:lang w:eastAsia="tr-TR"/>
        </w:rPr>
        <w:t>30 uncu</w:t>
      </w:r>
      <w:r w:rsidRPr="00AB511B">
        <w:rPr>
          <w:rFonts w:ascii="Times New Roman" w:eastAsia="Times New Roman" w:hAnsi="Times New Roman" w:cs="Times New Roman"/>
          <w:sz w:val="24"/>
          <w:szCs w:val="24"/>
          <w:lang w:eastAsia="tr-TR"/>
        </w:rPr>
        <w:t xml:space="preserve"> maddenin </w:t>
      </w:r>
      <w:r w:rsidR="003951C8">
        <w:rPr>
          <w:rFonts w:ascii="Times New Roman" w:eastAsia="Times New Roman" w:hAnsi="Times New Roman" w:cs="Times New Roman"/>
          <w:sz w:val="24"/>
          <w:szCs w:val="24"/>
          <w:lang w:eastAsia="tr-TR"/>
        </w:rPr>
        <w:t>birinci</w:t>
      </w:r>
      <w:r w:rsidR="003951C8"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fıkrasının “b” bendindeki belgenin aslı veya noter onaylı sureti, belge ücretinin ödendiğine ilişkin makbuzun aslı ile İdareye müracaat ederler. Üniversitelerin eğitim fakültelerinden mezun olanlar için eğiticilerin eğitimi (formasyon eğitimi) belgesi aranmaz.</w:t>
      </w:r>
    </w:p>
    <w:p w:rsidR="00E23CD8" w:rsidRPr="00AB511B" w:rsidRDefault="00E23CD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(2) </w:t>
      </w:r>
      <w:r w:rsidR="00B90571">
        <w:rPr>
          <w:rFonts w:ascii="Times New Roman" w:eastAsia="Times New Roman" w:hAnsi="Times New Roman" w:cs="Times New Roman"/>
          <w:sz w:val="24"/>
          <w:szCs w:val="24"/>
          <w:lang w:eastAsia="tr-TR"/>
        </w:rPr>
        <w:t xml:space="preserve">Bu </w:t>
      </w:r>
      <w:r w:rsidR="0051699C">
        <w:rPr>
          <w:rFonts w:ascii="Times New Roman" w:eastAsia="Times New Roman" w:hAnsi="Times New Roman" w:cs="Times New Roman"/>
          <w:sz w:val="24"/>
          <w:szCs w:val="24"/>
          <w:lang w:eastAsia="tr-TR"/>
        </w:rPr>
        <w:t xml:space="preserve">maddenin </w:t>
      </w:r>
      <w:r w:rsidR="00B90571">
        <w:rPr>
          <w:rFonts w:ascii="Times New Roman" w:eastAsia="Times New Roman" w:hAnsi="Times New Roman" w:cs="Times New Roman"/>
          <w:sz w:val="24"/>
          <w:szCs w:val="24"/>
          <w:lang w:eastAsia="tr-TR"/>
        </w:rPr>
        <w:t>birinci fıkrasına göre b</w:t>
      </w:r>
      <w:r w:rsidRPr="00AB511B">
        <w:rPr>
          <w:rFonts w:ascii="Times New Roman" w:eastAsia="Times New Roman" w:hAnsi="Times New Roman" w:cs="Times New Roman"/>
          <w:sz w:val="24"/>
          <w:szCs w:val="24"/>
          <w:lang w:eastAsia="tr-TR"/>
        </w:rPr>
        <w:t>aşvurusu uygun bulunan adaylara, TMGDEB düzenlenir.</w:t>
      </w:r>
    </w:p>
    <w:p w:rsidR="00E23CD8" w:rsidRPr="00AB511B" w:rsidRDefault="00E23CD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(3) Tehlikeli maddeler konusunda</w:t>
      </w:r>
      <w:r w:rsidR="00B90571">
        <w:rPr>
          <w:rFonts w:ascii="Times New Roman" w:eastAsia="Times New Roman" w:hAnsi="Times New Roman" w:cs="Times New Roman"/>
          <w:sz w:val="24"/>
          <w:szCs w:val="24"/>
          <w:lang w:eastAsia="tr-TR"/>
        </w:rPr>
        <w:t>ki</w:t>
      </w:r>
      <w:r w:rsidRPr="00AB511B">
        <w:rPr>
          <w:rFonts w:ascii="Times New Roman" w:eastAsia="Times New Roman" w:hAnsi="Times New Roman" w:cs="Times New Roman"/>
          <w:sz w:val="24"/>
          <w:szCs w:val="24"/>
          <w:lang w:eastAsia="tr-TR"/>
        </w:rPr>
        <w:t xml:space="preserve"> iş ve işlemlerle ilgili faaliyetlerde bulunan kamu kurum</w:t>
      </w:r>
      <w:r w:rsidR="00B90571">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kuruluşlarında en az 5 yıl süreyle en az memur kadrosunda çalışanlar</w:t>
      </w:r>
      <w:r w:rsidR="00B90571">
        <w:rPr>
          <w:rFonts w:ascii="Times New Roman" w:eastAsia="Times New Roman" w:hAnsi="Times New Roman" w:cs="Times New Roman"/>
          <w:sz w:val="24"/>
          <w:szCs w:val="24"/>
          <w:lang w:eastAsia="tr-TR"/>
        </w:rPr>
        <w:t>a,</w:t>
      </w:r>
      <w:r w:rsidRPr="00AB511B">
        <w:rPr>
          <w:rFonts w:ascii="Times New Roman" w:eastAsia="Times New Roman" w:hAnsi="Times New Roman" w:cs="Times New Roman"/>
          <w:sz w:val="24"/>
          <w:szCs w:val="24"/>
          <w:lang w:eastAsia="tr-TR"/>
        </w:rPr>
        <w:t xml:space="preserve"> İdare tarafından düzenlenen Tehlikeli Madde Güvenlik Danışmanı Eğitici Eğitimi Programına </w:t>
      </w:r>
      <w:r w:rsidR="00B90571" w:rsidRPr="00AB511B">
        <w:rPr>
          <w:rFonts w:ascii="Times New Roman" w:eastAsia="Times New Roman" w:hAnsi="Times New Roman" w:cs="Times New Roman"/>
          <w:sz w:val="24"/>
          <w:szCs w:val="24"/>
          <w:lang w:eastAsia="tr-TR"/>
        </w:rPr>
        <w:t>katıl</w:t>
      </w:r>
      <w:r w:rsidR="00B90571">
        <w:rPr>
          <w:rFonts w:ascii="Times New Roman" w:eastAsia="Times New Roman" w:hAnsi="Times New Roman" w:cs="Times New Roman"/>
          <w:sz w:val="24"/>
          <w:szCs w:val="24"/>
          <w:lang w:eastAsia="tr-TR"/>
        </w:rPr>
        <w:t>ıp</w:t>
      </w:r>
      <w:r w:rsidR="00B90571"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eğitimin sonunda yapılan sınavda en az 80 puan alarak başarılı ol</w:t>
      </w:r>
      <w:r w:rsidR="00B90571">
        <w:rPr>
          <w:rFonts w:ascii="Times New Roman" w:eastAsia="Times New Roman" w:hAnsi="Times New Roman" w:cs="Times New Roman"/>
          <w:sz w:val="24"/>
          <w:szCs w:val="24"/>
          <w:lang w:eastAsia="tr-TR"/>
        </w:rPr>
        <w:t>mak şartıyla</w:t>
      </w:r>
      <w:r w:rsidRPr="00AB511B">
        <w:rPr>
          <w:rFonts w:ascii="Times New Roman" w:eastAsia="Times New Roman" w:hAnsi="Times New Roman" w:cs="Times New Roman"/>
          <w:sz w:val="24"/>
          <w:szCs w:val="24"/>
          <w:lang w:eastAsia="tr-TR"/>
        </w:rPr>
        <w:t xml:space="preserve"> TMGDEB ve TMGDS düzenlenir. Bu kişilerden, </w:t>
      </w:r>
      <w:proofErr w:type="gramStart"/>
      <w:r w:rsidRPr="00AB511B">
        <w:rPr>
          <w:rFonts w:ascii="Times New Roman" w:eastAsia="Times New Roman" w:hAnsi="Times New Roman" w:cs="Times New Roman"/>
          <w:sz w:val="24"/>
          <w:szCs w:val="24"/>
          <w:lang w:eastAsia="tr-TR"/>
        </w:rPr>
        <w:t>13 üncü</w:t>
      </w:r>
      <w:proofErr w:type="gramEnd"/>
      <w:r w:rsidRPr="00AB511B">
        <w:rPr>
          <w:rFonts w:ascii="Times New Roman" w:eastAsia="Times New Roman" w:hAnsi="Times New Roman" w:cs="Times New Roman"/>
          <w:sz w:val="24"/>
          <w:szCs w:val="24"/>
          <w:lang w:eastAsia="tr-TR"/>
        </w:rPr>
        <w:t xml:space="preserve"> maddede, </w:t>
      </w:r>
      <w:r w:rsidR="007C7639">
        <w:rPr>
          <w:rFonts w:ascii="Times New Roman" w:eastAsia="Times New Roman" w:hAnsi="Times New Roman" w:cs="Times New Roman"/>
          <w:sz w:val="24"/>
          <w:szCs w:val="24"/>
          <w:lang w:eastAsia="tr-TR"/>
        </w:rPr>
        <w:t>30</w:t>
      </w:r>
      <w:r w:rsidR="007C7639" w:rsidRPr="00AB511B">
        <w:rPr>
          <w:rFonts w:ascii="Times New Roman" w:eastAsia="Times New Roman" w:hAnsi="Times New Roman" w:cs="Times New Roman"/>
          <w:sz w:val="24"/>
          <w:szCs w:val="24"/>
          <w:lang w:eastAsia="tr-TR"/>
        </w:rPr>
        <w:t xml:space="preserve"> </w:t>
      </w:r>
      <w:r w:rsidR="007C7639">
        <w:rPr>
          <w:rFonts w:ascii="Times New Roman" w:eastAsia="Times New Roman" w:hAnsi="Times New Roman" w:cs="Times New Roman"/>
          <w:sz w:val="24"/>
          <w:szCs w:val="24"/>
          <w:lang w:eastAsia="tr-TR"/>
        </w:rPr>
        <w:t>uncu</w:t>
      </w:r>
      <w:r w:rsidR="007C7639"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maddede (dördüncü fıkra hariç) ve bu maddenin birinci fıkrasında belirtilen bilgi ve belgeler aranmaz. Bakanlıkta en az memur kadrosunda görev yapanlardan bu fıkradaki şartları sağlayanlara talep etmeleri halinde, kurumdan ayrıldıkları veya emekli oldukları tarih itibarı ile u-Net otomasyon sistemi üzerinden 5 yıllığına TMGDEB ve TMGDS düzenlenir. </w:t>
      </w:r>
    </w:p>
    <w:p w:rsidR="00E23CD8" w:rsidRPr="00AB511B" w:rsidRDefault="00E23CD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(4) Sınavda başarılı olan adayların, sınav tarihinden itibaren, 2 yıl içerisinde </w:t>
      </w:r>
      <w:proofErr w:type="spellStart"/>
      <w:r w:rsidRPr="00AB511B">
        <w:rPr>
          <w:rFonts w:ascii="Times New Roman" w:eastAsia="Times New Roman" w:hAnsi="Times New Roman" w:cs="Times New Roman"/>
          <w:sz w:val="24"/>
          <w:szCs w:val="24"/>
          <w:lang w:eastAsia="tr-TR"/>
        </w:rPr>
        <w:t>TMGDEB’ni</w:t>
      </w:r>
      <w:proofErr w:type="spellEnd"/>
      <w:r w:rsidRPr="00AB511B">
        <w:rPr>
          <w:rFonts w:ascii="Times New Roman" w:eastAsia="Times New Roman" w:hAnsi="Times New Roman" w:cs="Times New Roman"/>
          <w:sz w:val="24"/>
          <w:szCs w:val="24"/>
          <w:lang w:eastAsia="tr-TR"/>
        </w:rPr>
        <w:t xml:space="preserve"> almaları zorunlu olup, aksi takdirde bu haklarını kaybederler.</w:t>
      </w:r>
    </w:p>
    <w:p w:rsidR="00E23CD8" w:rsidRPr="00AB511B" w:rsidRDefault="00E23CD8">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(5) Eğitici belgeleri www.turkiye.gov.tr sistemi üzerinden düzenlenir. </w:t>
      </w:r>
    </w:p>
    <w:p w:rsidR="00EF72EA" w:rsidRDefault="007C683D">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EF72EA">
        <w:rPr>
          <w:rFonts w:ascii="Times New Roman" w:eastAsia="Times New Roman" w:hAnsi="Times New Roman" w:cs="Times New Roman"/>
          <w:sz w:val="24"/>
          <w:szCs w:val="24"/>
          <w:lang w:eastAsia="tr-TR"/>
        </w:rPr>
        <w:t>6</w:t>
      </w:r>
      <w:r w:rsidRPr="00AB511B">
        <w:rPr>
          <w:rFonts w:ascii="Times New Roman" w:eastAsia="Times New Roman" w:hAnsi="Times New Roman" w:cs="Times New Roman"/>
          <w:sz w:val="24"/>
          <w:szCs w:val="24"/>
          <w:lang w:eastAsia="tr-TR"/>
        </w:rPr>
        <w:t xml:space="preserve">) </w:t>
      </w:r>
      <w:proofErr w:type="spellStart"/>
      <w:r w:rsidR="00C11E02" w:rsidRPr="00AB511B">
        <w:rPr>
          <w:rFonts w:ascii="Times New Roman" w:eastAsia="Times New Roman" w:hAnsi="Times New Roman" w:cs="Times New Roman"/>
          <w:sz w:val="24"/>
          <w:szCs w:val="24"/>
          <w:lang w:eastAsia="tr-TR"/>
        </w:rPr>
        <w:t>TMGD</w:t>
      </w:r>
      <w:r w:rsidR="00474DC8" w:rsidRPr="00AB511B">
        <w:rPr>
          <w:rFonts w:ascii="Times New Roman" w:eastAsia="Times New Roman" w:hAnsi="Times New Roman" w:cs="Times New Roman"/>
          <w:sz w:val="24"/>
          <w:szCs w:val="24"/>
          <w:lang w:eastAsia="tr-TR"/>
        </w:rPr>
        <w:t>E</w:t>
      </w:r>
      <w:r w:rsidR="00EF72EA">
        <w:rPr>
          <w:rFonts w:ascii="Times New Roman" w:eastAsia="Times New Roman" w:hAnsi="Times New Roman" w:cs="Times New Roman"/>
          <w:sz w:val="24"/>
          <w:szCs w:val="24"/>
          <w:lang w:eastAsia="tr-TR"/>
        </w:rPr>
        <w:t>B</w:t>
      </w:r>
      <w:r w:rsidR="00474DC8" w:rsidRPr="00AB511B">
        <w:rPr>
          <w:rFonts w:ascii="Times New Roman" w:eastAsia="Times New Roman" w:hAnsi="Times New Roman" w:cs="Times New Roman"/>
          <w:sz w:val="24"/>
          <w:szCs w:val="24"/>
          <w:lang w:eastAsia="tr-TR"/>
        </w:rPr>
        <w:t>’ler</w:t>
      </w:r>
      <w:r w:rsidR="00EF72EA">
        <w:rPr>
          <w:rFonts w:ascii="Times New Roman" w:eastAsia="Times New Roman" w:hAnsi="Times New Roman" w:cs="Times New Roman"/>
          <w:sz w:val="24"/>
          <w:szCs w:val="24"/>
          <w:lang w:eastAsia="tr-TR"/>
        </w:rPr>
        <w:t>i</w:t>
      </w:r>
      <w:proofErr w:type="spellEnd"/>
      <w:r w:rsidRPr="00AB511B">
        <w:rPr>
          <w:rFonts w:ascii="Times New Roman" w:eastAsia="Times New Roman" w:hAnsi="Times New Roman" w:cs="Times New Roman"/>
          <w:sz w:val="24"/>
          <w:szCs w:val="24"/>
          <w:lang w:eastAsia="tr-TR"/>
        </w:rPr>
        <w:t xml:space="preserve">, </w:t>
      </w:r>
      <w:r w:rsidR="007100F3" w:rsidRPr="00AB511B">
        <w:rPr>
          <w:rFonts w:ascii="Times New Roman" w:eastAsia="Times New Roman" w:hAnsi="Times New Roman" w:cs="Times New Roman"/>
          <w:sz w:val="24"/>
          <w:szCs w:val="24"/>
          <w:lang w:eastAsia="tr-TR"/>
        </w:rPr>
        <w:t>TMGDS süre</w:t>
      </w:r>
      <w:r w:rsidR="00EF72EA">
        <w:rPr>
          <w:rFonts w:ascii="Times New Roman" w:eastAsia="Times New Roman" w:hAnsi="Times New Roman" w:cs="Times New Roman"/>
          <w:sz w:val="24"/>
          <w:szCs w:val="24"/>
          <w:lang w:eastAsia="tr-TR"/>
        </w:rPr>
        <w:t>si boyunca geçerlidir. TMGDS yenilenmediği takdirde TMGDEB askıya alınır.</w:t>
      </w:r>
      <w:r w:rsidR="00EF72EA" w:rsidRPr="00AB511B" w:rsidDel="00EF72EA">
        <w:rPr>
          <w:rFonts w:ascii="Times New Roman" w:eastAsia="Times New Roman" w:hAnsi="Times New Roman" w:cs="Times New Roman"/>
          <w:sz w:val="24"/>
          <w:szCs w:val="24"/>
          <w:lang w:eastAsia="tr-TR"/>
        </w:rPr>
        <w:t xml:space="preserve"> </w:t>
      </w:r>
    </w:p>
    <w:p w:rsidR="007C683D" w:rsidRPr="00AB511B" w:rsidRDefault="007C683D">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lastRenderedPageBreak/>
        <w:t>(</w:t>
      </w:r>
      <w:r w:rsidR="00EF72EA">
        <w:rPr>
          <w:rFonts w:ascii="Times New Roman" w:eastAsia="Times New Roman" w:hAnsi="Times New Roman" w:cs="Times New Roman"/>
          <w:sz w:val="24"/>
          <w:szCs w:val="24"/>
          <w:lang w:eastAsia="tr-TR"/>
        </w:rPr>
        <w:t>7</w:t>
      </w:r>
      <w:r w:rsidRPr="00AB511B">
        <w:rPr>
          <w:rFonts w:ascii="Times New Roman" w:eastAsia="Times New Roman" w:hAnsi="Times New Roman" w:cs="Times New Roman"/>
          <w:sz w:val="24"/>
          <w:szCs w:val="24"/>
          <w:lang w:eastAsia="tr-TR"/>
        </w:rPr>
        <w:t>) TMGD</w:t>
      </w:r>
      <w:r w:rsidR="00925A09" w:rsidRPr="00AB511B">
        <w:rPr>
          <w:rFonts w:ascii="Times New Roman" w:eastAsia="Times New Roman" w:hAnsi="Times New Roman" w:cs="Times New Roman"/>
          <w:sz w:val="24"/>
          <w:szCs w:val="24"/>
          <w:lang w:eastAsia="tr-TR"/>
        </w:rPr>
        <w:t>S</w:t>
      </w:r>
      <w:r w:rsidRPr="00AB511B">
        <w:rPr>
          <w:rFonts w:ascii="Times New Roman" w:eastAsia="Times New Roman" w:hAnsi="Times New Roman" w:cs="Times New Roman"/>
          <w:sz w:val="24"/>
          <w:szCs w:val="24"/>
          <w:lang w:eastAsia="tr-TR"/>
        </w:rPr>
        <w:t xml:space="preserve"> süresi biten eğiticiler</w:t>
      </w:r>
      <w:r w:rsidR="00E76236" w:rsidRPr="00AB511B">
        <w:rPr>
          <w:rFonts w:ascii="Times New Roman" w:eastAsia="Times New Roman" w:hAnsi="Times New Roman" w:cs="Times New Roman"/>
          <w:sz w:val="24"/>
          <w:szCs w:val="24"/>
          <w:lang w:eastAsia="tr-TR"/>
        </w:rPr>
        <w:t>in</w:t>
      </w:r>
      <w:r w:rsidRPr="00AB511B">
        <w:rPr>
          <w:rFonts w:ascii="Times New Roman" w:eastAsia="Times New Roman" w:hAnsi="Times New Roman" w:cs="Times New Roman"/>
          <w:sz w:val="24"/>
          <w:szCs w:val="24"/>
          <w:lang w:eastAsia="tr-TR"/>
        </w:rPr>
        <w:t xml:space="preserve">, </w:t>
      </w:r>
      <w:r w:rsidR="00E76236" w:rsidRPr="00AB511B">
        <w:rPr>
          <w:rFonts w:ascii="Times New Roman" w:eastAsia="Times New Roman" w:hAnsi="Times New Roman" w:cs="Times New Roman"/>
          <w:sz w:val="24"/>
          <w:szCs w:val="24"/>
          <w:lang w:eastAsia="tr-TR"/>
        </w:rPr>
        <w:t xml:space="preserve">sertifika </w:t>
      </w:r>
      <w:r w:rsidR="007100F3" w:rsidRPr="00AB511B">
        <w:rPr>
          <w:rFonts w:ascii="Times New Roman" w:eastAsia="Times New Roman" w:hAnsi="Times New Roman" w:cs="Times New Roman"/>
          <w:sz w:val="24"/>
          <w:szCs w:val="24"/>
          <w:lang w:eastAsia="tr-TR"/>
        </w:rPr>
        <w:t>bitim tarihinden itibaren bir yıl içerisinde, tekrar eğitim al</w:t>
      </w:r>
      <w:r w:rsidR="00082022" w:rsidRPr="00AB511B">
        <w:rPr>
          <w:rFonts w:ascii="Times New Roman" w:eastAsia="Times New Roman" w:hAnsi="Times New Roman" w:cs="Times New Roman"/>
          <w:sz w:val="24"/>
          <w:szCs w:val="24"/>
          <w:lang w:eastAsia="tr-TR"/>
        </w:rPr>
        <w:t>maları</w:t>
      </w:r>
      <w:r w:rsidR="008A6BE6" w:rsidRPr="00AB511B">
        <w:rPr>
          <w:rFonts w:ascii="Times New Roman" w:eastAsia="Times New Roman" w:hAnsi="Times New Roman" w:cs="Times New Roman"/>
          <w:sz w:val="24"/>
          <w:szCs w:val="24"/>
          <w:lang w:eastAsia="tr-TR"/>
        </w:rPr>
        <w:t>,</w:t>
      </w:r>
      <w:r w:rsidR="007100F3"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TMGD sınavında </w:t>
      </w:r>
      <w:r w:rsidR="00E76236" w:rsidRPr="00AB511B">
        <w:rPr>
          <w:rFonts w:ascii="Times New Roman" w:eastAsia="Times New Roman" w:hAnsi="Times New Roman" w:cs="Times New Roman"/>
          <w:sz w:val="24"/>
          <w:szCs w:val="24"/>
          <w:lang w:eastAsia="tr-TR"/>
        </w:rPr>
        <w:t xml:space="preserve">başarılı olmaları </w:t>
      </w:r>
      <w:r w:rsidR="008A6BE6" w:rsidRPr="00AB511B">
        <w:rPr>
          <w:rFonts w:ascii="Times New Roman" w:eastAsia="Times New Roman" w:hAnsi="Times New Roman" w:cs="Times New Roman"/>
          <w:sz w:val="24"/>
          <w:szCs w:val="24"/>
          <w:lang w:eastAsia="tr-TR"/>
        </w:rPr>
        <w:t>ve belge ücretini yatırmaları</w:t>
      </w:r>
      <w:r w:rsidR="00DD5490">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halinde eğitici belgeleri </w:t>
      </w:r>
      <w:r w:rsidR="00951F0C">
        <w:rPr>
          <w:rFonts w:ascii="Times New Roman" w:eastAsia="Times New Roman" w:hAnsi="Times New Roman" w:cs="Times New Roman"/>
          <w:sz w:val="24"/>
          <w:szCs w:val="24"/>
          <w:lang w:eastAsia="tr-TR"/>
        </w:rPr>
        <w:t xml:space="preserve">tekrar </w:t>
      </w:r>
      <w:r w:rsidRPr="00AB511B">
        <w:rPr>
          <w:rFonts w:ascii="Times New Roman" w:eastAsia="Times New Roman" w:hAnsi="Times New Roman" w:cs="Times New Roman"/>
          <w:sz w:val="24"/>
          <w:szCs w:val="24"/>
          <w:lang w:eastAsia="tr-TR"/>
        </w:rPr>
        <w:t>aktif hale getirilir.</w:t>
      </w:r>
      <w:r w:rsidR="00CD041C" w:rsidRPr="00AB511B">
        <w:rPr>
          <w:rFonts w:ascii="Times New Roman" w:eastAsia="Times New Roman" w:hAnsi="Times New Roman" w:cs="Times New Roman"/>
          <w:sz w:val="24"/>
          <w:szCs w:val="24"/>
          <w:lang w:eastAsia="tr-TR"/>
        </w:rPr>
        <w:t xml:space="preserve"> </w:t>
      </w:r>
      <w:r w:rsidR="00E76236" w:rsidRPr="00AB511B">
        <w:rPr>
          <w:rFonts w:ascii="Times New Roman" w:eastAsia="Times New Roman" w:hAnsi="Times New Roman" w:cs="Times New Roman"/>
          <w:sz w:val="24"/>
          <w:szCs w:val="24"/>
          <w:lang w:eastAsia="tr-TR"/>
        </w:rPr>
        <w:t xml:space="preserve">Bu şartı yerine getirmeyen eğiticilerin eğitici </w:t>
      </w:r>
      <w:r w:rsidR="00CD041C" w:rsidRPr="00AB511B">
        <w:rPr>
          <w:rFonts w:ascii="Times New Roman" w:eastAsia="Times New Roman" w:hAnsi="Times New Roman" w:cs="Times New Roman"/>
          <w:sz w:val="24"/>
          <w:szCs w:val="24"/>
          <w:lang w:eastAsia="tr-TR"/>
        </w:rPr>
        <w:t>belgesi iptal edilir</w:t>
      </w:r>
      <w:r w:rsidR="00E76236" w:rsidRPr="00AB511B">
        <w:rPr>
          <w:rFonts w:ascii="Times New Roman" w:eastAsia="Times New Roman" w:hAnsi="Times New Roman" w:cs="Times New Roman"/>
          <w:sz w:val="24"/>
          <w:szCs w:val="24"/>
          <w:lang w:eastAsia="tr-TR"/>
        </w:rPr>
        <w:t xml:space="preserve"> ve </w:t>
      </w:r>
      <w:r w:rsidR="004C454C" w:rsidRPr="00AB511B">
        <w:rPr>
          <w:rFonts w:ascii="Times New Roman" w:eastAsia="Times New Roman" w:hAnsi="Times New Roman" w:cs="Times New Roman"/>
          <w:sz w:val="24"/>
          <w:szCs w:val="24"/>
          <w:lang w:eastAsia="tr-TR"/>
        </w:rPr>
        <w:t>tekrar alınması ilk alım şartlarına tabidir.</w:t>
      </w:r>
      <w:r w:rsidR="004C454C" w:rsidRPr="00AB511B">
        <w:rPr>
          <w:rFonts w:ascii="Times New Roman" w:eastAsia="Times New Roman" w:hAnsi="Times New Roman" w:cs="Times New Roman"/>
          <w:color w:val="FF0000"/>
          <w:sz w:val="24"/>
          <w:szCs w:val="24"/>
          <w:lang w:eastAsia="tr-TR"/>
        </w:rPr>
        <w:t xml:space="preserve"> </w:t>
      </w:r>
    </w:p>
    <w:p w:rsidR="001C60E0" w:rsidRPr="008E632F" w:rsidRDefault="001C60E0">
      <w:pPr>
        <w:spacing w:after="0" w:line="240" w:lineRule="auto"/>
        <w:ind w:firstLine="528"/>
        <w:jc w:val="both"/>
        <w:rPr>
          <w:rFonts w:ascii="Times New Roman" w:eastAsia="Times New Roman" w:hAnsi="Times New Roman" w:cs="Times New Roman"/>
          <w:b/>
          <w:sz w:val="24"/>
          <w:szCs w:val="24"/>
          <w:lang w:eastAsia="tr-TR"/>
        </w:rPr>
      </w:pPr>
      <w:r w:rsidRPr="00E23CD8">
        <w:rPr>
          <w:rFonts w:ascii="Times New Roman" w:eastAsia="Times New Roman" w:hAnsi="Times New Roman" w:cs="Times New Roman"/>
          <w:b/>
          <w:sz w:val="24"/>
          <w:szCs w:val="24"/>
          <w:lang w:eastAsia="tr-TR"/>
        </w:rPr>
        <w:t>SRC</w:t>
      </w:r>
      <w:r w:rsidRPr="008E632F">
        <w:rPr>
          <w:rFonts w:ascii="Times New Roman" w:eastAsia="Times New Roman" w:hAnsi="Times New Roman" w:cs="Times New Roman"/>
          <w:b/>
          <w:sz w:val="24"/>
          <w:szCs w:val="24"/>
          <w:lang w:eastAsia="tr-TR"/>
        </w:rPr>
        <w:t>-5 Eğitici Belgesi düzenlenmesi</w:t>
      </w:r>
    </w:p>
    <w:p w:rsidR="001C60E0" w:rsidRPr="008E632F" w:rsidRDefault="001C60E0" w:rsidP="004D1435">
      <w:pPr>
        <w:spacing w:after="0" w:line="240" w:lineRule="auto"/>
        <w:ind w:firstLine="528"/>
        <w:jc w:val="both"/>
        <w:rPr>
          <w:rFonts w:ascii="Times New Roman" w:hAnsi="Times New Roman" w:cs="Times New Roman"/>
          <w:color w:val="000000"/>
          <w:sz w:val="24"/>
          <w:szCs w:val="24"/>
        </w:rPr>
      </w:pPr>
      <w:r w:rsidRPr="00951F0C">
        <w:rPr>
          <w:rFonts w:ascii="Times New Roman" w:eastAsia="Times New Roman" w:hAnsi="Times New Roman" w:cs="Times New Roman"/>
          <w:b/>
          <w:sz w:val="24"/>
          <w:szCs w:val="24"/>
          <w:lang w:eastAsia="tr-TR"/>
        </w:rPr>
        <w:t xml:space="preserve">MADDE </w:t>
      </w:r>
      <w:r w:rsidR="00951F0C">
        <w:rPr>
          <w:rFonts w:ascii="Times New Roman" w:eastAsia="Times New Roman" w:hAnsi="Times New Roman" w:cs="Times New Roman"/>
          <w:b/>
          <w:sz w:val="24"/>
          <w:szCs w:val="24"/>
          <w:lang w:eastAsia="tr-TR"/>
        </w:rPr>
        <w:t>32</w:t>
      </w:r>
      <w:r w:rsidRPr="00951F0C">
        <w:rPr>
          <w:rFonts w:ascii="Times New Roman" w:eastAsia="Times New Roman" w:hAnsi="Times New Roman" w:cs="Times New Roman"/>
          <w:b/>
          <w:sz w:val="24"/>
          <w:szCs w:val="24"/>
          <w:lang w:eastAsia="tr-TR"/>
        </w:rPr>
        <w:t>-</w:t>
      </w:r>
      <w:r w:rsidRPr="00D673CB">
        <w:rPr>
          <w:rFonts w:ascii="Times New Roman" w:eastAsia="Times New Roman" w:hAnsi="Times New Roman" w:cs="Times New Roman"/>
          <w:sz w:val="24"/>
          <w:szCs w:val="24"/>
          <w:lang w:eastAsia="tr-TR"/>
        </w:rPr>
        <w:t>(1)</w:t>
      </w:r>
      <w:r w:rsidRPr="00951F0C">
        <w:rPr>
          <w:rFonts w:ascii="Times New Roman" w:eastAsia="Times New Roman" w:hAnsi="Times New Roman" w:cs="Times New Roman"/>
          <w:sz w:val="24"/>
          <w:szCs w:val="24"/>
          <w:lang w:eastAsia="tr-TR"/>
        </w:rPr>
        <w:t xml:space="preserve"> </w:t>
      </w:r>
      <w:r w:rsidR="00951F0C">
        <w:rPr>
          <w:rFonts w:ascii="Times New Roman" w:eastAsia="Times New Roman" w:hAnsi="Times New Roman" w:cs="Times New Roman"/>
          <w:sz w:val="24"/>
          <w:szCs w:val="24"/>
          <w:lang w:eastAsia="tr-TR"/>
        </w:rPr>
        <w:t xml:space="preserve">Adına </w:t>
      </w:r>
      <w:r w:rsidRPr="008D1F64">
        <w:rPr>
          <w:rFonts w:ascii="Times New Roman" w:hAnsi="Times New Roman" w:cs="Times New Roman"/>
          <w:color w:val="000000"/>
          <w:sz w:val="24"/>
          <w:szCs w:val="24"/>
        </w:rPr>
        <w:t>SRC</w:t>
      </w:r>
      <w:r w:rsidR="00951F0C">
        <w:rPr>
          <w:rFonts w:ascii="Times New Roman" w:hAnsi="Times New Roman" w:cs="Times New Roman"/>
          <w:color w:val="000000"/>
          <w:sz w:val="24"/>
          <w:szCs w:val="24"/>
        </w:rPr>
        <w:t>-</w:t>
      </w:r>
      <w:r w:rsidRPr="008D1F64">
        <w:rPr>
          <w:rFonts w:ascii="Times New Roman" w:hAnsi="Times New Roman" w:cs="Times New Roman"/>
          <w:color w:val="000000"/>
          <w:sz w:val="24"/>
          <w:szCs w:val="24"/>
        </w:rPr>
        <w:t xml:space="preserve">5 Eğitici Belgesi düzenlenecek </w:t>
      </w:r>
      <w:r w:rsidRPr="008E632F">
        <w:rPr>
          <w:rFonts w:ascii="Times New Roman" w:hAnsi="Times New Roman" w:cs="Times New Roman"/>
          <w:color w:val="000000"/>
          <w:sz w:val="24"/>
          <w:szCs w:val="24"/>
        </w:rPr>
        <w:t xml:space="preserve">kişiler aşağıdaki bilgi ve belgelerle İdareye başvurur.  </w:t>
      </w:r>
    </w:p>
    <w:p w:rsidR="001C60E0" w:rsidRPr="008E632F" w:rsidRDefault="004D1435" w:rsidP="00951F0C">
      <w:pPr>
        <w:spacing w:after="0" w:line="240" w:lineRule="auto"/>
        <w:ind w:firstLine="52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1C60E0" w:rsidRPr="008E632F">
        <w:rPr>
          <w:rFonts w:ascii="Times New Roman" w:hAnsi="Times New Roman" w:cs="Times New Roman"/>
          <w:color w:val="000000"/>
          <w:sz w:val="24"/>
          <w:szCs w:val="24"/>
        </w:rPr>
        <w:t>Başvuru</w:t>
      </w:r>
      <w:proofErr w:type="gramEnd"/>
      <w:r w:rsidR="001C60E0" w:rsidRPr="008E632F">
        <w:rPr>
          <w:rFonts w:ascii="Times New Roman" w:hAnsi="Times New Roman" w:cs="Times New Roman"/>
          <w:color w:val="000000"/>
          <w:sz w:val="24"/>
          <w:szCs w:val="24"/>
        </w:rPr>
        <w:t xml:space="preserve"> dilekçesi,</w:t>
      </w:r>
    </w:p>
    <w:p w:rsidR="00951F0C" w:rsidRPr="00AB511B" w:rsidRDefault="004D1435" w:rsidP="00951F0C">
      <w:pPr>
        <w:spacing w:after="0" w:line="240" w:lineRule="auto"/>
        <w:ind w:firstLine="528"/>
        <w:jc w:val="both"/>
        <w:rPr>
          <w:rFonts w:ascii="Times New Roman" w:eastAsia="Times New Roman" w:hAnsi="Times New Roman" w:cs="Times New Roman"/>
          <w:sz w:val="24"/>
          <w:szCs w:val="24"/>
          <w:lang w:eastAsia="tr-TR"/>
        </w:rPr>
      </w:pPr>
      <w:proofErr w:type="gramStart"/>
      <w:r>
        <w:rPr>
          <w:rFonts w:ascii="Times New Roman" w:hAnsi="Times New Roman" w:cs="Times New Roman"/>
          <w:color w:val="000000"/>
          <w:sz w:val="24"/>
          <w:szCs w:val="24"/>
        </w:rPr>
        <w:t>b)</w:t>
      </w:r>
      <w:r w:rsidR="001C60E0" w:rsidRPr="008E632F">
        <w:rPr>
          <w:rFonts w:ascii="Times New Roman" w:hAnsi="Times New Roman" w:cs="Times New Roman"/>
          <w:color w:val="000000"/>
          <w:sz w:val="24"/>
          <w:szCs w:val="24"/>
        </w:rPr>
        <w:t>Adli</w:t>
      </w:r>
      <w:proofErr w:type="gramEnd"/>
      <w:r w:rsidR="001C60E0" w:rsidRPr="008E632F">
        <w:rPr>
          <w:rFonts w:ascii="Times New Roman" w:hAnsi="Times New Roman" w:cs="Times New Roman"/>
          <w:color w:val="000000"/>
          <w:sz w:val="24"/>
          <w:szCs w:val="24"/>
        </w:rPr>
        <w:t xml:space="preserve"> sicil kaydı belgesi </w:t>
      </w:r>
      <w:r w:rsidR="00951F0C">
        <w:rPr>
          <w:rFonts w:ascii="Times New Roman" w:hAnsi="Times New Roman" w:cs="Times New Roman"/>
          <w:color w:val="000000"/>
          <w:sz w:val="24"/>
          <w:szCs w:val="24"/>
        </w:rPr>
        <w:t>(</w:t>
      </w:r>
      <w:r w:rsidR="00951F0C">
        <w:rPr>
          <w:rFonts w:ascii="Times New Roman" w:eastAsia="Times New Roman" w:hAnsi="Times New Roman" w:cs="Times New Roman"/>
          <w:sz w:val="24"/>
          <w:szCs w:val="24"/>
          <w:lang w:eastAsia="tr-TR"/>
        </w:rPr>
        <w:t xml:space="preserve">Bu Yönetmeliğin 7 </w:t>
      </w:r>
      <w:proofErr w:type="spellStart"/>
      <w:r w:rsidR="00951F0C">
        <w:rPr>
          <w:rFonts w:ascii="Times New Roman" w:eastAsia="Times New Roman" w:hAnsi="Times New Roman" w:cs="Times New Roman"/>
          <w:sz w:val="24"/>
          <w:szCs w:val="24"/>
          <w:lang w:eastAsia="tr-TR"/>
        </w:rPr>
        <w:t>nci</w:t>
      </w:r>
      <w:proofErr w:type="spellEnd"/>
      <w:r w:rsidR="00951F0C">
        <w:rPr>
          <w:rFonts w:ascii="Times New Roman" w:eastAsia="Times New Roman" w:hAnsi="Times New Roman" w:cs="Times New Roman"/>
          <w:sz w:val="24"/>
          <w:szCs w:val="24"/>
          <w:lang w:eastAsia="tr-TR"/>
        </w:rPr>
        <w:t xml:space="preserve"> maddesinin ikinci fıkrasının (h) bendinde belirtilen </w:t>
      </w:r>
      <w:r w:rsidR="00951F0C" w:rsidRPr="004B476F">
        <w:rPr>
          <w:rFonts w:ascii="Times New Roman" w:hAnsi="Times New Roman" w:cs="Times New Roman"/>
          <w:sz w:val="24"/>
          <w:szCs w:val="24"/>
        </w:rPr>
        <w:t>suçlardan mahkûm olmamak</w:t>
      </w:r>
      <w:r w:rsidR="00951F0C" w:rsidRPr="004B476F">
        <w:rPr>
          <w:rFonts w:ascii="Times New Roman" w:eastAsia="Times New Roman" w:hAnsi="Times New Roman" w:cs="Times New Roman"/>
          <w:sz w:val="24"/>
          <w:szCs w:val="24"/>
          <w:lang w:eastAsia="tr-TR"/>
        </w:rPr>
        <w:t>.</w:t>
      </w:r>
      <w:r w:rsidR="00951F0C">
        <w:rPr>
          <w:rFonts w:ascii="Times New Roman" w:eastAsia="Times New Roman" w:hAnsi="Times New Roman" w:cs="Times New Roman"/>
          <w:sz w:val="24"/>
          <w:szCs w:val="24"/>
          <w:lang w:eastAsia="tr-TR"/>
        </w:rPr>
        <w:t>),</w:t>
      </w:r>
    </w:p>
    <w:p w:rsidR="001C60E0" w:rsidRPr="008E632F" w:rsidRDefault="00AE6996" w:rsidP="00951F0C">
      <w:pPr>
        <w:spacing w:after="0" w:line="240" w:lineRule="auto"/>
        <w:ind w:firstLine="52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1C60E0" w:rsidRPr="008E632F">
        <w:rPr>
          <w:rFonts w:ascii="Times New Roman" w:hAnsi="Times New Roman" w:cs="Times New Roman"/>
          <w:color w:val="000000"/>
          <w:sz w:val="24"/>
          <w:szCs w:val="24"/>
        </w:rPr>
        <w:t>Lisans belgesinin aslı veya noter onaylı sureti veya E-devlet çıktısı,</w:t>
      </w:r>
    </w:p>
    <w:p w:rsidR="001C60E0" w:rsidRPr="008E632F" w:rsidRDefault="00AE6996" w:rsidP="00951F0C">
      <w:pPr>
        <w:spacing w:after="0" w:line="240" w:lineRule="auto"/>
        <w:ind w:firstLine="52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4D1435">
        <w:rPr>
          <w:rFonts w:ascii="Times New Roman" w:hAnsi="Times New Roman" w:cs="Times New Roman"/>
          <w:color w:val="000000"/>
          <w:sz w:val="24"/>
          <w:szCs w:val="24"/>
        </w:rPr>
        <w:t>)</w:t>
      </w:r>
      <w:r w:rsidR="001C60E0" w:rsidRPr="008E632F">
        <w:rPr>
          <w:rFonts w:ascii="Times New Roman" w:hAnsi="Times New Roman" w:cs="Times New Roman"/>
          <w:color w:val="000000"/>
          <w:sz w:val="24"/>
          <w:szCs w:val="24"/>
        </w:rPr>
        <w:t>Yetkili yangın söndürme eğitim merkezlerinden alınmış uygulamalı yangın söndürme eğitimine katılım belgesi,</w:t>
      </w:r>
    </w:p>
    <w:p w:rsidR="001C60E0" w:rsidRPr="008E632F" w:rsidRDefault="00AE6996" w:rsidP="00D673CB">
      <w:pPr>
        <w:spacing w:after="0" w:line="240" w:lineRule="auto"/>
        <w:ind w:firstLine="52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r w:rsidR="004D1435">
        <w:rPr>
          <w:rFonts w:ascii="Times New Roman" w:hAnsi="Times New Roman" w:cs="Times New Roman"/>
          <w:color w:val="000000"/>
          <w:sz w:val="24"/>
          <w:szCs w:val="24"/>
        </w:rPr>
        <w:t>)</w:t>
      </w:r>
      <w:r w:rsidR="001C60E0" w:rsidRPr="008E632F">
        <w:rPr>
          <w:rFonts w:ascii="Times New Roman" w:hAnsi="Times New Roman" w:cs="Times New Roman"/>
          <w:color w:val="000000"/>
          <w:sz w:val="24"/>
          <w:szCs w:val="24"/>
        </w:rPr>
        <w:t>Bakanlığın</w:t>
      </w:r>
      <w:proofErr w:type="gramEnd"/>
      <w:r w:rsidR="001C60E0" w:rsidRPr="008E632F">
        <w:rPr>
          <w:rFonts w:ascii="Times New Roman" w:hAnsi="Times New Roman" w:cs="Times New Roman"/>
          <w:color w:val="000000"/>
          <w:sz w:val="24"/>
          <w:szCs w:val="24"/>
        </w:rPr>
        <w:t xml:space="preserve"> açmış olduğu Eğiticilerin Eğitimi Programına katılmış olduğuna dair Katılım Belgesi veya ADR Anlaşmasına taraf ülkelerden herhangi birinin yetkili makamlarınca verilen ve Bakanlıkça kabul edilmiş; ADR Temel Eğitimi, ADR Tank Eğitimi, ADR Sınıf 1 Eğitimi veya ADR Sınıf 7 Eğitimi konularından biri için geçerli Eğitici Belgesi.</w:t>
      </w:r>
    </w:p>
    <w:p w:rsidR="001C60E0" w:rsidRPr="008E632F" w:rsidRDefault="00AE6996" w:rsidP="00951F0C">
      <w:pPr>
        <w:spacing w:after="0" w:line="240" w:lineRule="auto"/>
        <w:ind w:firstLine="528"/>
        <w:jc w:val="both"/>
        <w:rPr>
          <w:rFonts w:ascii="Times New Roman" w:hAnsi="Times New Roman" w:cs="Times New Roman"/>
          <w:color w:val="000000"/>
          <w:sz w:val="24"/>
          <w:szCs w:val="24"/>
        </w:rPr>
      </w:pPr>
      <w:proofErr w:type="gramStart"/>
      <w:r>
        <w:rPr>
          <w:rFonts w:ascii="Times New Roman" w:hAnsi="Times New Roman" w:cs="Times New Roman"/>
          <w:sz w:val="24"/>
          <w:szCs w:val="24"/>
        </w:rPr>
        <w:t>f</w:t>
      </w:r>
      <w:r w:rsidR="004D1435">
        <w:rPr>
          <w:rFonts w:ascii="Times New Roman" w:hAnsi="Times New Roman" w:cs="Times New Roman"/>
          <w:sz w:val="24"/>
          <w:szCs w:val="24"/>
        </w:rPr>
        <w:t>)</w:t>
      </w:r>
      <w:r w:rsidR="001C60E0" w:rsidRPr="008E632F">
        <w:rPr>
          <w:rFonts w:ascii="Times New Roman" w:hAnsi="Times New Roman" w:cs="Times New Roman"/>
          <w:sz w:val="24"/>
          <w:szCs w:val="24"/>
        </w:rPr>
        <w:t>Milli</w:t>
      </w:r>
      <w:proofErr w:type="gramEnd"/>
      <w:r w:rsidR="001C60E0" w:rsidRPr="008E632F">
        <w:rPr>
          <w:rFonts w:ascii="Times New Roman" w:hAnsi="Times New Roman" w:cs="Times New Roman"/>
          <w:sz w:val="24"/>
          <w:szCs w:val="24"/>
        </w:rPr>
        <w:t xml:space="preserve"> Eğitim Bakanlığınca yetkilendirilmiş eğitim kuruluşlarından veya üniversitelerden alınan eğiticilerin eğitimi (formasyon eğitimi) belgesinin sureti (üniversitelerin eğitim fakültelerinden mezun olanlar ile İdare tarafından yapılan eğiticilerin eğitimi p</w:t>
      </w:r>
      <w:r w:rsidR="001C60E0">
        <w:rPr>
          <w:rFonts w:ascii="Times New Roman" w:hAnsi="Times New Roman" w:cs="Times New Roman"/>
          <w:sz w:val="24"/>
          <w:szCs w:val="24"/>
        </w:rPr>
        <w:t>r</w:t>
      </w:r>
      <w:r w:rsidR="001C60E0" w:rsidRPr="008E632F">
        <w:rPr>
          <w:rFonts w:ascii="Times New Roman" w:hAnsi="Times New Roman" w:cs="Times New Roman"/>
          <w:sz w:val="24"/>
          <w:szCs w:val="24"/>
        </w:rPr>
        <w:t>ogramında yetişkinler için formasyon eğitimi alanlardan bu belge aranmaz.)</w:t>
      </w:r>
      <w:r w:rsidR="00951F0C">
        <w:rPr>
          <w:rFonts w:ascii="Times New Roman" w:hAnsi="Times New Roman" w:cs="Times New Roman"/>
          <w:sz w:val="24"/>
          <w:szCs w:val="24"/>
        </w:rPr>
        <w:t>.</w:t>
      </w:r>
    </w:p>
    <w:p w:rsidR="001C60E0" w:rsidRDefault="001C60E0" w:rsidP="00951F0C">
      <w:pPr>
        <w:spacing w:after="0" w:line="240" w:lineRule="auto"/>
        <w:ind w:firstLine="528"/>
        <w:jc w:val="both"/>
        <w:rPr>
          <w:rFonts w:ascii="Times New Roman" w:hAnsi="Times New Roman" w:cs="Times New Roman"/>
          <w:color w:val="000000"/>
          <w:sz w:val="24"/>
          <w:szCs w:val="24"/>
        </w:rPr>
      </w:pPr>
      <w:r w:rsidRPr="008E632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8E63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51F0C">
        <w:rPr>
          <w:rFonts w:ascii="Times New Roman" w:hAnsi="Times New Roman" w:cs="Times New Roman"/>
          <w:color w:val="000000"/>
          <w:sz w:val="24"/>
          <w:szCs w:val="24"/>
        </w:rPr>
        <w:t xml:space="preserve">Başvurusu uygun </w:t>
      </w:r>
      <w:r w:rsidRPr="008E632F">
        <w:rPr>
          <w:rFonts w:ascii="Times New Roman" w:hAnsi="Times New Roman" w:cs="Times New Roman"/>
          <w:color w:val="000000"/>
          <w:sz w:val="24"/>
          <w:szCs w:val="24"/>
        </w:rPr>
        <w:t xml:space="preserve">olan kişiler adına belge ücretinin ödenmesini müteakip, e-Devlet sistemi üzerinden </w:t>
      </w:r>
      <w:r>
        <w:rPr>
          <w:rFonts w:ascii="Times New Roman" w:hAnsi="Times New Roman" w:cs="Times New Roman"/>
          <w:color w:val="000000"/>
          <w:sz w:val="24"/>
          <w:szCs w:val="24"/>
        </w:rPr>
        <w:t>SRC-5 E</w:t>
      </w:r>
      <w:r w:rsidRPr="008E632F">
        <w:rPr>
          <w:rFonts w:ascii="Times New Roman" w:hAnsi="Times New Roman" w:cs="Times New Roman"/>
          <w:color w:val="000000"/>
          <w:sz w:val="24"/>
          <w:szCs w:val="24"/>
        </w:rPr>
        <w:t xml:space="preserve">ğitici </w:t>
      </w:r>
      <w:r>
        <w:rPr>
          <w:rFonts w:ascii="Times New Roman" w:hAnsi="Times New Roman" w:cs="Times New Roman"/>
          <w:color w:val="000000"/>
          <w:sz w:val="24"/>
          <w:szCs w:val="24"/>
        </w:rPr>
        <w:t>B</w:t>
      </w:r>
      <w:r w:rsidRPr="008E632F">
        <w:rPr>
          <w:rFonts w:ascii="Times New Roman" w:hAnsi="Times New Roman" w:cs="Times New Roman"/>
          <w:color w:val="000000"/>
          <w:sz w:val="24"/>
          <w:szCs w:val="24"/>
        </w:rPr>
        <w:t>elgesi düzenlenir.</w:t>
      </w:r>
    </w:p>
    <w:p w:rsidR="009E01CF" w:rsidRPr="00AB511B" w:rsidRDefault="0041785C" w:rsidP="00AE699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w:t>
      </w:r>
      <w:r w:rsidRPr="00AB511B">
        <w:rPr>
          <w:rFonts w:ascii="Times New Roman" w:eastAsia="Times New Roman" w:hAnsi="Times New Roman" w:cs="Times New Roman"/>
          <w:b/>
          <w:bCs/>
          <w:sz w:val="24"/>
          <w:szCs w:val="24"/>
          <w:lang w:eastAsia="tr-TR"/>
        </w:rPr>
        <w:t>ğitici</w:t>
      </w:r>
      <w:r>
        <w:rPr>
          <w:rFonts w:ascii="Times New Roman" w:eastAsia="Times New Roman" w:hAnsi="Times New Roman" w:cs="Times New Roman"/>
          <w:b/>
          <w:bCs/>
          <w:sz w:val="24"/>
          <w:szCs w:val="24"/>
          <w:lang w:eastAsia="tr-TR"/>
        </w:rPr>
        <w:t>ler</w:t>
      </w:r>
      <w:r w:rsidRPr="00AB511B">
        <w:rPr>
          <w:rFonts w:ascii="Times New Roman" w:eastAsia="Times New Roman" w:hAnsi="Times New Roman" w:cs="Times New Roman"/>
          <w:b/>
          <w:bCs/>
          <w:sz w:val="24"/>
          <w:szCs w:val="24"/>
          <w:lang w:eastAsia="tr-TR"/>
        </w:rPr>
        <w:t xml:space="preserve">in </w:t>
      </w:r>
      <w:r w:rsidR="009E01CF" w:rsidRPr="00AB511B">
        <w:rPr>
          <w:rFonts w:ascii="Times New Roman" w:eastAsia="Times New Roman" w:hAnsi="Times New Roman" w:cs="Times New Roman"/>
          <w:b/>
          <w:bCs/>
          <w:sz w:val="24"/>
          <w:szCs w:val="24"/>
          <w:lang w:eastAsia="tr-TR"/>
        </w:rPr>
        <w:t>görev</w:t>
      </w:r>
      <w:r w:rsidR="00932A00">
        <w:rPr>
          <w:rFonts w:ascii="Times New Roman" w:eastAsia="Times New Roman" w:hAnsi="Times New Roman" w:cs="Times New Roman"/>
          <w:b/>
          <w:bCs/>
          <w:sz w:val="24"/>
          <w:szCs w:val="24"/>
          <w:lang w:eastAsia="tr-TR"/>
        </w:rPr>
        <w:t>leri</w:t>
      </w:r>
      <w:r w:rsidR="009E01CF" w:rsidRPr="00AB511B">
        <w:rPr>
          <w:rFonts w:ascii="Times New Roman" w:eastAsia="Times New Roman" w:hAnsi="Times New Roman" w:cs="Times New Roman"/>
          <w:b/>
          <w:bCs/>
          <w:sz w:val="24"/>
          <w:szCs w:val="24"/>
          <w:lang w:eastAsia="tr-TR"/>
        </w:rPr>
        <w:t xml:space="preserve"> ve </w:t>
      </w:r>
      <w:r w:rsidR="005261A9" w:rsidRPr="00AB511B">
        <w:rPr>
          <w:rFonts w:ascii="Times New Roman" w:eastAsia="Times New Roman" w:hAnsi="Times New Roman" w:cs="Times New Roman"/>
          <w:b/>
          <w:bCs/>
          <w:sz w:val="24"/>
          <w:szCs w:val="24"/>
          <w:lang w:eastAsia="tr-TR"/>
        </w:rPr>
        <w:t>yükümlülükleri</w:t>
      </w:r>
    </w:p>
    <w:p w:rsidR="009E01CF" w:rsidRPr="00AB511B" w:rsidRDefault="00D12688"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41785C">
        <w:rPr>
          <w:rFonts w:ascii="Times New Roman" w:eastAsia="Times New Roman" w:hAnsi="Times New Roman" w:cs="Times New Roman"/>
          <w:b/>
          <w:bCs/>
          <w:sz w:val="24"/>
          <w:szCs w:val="24"/>
          <w:lang w:eastAsia="tr-TR"/>
        </w:rPr>
        <w:t>33</w:t>
      </w:r>
      <w:r w:rsidR="00C15A2B" w:rsidRPr="00AB511B">
        <w:rPr>
          <w:rFonts w:ascii="Times New Roman" w:eastAsia="Times New Roman" w:hAnsi="Times New Roman" w:cs="Times New Roman"/>
          <w:b/>
          <w:bCs/>
          <w:sz w:val="24"/>
          <w:szCs w:val="24"/>
          <w:lang w:eastAsia="tr-TR"/>
        </w:rPr>
        <w:t xml:space="preserve"> </w:t>
      </w:r>
      <w:r w:rsidR="009E01CF" w:rsidRPr="00AB511B">
        <w:rPr>
          <w:rFonts w:ascii="Times New Roman" w:eastAsia="Times New Roman" w:hAnsi="Times New Roman" w:cs="Times New Roman"/>
          <w:b/>
          <w:bCs/>
          <w:sz w:val="24"/>
          <w:szCs w:val="24"/>
          <w:lang w:eastAsia="tr-TR"/>
        </w:rPr>
        <w:t>–</w:t>
      </w:r>
      <w:r w:rsidR="009E01CF" w:rsidRPr="00AB511B">
        <w:rPr>
          <w:rFonts w:ascii="Times New Roman" w:eastAsia="Times New Roman" w:hAnsi="Times New Roman" w:cs="Times New Roman"/>
          <w:sz w:val="24"/>
          <w:szCs w:val="24"/>
          <w:lang w:eastAsia="tr-TR"/>
        </w:rPr>
        <w:t xml:space="preserve"> (1) Eğiti</w:t>
      </w:r>
      <w:r w:rsidR="00932A00">
        <w:rPr>
          <w:rFonts w:ascii="Times New Roman" w:eastAsia="Times New Roman" w:hAnsi="Times New Roman" w:cs="Times New Roman"/>
          <w:sz w:val="24"/>
          <w:szCs w:val="24"/>
          <w:lang w:eastAsia="tr-TR"/>
        </w:rPr>
        <w:t>ciler;</w:t>
      </w:r>
    </w:p>
    <w:p w:rsidR="009E01CF" w:rsidRPr="00AB511B" w:rsidRDefault="009E01CF"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a) </w:t>
      </w:r>
      <w:r w:rsidR="0080433B" w:rsidRPr="00AB511B">
        <w:rPr>
          <w:rFonts w:ascii="Times New Roman" w:eastAsia="Times New Roman" w:hAnsi="Times New Roman" w:cs="Times New Roman"/>
          <w:sz w:val="24"/>
          <w:szCs w:val="24"/>
          <w:lang w:eastAsia="tr-TR"/>
        </w:rPr>
        <w:t>E</w:t>
      </w:r>
      <w:r w:rsidRPr="00AB511B">
        <w:rPr>
          <w:rFonts w:ascii="Times New Roman" w:eastAsia="Times New Roman" w:hAnsi="Times New Roman" w:cs="Times New Roman"/>
          <w:sz w:val="24"/>
          <w:szCs w:val="24"/>
          <w:lang w:eastAsia="tr-TR"/>
        </w:rPr>
        <w:t xml:space="preserve">ğitim </w:t>
      </w:r>
      <w:r w:rsidR="00062B87" w:rsidRPr="00AB511B">
        <w:rPr>
          <w:rFonts w:ascii="Times New Roman" w:eastAsia="Times New Roman" w:hAnsi="Times New Roman" w:cs="Times New Roman"/>
          <w:sz w:val="24"/>
          <w:szCs w:val="24"/>
          <w:lang w:eastAsia="tr-TR"/>
        </w:rPr>
        <w:t xml:space="preserve">konu başlıklarına </w:t>
      </w:r>
      <w:r w:rsidR="00491C49" w:rsidRPr="00AB511B">
        <w:rPr>
          <w:rFonts w:ascii="Times New Roman" w:eastAsia="Times New Roman" w:hAnsi="Times New Roman" w:cs="Times New Roman"/>
          <w:sz w:val="24"/>
          <w:szCs w:val="24"/>
          <w:lang w:eastAsia="tr-TR"/>
        </w:rPr>
        <w:t xml:space="preserve">ve müfredata </w:t>
      </w:r>
      <w:r w:rsidRPr="00AB511B">
        <w:rPr>
          <w:rFonts w:ascii="Times New Roman" w:eastAsia="Times New Roman" w:hAnsi="Times New Roman" w:cs="Times New Roman"/>
          <w:sz w:val="24"/>
          <w:szCs w:val="24"/>
          <w:lang w:eastAsia="tr-TR"/>
        </w:rPr>
        <w:t>uygun eğitim vermekle,</w:t>
      </w:r>
    </w:p>
    <w:p w:rsidR="009E01CF" w:rsidRPr="00AB511B" w:rsidRDefault="009E01CF"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b) Eğitimde, </w:t>
      </w:r>
      <w:r w:rsidR="00D25A25">
        <w:rPr>
          <w:rFonts w:ascii="Times New Roman" w:eastAsia="Times New Roman" w:hAnsi="Times New Roman" w:cs="Times New Roman"/>
          <w:sz w:val="24"/>
          <w:szCs w:val="24"/>
          <w:lang w:eastAsia="tr-TR"/>
        </w:rPr>
        <w:t xml:space="preserve">6 </w:t>
      </w:r>
      <w:proofErr w:type="spellStart"/>
      <w:proofErr w:type="gramStart"/>
      <w:r w:rsidR="00D25A25">
        <w:rPr>
          <w:rFonts w:ascii="Times New Roman" w:eastAsia="Times New Roman" w:hAnsi="Times New Roman" w:cs="Times New Roman"/>
          <w:sz w:val="24"/>
          <w:szCs w:val="24"/>
          <w:lang w:eastAsia="tr-TR"/>
        </w:rPr>
        <w:t>ncı</w:t>
      </w:r>
      <w:proofErr w:type="spellEnd"/>
      <w:r w:rsidR="00D25A25">
        <w:rPr>
          <w:rFonts w:ascii="Times New Roman" w:eastAsia="Times New Roman" w:hAnsi="Times New Roman" w:cs="Times New Roman"/>
          <w:sz w:val="24"/>
          <w:szCs w:val="24"/>
          <w:lang w:eastAsia="tr-TR"/>
        </w:rPr>
        <w:t xml:space="preserve"> </w:t>
      </w:r>
      <w:r w:rsidR="00D25A25"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maddede</w:t>
      </w:r>
      <w:proofErr w:type="gramEnd"/>
      <w:r w:rsidRPr="00AB511B">
        <w:rPr>
          <w:rFonts w:ascii="Times New Roman" w:eastAsia="Times New Roman" w:hAnsi="Times New Roman" w:cs="Times New Roman"/>
          <w:sz w:val="24"/>
          <w:szCs w:val="24"/>
          <w:lang w:eastAsia="tr-TR"/>
        </w:rPr>
        <w:t xml:space="preserve"> yer alan eğitim dokümanı, materyali ve teçhizatını kullanmakla,</w:t>
      </w:r>
    </w:p>
    <w:p w:rsidR="009E01CF" w:rsidRPr="00AB511B" w:rsidRDefault="009E01CF"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c) Kursiyer devam çizelgelerine devamsızlık yapan adayları işlemek ve bu çizelgeleri (adı ve soyadını yazıp) imzalamakla,</w:t>
      </w:r>
    </w:p>
    <w:p w:rsidR="009E01CF" w:rsidRPr="00AB511B" w:rsidRDefault="009E01CF" w:rsidP="00AE6996">
      <w:pPr>
        <w:spacing w:after="0" w:line="240" w:lineRule="auto"/>
        <w:ind w:firstLine="56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ç</w:t>
      </w:r>
      <w:proofErr w:type="gramEnd"/>
      <w:r w:rsidRPr="00AB511B">
        <w:rPr>
          <w:rFonts w:ascii="Times New Roman" w:eastAsia="Times New Roman" w:hAnsi="Times New Roman" w:cs="Times New Roman"/>
          <w:sz w:val="24"/>
          <w:szCs w:val="24"/>
          <w:lang w:eastAsia="tr-TR"/>
        </w:rPr>
        <w:t xml:space="preserve">) </w:t>
      </w:r>
      <w:r w:rsidR="005261A9" w:rsidRPr="00AB511B">
        <w:rPr>
          <w:rFonts w:ascii="Times New Roman" w:eastAsia="Times New Roman" w:hAnsi="Times New Roman" w:cs="Times New Roman"/>
          <w:sz w:val="24"/>
          <w:szCs w:val="24"/>
          <w:lang w:eastAsia="tr-TR"/>
        </w:rPr>
        <w:t>M</w:t>
      </w:r>
      <w:r w:rsidRPr="00AB511B">
        <w:rPr>
          <w:rFonts w:ascii="Times New Roman" w:eastAsia="Times New Roman" w:hAnsi="Times New Roman" w:cs="Times New Roman"/>
          <w:sz w:val="24"/>
          <w:szCs w:val="24"/>
          <w:lang w:eastAsia="tr-TR"/>
        </w:rPr>
        <w:t>esleki saygınlık  çerçevesinde eğitim vermekle,</w:t>
      </w:r>
    </w:p>
    <w:p w:rsidR="006E16C2" w:rsidRPr="00AB511B" w:rsidRDefault="00867A99"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d) </w:t>
      </w:r>
      <w:r w:rsidR="009E01CF" w:rsidRPr="00AB511B">
        <w:rPr>
          <w:rFonts w:ascii="Times New Roman" w:eastAsia="Times New Roman" w:hAnsi="Times New Roman" w:cs="Times New Roman"/>
          <w:sz w:val="24"/>
          <w:szCs w:val="24"/>
          <w:lang w:eastAsia="tr-TR"/>
        </w:rPr>
        <w:t>Eğitici olarak kayıt edildikleri eğitim dönemini, dönem kilitlenmeden</w:t>
      </w:r>
      <w:r w:rsidR="00CE0073" w:rsidRPr="00AB511B">
        <w:rPr>
          <w:rFonts w:ascii="Times New Roman" w:eastAsia="Times New Roman" w:hAnsi="Times New Roman" w:cs="Times New Roman"/>
          <w:sz w:val="24"/>
          <w:szCs w:val="24"/>
          <w:lang w:eastAsia="tr-TR"/>
        </w:rPr>
        <w:t xml:space="preserve"> </w:t>
      </w:r>
      <w:hyperlink w:history="1"/>
      <w:r w:rsidR="006E575E" w:rsidRPr="00AB511B">
        <w:rPr>
          <w:rFonts w:ascii="Times New Roman" w:eastAsia="Times New Roman" w:hAnsi="Times New Roman" w:cs="Times New Roman"/>
          <w:sz w:val="24"/>
          <w:szCs w:val="24"/>
          <w:lang w:eastAsia="tr-TR"/>
        </w:rPr>
        <w:t>www.turkiye.gov.tr</w:t>
      </w:r>
      <w:r w:rsidR="006710B8" w:rsidRPr="00AB511B">
        <w:rPr>
          <w:rFonts w:ascii="Times New Roman" w:eastAsia="Times New Roman" w:hAnsi="Times New Roman" w:cs="Times New Roman"/>
          <w:sz w:val="24"/>
          <w:szCs w:val="24"/>
          <w:lang w:eastAsia="tr-TR"/>
        </w:rPr>
        <w:t xml:space="preserve"> </w:t>
      </w:r>
      <w:r w:rsidR="009E01CF" w:rsidRPr="00AB511B">
        <w:rPr>
          <w:rFonts w:ascii="Times New Roman" w:eastAsia="Times New Roman" w:hAnsi="Times New Roman" w:cs="Times New Roman"/>
          <w:sz w:val="24"/>
          <w:szCs w:val="24"/>
          <w:lang w:eastAsia="tr-TR"/>
        </w:rPr>
        <w:t>üzerinden onaylamak</w:t>
      </w:r>
      <w:r w:rsidR="00EF2184" w:rsidRPr="00AB511B">
        <w:rPr>
          <w:rFonts w:ascii="Times New Roman" w:eastAsia="Times New Roman" w:hAnsi="Times New Roman" w:cs="Times New Roman"/>
          <w:sz w:val="24"/>
          <w:szCs w:val="24"/>
          <w:lang w:eastAsia="tr-TR"/>
        </w:rPr>
        <w:t>la</w:t>
      </w:r>
      <w:r w:rsidR="006E16C2" w:rsidRPr="00AB511B">
        <w:rPr>
          <w:rFonts w:ascii="Times New Roman" w:eastAsia="Times New Roman" w:hAnsi="Times New Roman" w:cs="Times New Roman"/>
          <w:sz w:val="24"/>
          <w:szCs w:val="24"/>
          <w:lang w:eastAsia="tr-TR"/>
        </w:rPr>
        <w:t>,</w:t>
      </w:r>
      <w:r w:rsidR="009E01CF" w:rsidRPr="00AB511B">
        <w:rPr>
          <w:rFonts w:ascii="Times New Roman" w:eastAsia="Times New Roman" w:hAnsi="Times New Roman" w:cs="Times New Roman"/>
          <w:sz w:val="24"/>
          <w:szCs w:val="24"/>
          <w:lang w:eastAsia="tr-TR"/>
        </w:rPr>
        <w:t xml:space="preserve"> </w:t>
      </w:r>
    </w:p>
    <w:p w:rsidR="009E01CF" w:rsidRPr="00AB511B" w:rsidRDefault="005251AB" w:rsidP="00AE6996">
      <w:pPr>
        <w:spacing w:after="0" w:line="240" w:lineRule="auto"/>
        <w:ind w:firstLine="567"/>
        <w:jc w:val="both"/>
        <w:rPr>
          <w:rFonts w:ascii="Times New Roman" w:eastAsia="Times New Roman" w:hAnsi="Times New Roman" w:cs="Times New Roman"/>
          <w:color w:val="FF0000"/>
          <w:sz w:val="24"/>
          <w:szCs w:val="24"/>
          <w:lang w:eastAsia="tr-TR"/>
        </w:rPr>
      </w:pPr>
      <w:proofErr w:type="gramStart"/>
      <w:r w:rsidRPr="00AB511B">
        <w:rPr>
          <w:rFonts w:ascii="Times New Roman" w:eastAsia="Times New Roman" w:hAnsi="Times New Roman" w:cs="Times New Roman"/>
          <w:sz w:val="24"/>
          <w:szCs w:val="24"/>
          <w:lang w:eastAsia="tr-TR"/>
        </w:rPr>
        <w:t>e)</w:t>
      </w:r>
      <w:r w:rsidR="00EF2184" w:rsidRPr="00AB511B">
        <w:rPr>
          <w:rFonts w:ascii="Times New Roman" w:eastAsia="Times New Roman" w:hAnsi="Times New Roman" w:cs="Times New Roman"/>
          <w:sz w:val="24"/>
          <w:szCs w:val="24"/>
          <w:lang w:eastAsia="tr-TR"/>
        </w:rPr>
        <w:t>Eğitim</w:t>
      </w:r>
      <w:proofErr w:type="gramEnd"/>
      <w:r w:rsidR="00EF2184" w:rsidRPr="00AB511B">
        <w:rPr>
          <w:rFonts w:ascii="Times New Roman" w:eastAsia="Times New Roman" w:hAnsi="Times New Roman" w:cs="Times New Roman"/>
          <w:sz w:val="24"/>
          <w:szCs w:val="24"/>
          <w:lang w:eastAsia="tr-TR"/>
        </w:rPr>
        <w:t xml:space="preserve"> </w:t>
      </w:r>
      <w:r w:rsidR="009E01CF" w:rsidRPr="00AB511B">
        <w:rPr>
          <w:rFonts w:ascii="Times New Roman" w:eastAsia="Times New Roman" w:hAnsi="Times New Roman" w:cs="Times New Roman"/>
          <w:sz w:val="24"/>
          <w:szCs w:val="24"/>
          <w:lang w:eastAsia="tr-TR"/>
        </w:rPr>
        <w:t>dönemini programa uygun vermekle,</w:t>
      </w:r>
    </w:p>
    <w:p w:rsidR="009E01CF" w:rsidRPr="00AB511B" w:rsidRDefault="00F46711" w:rsidP="00AE699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r w:rsidR="008533A8" w:rsidRPr="00AB511B">
        <w:rPr>
          <w:rFonts w:ascii="Times New Roman" w:eastAsia="Times New Roman" w:hAnsi="Times New Roman" w:cs="Times New Roman"/>
          <w:sz w:val="24"/>
          <w:szCs w:val="24"/>
          <w:lang w:eastAsia="tr-TR"/>
        </w:rPr>
        <w:t>f</w:t>
      </w:r>
      <w:r w:rsidR="00EF2184" w:rsidRPr="00AB511B">
        <w:rPr>
          <w:rFonts w:ascii="Times New Roman" w:eastAsia="Times New Roman" w:hAnsi="Times New Roman" w:cs="Times New Roman"/>
          <w:sz w:val="24"/>
          <w:szCs w:val="24"/>
          <w:lang w:eastAsia="tr-TR"/>
        </w:rPr>
        <w:t xml:space="preserve">) </w:t>
      </w:r>
      <w:r w:rsidR="009E01CF" w:rsidRPr="00AB511B">
        <w:rPr>
          <w:rFonts w:ascii="Times New Roman" w:eastAsia="Times New Roman" w:hAnsi="Times New Roman" w:cs="Times New Roman"/>
          <w:sz w:val="24"/>
          <w:szCs w:val="24"/>
          <w:lang w:eastAsia="tr-TR"/>
        </w:rPr>
        <w:t>Eğitimi düzenli ve disiplinli bir şekilde yürütmek ve sonuçlandırmakla,</w:t>
      </w:r>
    </w:p>
    <w:p w:rsidR="009E01CF" w:rsidRPr="00AB511B" w:rsidRDefault="00F46711" w:rsidP="00AE699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proofErr w:type="gramStart"/>
      <w:r w:rsidR="008533A8" w:rsidRPr="00AB511B">
        <w:rPr>
          <w:rFonts w:ascii="Times New Roman" w:eastAsia="Times New Roman" w:hAnsi="Times New Roman" w:cs="Times New Roman"/>
          <w:sz w:val="24"/>
          <w:szCs w:val="24"/>
          <w:lang w:eastAsia="tr-TR"/>
        </w:rPr>
        <w:t>g</w:t>
      </w:r>
      <w:r w:rsidR="00EF2184" w:rsidRPr="00AB511B">
        <w:rPr>
          <w:rFonts w:ascii="Times New Roman" w:eastAsia="Times New Roman" w:hAnsi="Times New Roman" w:cs="Times New Roman"/>
          <w:sz w:val="24"/>
          <w:szCs w:val="24"/>
          <w:lang w:eastAsia="tr-TR"/>
        </w:rPr>
        <w:t>)</w:t>
      </w:r>
      <w:r w:rsidR="009E01CF" w:rsidRPr="00AB511B">
        <w:rPr>
          <w:rFonts w:ascii="Times New Roman" w:eastAsia="Times New Roman" w:hAnsi="Times New Roman" w:cs="Times New Roman"/>
          <w:sz w:val="24"/>
          <w:szCs w:val="24"/>
          <w:lang w:eastAsia="tr-TR"/>
        </w:rPr>
        <w:t>Eğitimi</w:t>
      </w:r>
      <w:proofErr w:type="gramEnd"/>
      <w:r w:rsidR="005261A9" w:rsidRPr="00AB511B">
        <w:rPr>
          <w:rFonts w:ascii="Times New Roman" w:eastAsia="Times New Roman" w:hAnsi="Times New Roman" w:cs="Times New Roman"/>
          <w:sz w:val="24"/>
          <w:szCs w:val="24"/>
          <w:lang w:eastAsia="tr-TR"/>
        </w:rPr>
        <w:t>,</w:t>
      </w:r>
      <w:r w:rsidR="009E01CF" w:rsidRPr="00AB511B">
        <w:rPr>
          <w:rFonts w:ascii="Times New Roman" w:eastAsia="Times New Roman" w:hAnsi="Times New Roman" w:cs="Times New Roman"/>
          <w:sz w:val="24"/>
          <w:szCs w:val="24"/>
          <w:lang w:eastAsia="tr-TR"/>
        </w:rPr>
        <w:t xml:space="preserve"> </w:t>
      </w:r>
      <w:r w:rsidR="005261A9" w:rsidRPr="00AB511B">
        <w:rPr>
          <w:rFonts w:ascii="Times New Roman" w:eastAsia="Times New Roman" w:hAnsi="Times New Roman" w:cs="Times New Roman"/>
          <w:sz w:val="24"/>
          <w:szCs w:val="24"/>
          <w:lang w:eastAsia="tr-TR"/>
        </w:rPr>
        <w:t xml:space="preserve">yetki belgesi düzenlenen </w:t>
      </w:r>
      <w:r w:rsidR="009E01CF" w:rsidRPr="00AB511B">
        <w:rPr>
          <w:rFonts w:ascii="Times New Roman" w:eastAsia="Times New Roman" w:hAnsi="Times New Roman" w:cs="Times New Roman"/>
          <w:sz w:val="24"/>
          <w:szCs w:val="24"/>
          <w:lang w:eastAsia="tr-TR"/>
        </w:rPr>
        <w:t>adreste vermekle,</w:t>
      </w:r>
    </w:p>
    <w:p w:rsidR="00B452EA" w:rsidRDefault="00F46711" w:rsidP="00AE6996">
      <w:pPr>
        <w:spacing w:after="0" w:line="240" w:lineRule="auto"/>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         </w:t>
      </w:r>
      <w:proofErr w:type="gramStart"/>
      <w:r w:rsidR="008533A8" w:rsidRPr="00AB511B">
        <w:rPr>
          <w:rFonts w:ascii="Times New Roman" w:eastAsia="Times New Roman" w:hAnsi="Times New Roman" w:cs="Times New Roman"/>
          <w:sz w:val="24"/>
          <w:szCs w:val="24"/>
          <w:lang w:eastAsia="tr-TR"/>
        </w:rPr>
        <w:t>ğ</w:t>
      </w:r>
      <w:r w:rsidR="00EF2184" w:rsidRPr="00AB511B">
        <w:rPr>
          <w:rFonts w:ascii="Times New Roman" w:eastAsia="Times New Roman" w:hAnsi="Times New Roman" w:cs="Times New Roman"/>
          <w:sz w:val="24"/>
          <w:szCs w:val="24"/>
          <w:lang w:eastAsia="tr-TR"/>
        </w:rPr>
        <w:t>)</w:t>
      </w:r>
      <w:r w:rsidR="009E01CF" w:rsidRPr="00AB511B">
        <w:rPr>
          <w:rFonts w:ascii="Times New Roman" w:eastAsia="Times New Roman" w:hAnsi="Times New Roman" w:cs="Times New Roman"/>
          <w:sz w:val="24"/>
          <w:szCs w:val="24"/>
          <w:lang w:eastAsia="tr-TR"/>
        </w:rPr>
        <w:t>Programını</w:t>
      </w:r>
      <w:proofErr w:type="gramEnd"/>
      <w:r w:rsidR="009E01CF" w:rsidRPr="00AB511B">
        <w:rPr>
          <w:rFonts w:ascii="Times New Roman" w:eastAsia="Times New Roman" w:hAnsi="Times New Roman" w:cs="Times New Roman"/>
          <w:sz w:val="24"/>
          <w:szCs w:val="24"/>
          <w:lang w:eastAsia="tr-TR"/>
        </w:rPr>
        <w:t xml:space="preserve"> onayladığı eğitimi </w:t>
      </w:r>
      <w:r w:rsidR="007A5B63" w:rsidRPr="00AB511B">
        <w:rPr>
          <w:rFonts w:ascii="Times New Roman" w:eastAsia="Times New Roman" w:hAnsi="Times New Roman" w:cs="Times New Roman"/>
          <w:sz w:val="24"/>
          <w:szCs w:val="24"/>
          <w:lang w:eastAsia="tr-TR"/>
        </w:rPr>
        <w:t xml:space="preserve">vermekle </w:t>
      </w:r>
    </w:p>
    <w:p w:rsidR="009E01CF" w:rsidRPr="00AB511B" w:rsidRDefault="007A5B63" w:rsidP="00AE6996">
      <w:pPr>
        <w:spacing w:after="0" w:line="240" w:lineRule="auto"/>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yükümlüdür</w:t>
      </w:r>
      <w:proofErr w:type="gramEnd"/>
      <w:r w:rsidR="009E01CF" w:rsidRPr="00AB511B">
        <w:rPr>
          <w:rFonts w:ascii="Times New Roman" w:eastAsia="Times New Roman" w:hAnsi="Times New Roman" w:cs="Times New Roman"/>
          <w:sz w:val="24"/>
          <w:szCs w:val="24"/>
          <w:lang w:eastAsia="tr-TR"/>
        </w:rPr>
        <w:t>.</w:t>
      </w:r>
    </w:p>
    <w:p w:rsidR="009E01CF" w:rsidRPr="00AB511B" w:rsidRDefault="009E01CF"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(2) </w:t>
      </w:r>
      <w:r w:rsidR="0032215D" w:rsidRPr="00AB511B">
        <w:rPr>
          <w:rFonts w:ascii="Times New Roman" w:eastAsia="Times New Roman" w:hAnsi="Times New Roman" w:cs="Times New Roman"/>
          <w:sz w:val="24"/>
          <w:szCs w:val="24"/>
          <w:lang w:eastAsia="tr-TR"/>
        </w:rPr>
        <w:t>Bir</w:t>
      </w:r>
      <w:r w:rsidR="005261A9" w:rsidRPr="00AB511B">
        <w:rPr>
          <w:rFonts w:ascii="Times New Roman" w:eastAsia="Times New Roman" w:hAnsi="Times New Roman" w:cs="Times New Roman"/>
          <w:sz w:val="24"/>
          <w:szCs w:val="24"/>
          <w:lang w:eastAsia="tr-TR"/>
        </w:rPr>
        <w:t xml:space="preserve"> eğitici</w:t>
      </w:r>
      <w:r w:rsidR="0032215D"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en fazla 2 eğitim kuruluşunda eğitim verebilir.</w:t>
      </w:r>
    </w:p>
    <w:p w:rsidR="00925A09" w:rsidRPr="00AB511B" w:rsidRDefault="009E01CF"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(3) Eğiticiler ile eğitim kuruluşları arasında yapılan </w:t>
      </w:r>
      <w:r w:rsidR="005261A9" w:rsidRPr="00AB511B">
        <w:rPr>
          <w:rFonts w:ascii="Times New Roman" w:eastAsia="Times New Roman" w:hAnsi="Times New Roman" w:cs="Times New Roman"/>
          <w:sz w:val="24"/>
          <w:szCs w:val="24"/>
          <w:lang w:eastAsia="tr-TR"/>
        </w:rPr>
        <w:t>sözleşmeler</w:t>
      </w:r>
      <w:r w:rsidRPr="00AB511B">
        <w:rPr>
          <w:rFonts w:ascii="Times New Roman" w:eastAsia="Times New Roman" w:hAnsi="Times New Roman" w:cs="Times New Roman"/>
          <w:sz w:val="24"/>
          <w:szCs w:val="24"/>
          <w:lang w:eastAsia="tr-TR"/>
        </w:rPr>
        <w:t xml:space="preserve">, eğitim kuruluşunun eğitici atamasını </w:t>
      </w:r>
      <w:hyperlink r:id="rId19" w:history="1">
        <w:r w:rsidR="00E6394E" w:rsidRPr="00AB511B">
          <w:rPr>
            <w:rStyle w:val="Kpr"/>
            <w:rFonts w:ascii="Times New Roman" w:eastAsia="Times New Roman" w:hAnsi="Times New Roman" w:cs="Times New Roman"/>
            <w:sz w:val="24"/>
            <w:szCs w:val="24"/>
            <w:lang w:eastAsia="tr-TR"/>
          </w:rPr>
          <w:t>www.kamu.turkiye.gov.tr</w:t>
        </w:r>
      </w:hyperlink>
      <w:r w:rsidR="00E6394E" w:rsidRPr="00AB511B">
        <w:rPr>
          <w:rFonts w:ascii="Times New Roman" w:eastAsia="Times New Roman" w:hAnsi="Times New Roman" w:cs="Times New Roman"/>
          <w:sz w:val="24"/>
          <w:szCs w:val="24"/>
          <w:lang w:eastAsia="tr-TR"/>
        </w:rPr>
        <w:t xml:space="preserve"> </w:t>
      </w:r>
      <w:r w:rsidR="00DF4596">
        <w:rPr>
          <w:rFonts w:ascii="Times New Roman" w:eastAsia="Times New Roman" w:hAnsi="Times New Roman" w:cs="Times New Roman"/>
          <w:sz w:val="24"/>
          <w:szCs w:val="24"/>
          <w:lang w:eastAsia="tr-TR"/>
        </w:rPr>
        <w:t xml:space="preserve">sistemi </w:t>
      </w:r>
      <w:r w:rsidRPr="00AB511B">
        <w:rPr>
          <w:rFonts w:ascii="Times New Roman" w:eastAsia="Times New Roman" w:hAnsi="Times New Roman" w:cs="Times New Roman"/>
          <w:sz w:val="24"/>
          <w:szCs w:val="24"/>
          <w:lang w:eastAsia="tr-TR"/>
        </w:rPr>
        <w:t>ü</w:t>
      </w:r>
      <w:r w:rsidR="00A64210" w:rsidRPr="00AB511B">
        <w:rPr>
          <w:rFonts w:ascii="Times New Roman" w:eastAsia="Times New Roman" w:hAnsi="Times New Roman" w:cs="Times New Roman"/>
          <w:sz w:val="24"/>
          <w:szCs w:val="24"/>
          <w:lang w:eastAsia="tr-TR"/>
        </w:rPr>
        <w:t xml:space="preserve">zerinden yapması ve eğiticinin </w:t>
      </w:r>
      <w:r w:rsidR="006E575E" w:rsidRPr="00AB511B">
        <w:rPr>
          <w:rFonts w:ascii="Times New Roman" w:eastAsia="Times New Roman" w:hAnsi="Times New Roman" w:cs="Times New Roman"/>
          <w:sz w:val="24"/>
          <w:szCs w:val="24"/>
          <w:lang w:eastAsia="tr-TR"/>
        </w:rPr>
        <w:t>www.turkiye.gov.tr</w:t>
      </w:r>
      <w:r w:rsidR="00533E64" w:rsidRPr="00AB511B">
        <w:rPr>
          <w:rFonts w:ascii="Times New Roman" w:eastAsia="Times New Roman" w:hAnsi="Times New Roman" w:cs="Times New Roman"/>
          <w:sz w:val="24"/>
          <w:szCs w:val="24"/>
          <w:lang w:eastAsia="tr-TR"/>
        </w:rPr>
        <w:t xml:space="preserve"> </w:t>
      </w:r>
      <w:r w:rsidR="00A64210" w:rsidRPr="00AB511B">
        <w:rPr>
          <w:rFonts w:ascii="Times New Roman" w:eastAsia="Times New Roman" w:hAnsi="Times New Roman" w:cs="Times New Roman"/>
          <w:sz w:val="24"/>
          <w:szCs w:val="24"/>
          <w:lang w:eastAsia="tr-TR"/>
        </w:rPr>
        <w:t>s</w:t>
      </w:r>
      <w:r w:rsidRPr="00AB511B">
        <w:rPr>
          <w:rFonts w:ascii="Times New Roman" w:eastAsia="Times New Roman" w:hAnsi="Times New Roman" w:cs="Times New Roman"/>
          <w:sz w:val="24"/>
          <w:szCs w:val="24"/>
          <w:lang w:eastAsia="tr-TR"/>
        </w:rPr>
        <w:t xml:space="preserve">istemi üzerinden onayını müteakip geçerli olacaktır. </w:t>
      </w:r>
    </w:p>
    <w:p w:rsidR="00AE6996" w:rsidRPr="00AB511B" w:rsidRDefault="00925A09" w:rsidP="00AE6996">
      <w:pPr>
        <w:spacing w:after="0" w:line="240" w:lineRule="auto"/>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sz w:val="24"/>
          <w:szCs w:val="24"/>
          <w:lang w:eastAsia="tr-TR"/>
        </w:rPr>
        <w:t>(</w:t>
      </w:r>
      <w:r w:rsidR="00144B4D" w:rsidRPr="00AB511B">
        <w:rPr>
          <w:rFonts w:ascii="Times New Roman" w:eastAsia="Times New Roman" w:hAnsi="Times New Roman" w:cs="Times New Roman"/>
          <w:sz w:val="24"/>
          <w:szCs w:val="24"/>
          <w:lang w:eastAsia="tr-TR"/>
        </w:rPr>
        <w:t>4</w:t>
      </w:r>
      <w:r w:rsidRPr="00AB511B">
        <w:rPr>
          <w:rFonts w:ascii="Times New Roman" w:eastAsia="Times New Roman" w:hAnsi="Times New Roman" w:cs="Times New Roman"/>
          <w:sz w:val="24"/>
          <w:szCs w:val="24"/>
          <w:lang w:eastAsia="tr-TR"/>
        </w:rPr>
        <w:t xml:space="preserve">) </w:t>
      </w:r>
      <w:r w:rsidR="009E01CF" w:rsidRPr="00AB511B">
        <w:rPr>
          <w:rFonts w:ascii="Times New Roman" w:eastAsia="Times New Roman" w:hAnsi="Times New Roman" w:cs="Times New Roman"/>
          <w:sz w:val="24"/>
          <w:szCs w:val="24"/>
          <w:lang w:eastAsia="tr-TR"/>
        </w:rPr>
        <w:t xml:space="preserve">Eğiticiler, bu </w:t>
      </w:r>
      <w:r w:rsidR="0088710F" w:rsidRPr="00AB511B">
        <w:rPr>
          <w:rFonts w:ascii="Times New Roman" w:eastAsia="Times New Roman" w:hAnsi="Times New Roman" w:cs="Times New Roman"/>
          <w:sz w:val="24"/>
          <w:szCs w:val="24"/>
          <w:lang w:eastAsia="tr-TR"/>
        </w:rPr>
        <w:t xml:space="preserve">Yönetmelik </w:t>
      </w:r>
      <w:r w:rsidR="009E01CF" w:rsidRPr="00AB511B">
        <w:rPr>
          <w:rFonts w:ascii="Times New Roman" w:eastAsia="Times New Roman" w:hAnsi="Times New Roman" w:cs="Times New Roman"/>
          <w:sz w:val="24"/>
          <w:szCs w:val="24"/>
          <w:lang w:eastAsia="tr-TR"/>
        </w:rPr>
        <w:t xml:space="preserve">kapsamında eğitim kuruluşları ile yapmış oldukları eğitici </w:t>
      </w:r>
      <w:r w:rsidR="005261A9" w:rsidRPr="00AB511B">
        <w:rPr>
          <w:rFonts w:ascii="Times New Roman" w:eastAsia="Times New Roman" w:hAnsi="Times New Roman" w:cs="Times New Roman"/>
          <w:sz w:val="24"/>
          <w:szCs w:val="24"/>
          <w:lang w:eastAsia="tr-TR"/>
        </w:rPr>
        <w:t xml:space="preserve">sözleşmesini </w:t>
      </w:r>
      <w:r w:rsidR="006E575E" w:rsidRPr="00AB511B">
        <w:rPr>
          <w:rFonts w:ascii="Times New Roman" w:eastAsia="Times New Roman" w:hAnsi="Times New Roman" w:cs="Times New Roman"/>
          <w:sz w:val="24"/>
          <w:szCs w:val="24"/>
          <w:lang w:eastAsia="tr-TR"/>
        </w:rPr>
        <w:t>www.turkiye.gov.tr</w:t>
      </w:r>
      <w:r w:rsidR="00533E64" w:rsidRPr="00AB511B">
        <w:rPr>
          <w:rFonts w:ascii="Times New Roman" w:eastAsia="Times New Roman" w:hAnsi="Times New Roman" w:cs="Times New Roman"/>
          <w:sz w:val="24"/>
          <w:szCs w:val="24"/>
          <w:lang w:eastAsia="tr-TR"/>
        </w:rPr>
        <w:t xml:space="preserve"> </w:t>
      </w:r>
      <w:r w:rsidR="009E01CF" w:rsidRPr="00AB511B">
        <w:rPr>
          <w:rFonts w:ascii="Times New Roman" w:eastAsia="Times New Roman" w:hAnsi="Times New Roman" w:cs="Times New Roman"/>
          <w:sz w:val="24"/>
          <w:szCs w:val="24"/>
          <w:lang w:eastAsia="tr-TR"/>
        </w:rPr>
        <w:t xml:space="preserve">üzerinden </w:t>
      </w:r>
      <w:r w:rsidR="00DF4596">
        <w:rPr>
          <w:rFonts w:ascii="Times New Roman" w:eastAsia="Times New Roman" w:hAnsi="Times New Roman" w:cs="Times New Roman"/>
          <w:sz w:val="24"/>
          <w:szCs w:val="24"/>
          <w:lang w:eastAsia="tr-TR"/>
        </w:rPr>
        <w:t>15 inci</w:t>
      </w:r>
      <w:r w:rsidR="009E01CF" w:rsidRPr="00AB511B">
        <w:rPr>
          <w:rFonts w:ascii="Times New Roman" w:eastAsia="Times New Roman" w:hAnsi="Times New Roman" w:cs="Times New Roman"/>
          <w:sz w:val="24"/>
          <w:szCs w:val="24"/>
          <w:lang w:eastAsia="tr-TR"/>
        </w:rPr>
        <w:t xml:space="preserve"> maddenin </w:t>
      </w:r>
      <w:r w:rsidR="00DD0C50" w:rsidRPr="00DF4596">
        <w:rPr>
          <w:rFonts w:ascii="Times New Roman" w:eastAsia="Times New Roman" w:hAnsi="Times New Roman" w:cs="Times New Roman"/>
          <w:sz w:val="24"/>
          <w:szCs w:val="24"/>
          <w:lang w:eastAsia="tr-TR"/>
        </w:rPr>
        <w:t>on</w:t>
      </w:r>
      <w:r w:rsidR="008558F2" w:rsidRPr="00DF4596">
        <w:rPr>
          <w:rFonts w:ascii="Times New Roman" w:eastAsia="Times New Roman" w:hAnsi="Times New Roman" w:cs="Times New Roman"/>
          <w:sz w:val="24"/>
          <w:szCs w:val="24"/>
          <w:lang w:eastAsia="tr-TR"/>
        </w:rPr>
        <w:t xml:space="preserve"> </w:t>
      </w:r>
      <w:r w:rsidR="00AC6F31" w:rsidRPr="00D673CB">
        <w:rPr>
          <w:rFonts w:ascii="Times New Roman" w:eastAsia="Times New Roman" w:hAnsi="Times New Roman" w:cs="Times New Roman"/>
          <w:sz w:val="24"/>
          <w:szCs w:val="24"/>
          <w:lang w:eastAsia="tr-TR"/>
        </w:rPr>
        <w:t>dördüncü</w:t>
      </w:r>
      <w:r w:rsidR="009E01CF" w:rsidRPr="00AB511B">
        <w:rPr>
          <w:rFonts w:ascii="Times New Roman" w:eastAsia="Times New Roman" w:hAnsi="Times New Roman" w:cs="Times New Roman"/>
          <w:sz w:val="24"/>
          <w:szCs w:val="24"/>
          <w:lang w:eastAsia="tr-TR"/>
        </w:rPr>
        <w:t xml:space="preserve"> fıkrasına uygun olarak tek taraflı feshedebilir.</w:t>
      </w:r>
    </w:p>
    <w:p w:rsidR="00C51A93" w:rsidRDefault="00C51A93">
      <w:pPr>
        <w:spacing w:after="0" w:line="240" w:lineRule="auto"/>
        <w:jc w:val="center"/>
        <w:rPr>
          <w:rFonts w:ascii="Times New Roman" w:eastAsia="Times New Roman" w:hAnsi="Times New Roman" w:cs="Times New Roman"/>
          <w:b/>
          <w:bCs/>
          <w:sz w:val="24"/>
          <w:szCs w:val="24"/>
          <w:lang w:eastAsia="tr-TR"/>
        </w:rPr>
      </w:pPr>
    </w:p>
    <w:p w:rsidR="005E058A" w:rsidRPr="00AB511B" w:rsidRDefault="005E058A" w:rsidP="00D673CB">
      <w:pPr>
        <w:spacing w:after="0" w:line="240" w:lineRule="auto"/>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ALTINCI BÖLÜM</w:t>
      </w:r>
    </w:p>
    <w:p w:rsidR="00482B34" w:rsidRPr="00AB511B" w:rsidRDefault="00482B34" w:rsidP="00AE6996">
      <w:pPr>
        <w:spacing w:after="0" w:line="240" w:lineRule="auto"/>
        <w:ind w:firstLine="567"/>
        <w:jc w:val="center"/>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Belge ve Sertifika Ücretleri, İdari Yaptırımlar, Belgelerin İptali</w:t>
      </w:r>
    </w:p>
    <w:p w:rsidR="0010032A" w:rsidRPr="00AB511B" w:rsidRDefault="0010032A" w:rsidP="008706F9">
      <w:pPr>
        <w:spacing w:after="0" w:line="240" w:lineRule="auto"/>
        <w:ind w:firstLine="567"/>
        <w:jc w:val="center"/>
        <w:rPr>
          <w:rFonts w:ascii="Times New Roman" w:eastAsia="Times New Roman" w:hAnsi="Times New Roman" w:cs="Times New Roman"/>
          <w:sz w:val="24"/>
          <w:szCs w:val="24"/>
          <w:lang w:eastAsia="tr-TR"/>
        </w:rPr>
      </w:pPr>
    </w:p>
    <w:p w:rsidR="00482B34" w:rsidRPr="00AB511B" w:rsidRDefault="00482B34" w:rsidP="00C51A93">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Belge ücretleri</w:t>
      </w:r>
    </w:p>
    <w:p w:rsidR="00482B34" w:rsidRPr="00AB511B" w:rsidRDefault="00482B34" w:rsidP="00C51A93">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C51A93">
        <w:rPr>
          <w:rFonts w:ascii="Times New Roman" w:eastAsia="Times New Roman" w:hAnsi="Times New Roman" w:cs="Times New Roman"/>
          <w:b/>
          <w:bCs/>
          <w:sz w:val="24"/>
          <w:szCs w:val="24"/>
          <w:lang w:eastAsia="tr-TR"/>
        </w:rPr>
        <w:t>34</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w:t>
      </w:r>
      <w:r w:rsidR="007A5B63" w:rsidRPr="00AB511B">
        <w:rPr>
          <w:rFonts w:ascii="Times New Roman" w:eastAsia="Times New Roman" w:hAnsi="Times New Roman" w:cs="Times New Roman"/>
          <w:sz w:val="24"/>
          <w:szCs w:val="24"/>
          <w:lang w:eastAsia="tr-TR"/>
        </w:rPr>
        <w:t xml:space="preserve">Yetki </w:t>
      </w:r>
      <w:r w:rsidR="00C51A93">
        <w:rPr>
          <w:rFonts w:ascii="Times New Roman" w:eastAsia="Times New Roman" w:hAnsi="Times New Roman" w:cs="Times New Roman"/>
          <w:sz w:val="24"/>
          <w:szCs w:val="24"/>
          <w:lang w:eastAsia="tr-TR"/>
        </w:rPr>
        <w:t>b</w:t>
      </w:r>
      <w:r w:rsidR="00C51A93" w:rsidRPr="00AB511B">
        <w:rPr>
          <w:rFonts w:ascii="Times New Roman" w:eastAsia="Times New Roman" w:hAnsi="Times New Roman" w:cs="Times New Roman"/>
          <w:sz w:val="24"/>
          <w:szCs w:val="24"/>
          <w:lang w:eastAsia="tr-TR"/>
        </w:rPr>
        <w:t xml:space="preserve">elgesi </w:t>
      </w:r>
      <w:r w:rsidRPr="00AB511B">
        <w:rPr>
          <w:rFonts w:ascii="Times New Roman" w:eastAsia="Times New Roman" w:hAnsi="Times New Roman" w:cs="Times New Roman"/>
          <w:sz w:val="24"/>
          <w:szCs w:val="24"/>
          <w:lang w:eastAsia="tr-TR"/>
        </w:rPr>
        <w:t xml:space="preserve">ücreti </w:t>
      </w:r>
      <w:r w:rsidR="007541E3">
        <w:rPr>
          <w:rFonts w:ascii="Times New Roman" w:hAnsi="Times New Roman" w:cs="Times New Roman"/>
          <w:sz w:val="24"/>
          <w:szCs w:val="24"/>
        </w:rPr>
        <w:t>40.225</w:t>
      </w:r>
      <w:r w:rsidR="00484758" w:rsidRPr="00AB511B">
        <w:rPr>
          <w:rFonts w:ascii="Times New Roman" w:hAnsi="Times New Roman" w:cs="Times New Roman"/>
          <w:sz w:val="24"/>
          <w:szCs w:val="24"/>
        </w:rPr>
        <w:t xml:space="preserve"> (</w:t>
      </w:r>
      <w:proofErr w:type="spellStart"/>
      <w:r w:rsidR="007541E3">
        <w:rPr>
          <w:rFonts w:ascii="Times New Roman" w:hAnsi="Times New Roman" w:cs="Times New Roman"/>
          <w:sz w:val="24"/>
          <w:szCs w:val="24"/>
        </w:rPr>
        <w:t>kırkbinikiyüzyirmibeş</w:t>
      </w:r>
      <w:proofErr w:type="spellEnd"/>
      <w:r w:rsidR="00484758" w:rsidRPr="00AB511B">
        <w:rPr>
          <w:rFonts w:ascii="Times New Roman" w:hAnsi="Times New Roman" w:cs="Times New Roman"/>
          <w:sz w:val="24"/>
          <w:szCs w:val="24"/>
        </w:rPr>
        <w:t xml:space="preserve">) </w:t>
      </w:r>
      <w:r w:rsidR="00C04715" w:rsidRPr="00AB511B">
        <w:rPr>
          <w:rFonts w:ascii="Times New Roman" w:eastAsia="Times New Roman" w:hAnsi="Times New Roman" w:cs="Times New Roman"/>
          <w:sz w:val="24"/>
          <w:szCs w:val="24"/>
          <w:lang w:eastAsia="tr-TR"/>
        </w:rPr>
        <w:t>TL</w:t>
      </w:r>
      <w:r w:rsidR="00CC0ACB" w:rsidRPr="00AB511B">
        <w:rPr>
          <w:rFonts w:ascii="Times New Roman" w:eastAsia="Times New Roman" w:hAnsi="Times New Roman" w:cs="Times New Roman"/>
          <w:sz w:val="24"/>
          <w:szCs w:val="24"/>
          <w:lang w:eastAsia="tr-TR"/>
        </w:rPr>
        <w:t xml:space="preserve"> olup, y</w:t>
      </w:r>
      <w:r w:rsidRPr="00AB511B">
        <w:rPr>
          <w:rFonts w:ascii="Times New Roman" w:eastAsia="Times New Roman" w:hAnsi="Times New Roman" w:cs="Times New Roman"/>
          <w:sz w:val="24"/>
          <w:szCs w:val="24"/>
          <w:lang w:eastAsia="tr-TR"/>
        </w:rPr>
        <w:t>enileme ücreti belge ücretinin %5’i</w:t>
      </w:r>
      <w:r w:rsidR="00CC0ACB" w:rsidRPr="00AB511B">
        <w:rPr>
          <w:rFonts w:ascii="Times New Roman" w:eastAsia="Times New Roman" w:hAnsi="Times New Roman" w:cs="Times New Roman"/>
          <w:sz w:val="24"/>
          <w:szCs w:val="24"/>
          <w:lang w:eastAsia="tr-TR"/>
        </w:rPr>
        <w:t>dir.</w:t>
      </w:r>
    </w:p>
    <w:p w:rsidR="00482B34" w:rsidRPr="00AB511B" w:rsidRDefault="00482B34" w:rsidP="00C51A93">
      <w:pPr>
        <w:spacing w:after="0" w:line="240" w:lineRule="auto"/>
        <w:ind w:firstLine="708"/>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lastRenderedPageBreak/>
        <w:t>(</w:t>
      </w:r>
      <w:proofErr w:type="gramStart"/>
      <w:r w:rsidRPr="00AB511B">
        <w:rPr>
          <w:rFonts w:ascii="Times New Roman" w:eastAsia="Times New Roman" w:hAnsi="Times New Roman" w:cs="Times New Roman"/>
          <w:sz w:val="24"/>
          <w:szCs w:val="24"/>
          <w:lang w:eastAsia="tr-TR"/>
        </w:rPr>
        <w:t>2)TMGDS</w:t>
      </w:r>
      <w:proofErr w:type="gramEnd"/>
      <w:r w:rsidRPr="00AB511B">
        <w:rPr>
          <w:rFonts w:ascii="Times New Roman" w:eastAsia="Times New Roman" w:hAnsi="Times New Roman" w:cs="Times New Roman"/>
          <w:sz w:val="24"/>
          <w:szCs w:val="24"/>
          <w:lang w:eastAsia="tr-TR"/>
        </w:rPr>
        <w:t xml:space="preserve"> ücreti </w:t>
      </w:r>
      <w:r w:rsidR="00484758" w:rsidRPr="00AB511B">
        <w:rPr>
          <w:rFonts w:ascii="Times New Roman" w:hAnsi="Times New Roman" w:cs="Times New Roman"/>
          <w:bCs/>
          <w:sz w:val="24"/>
          <w:szCs w:val="24"/>
        </w:rPr>
        <w:t>1.</w:t>
      </w:r>
      <w:r w:rsidR="007541E3">
        <w:rPr>
          <w:rFonts w:ascii="Times New Roman" w:hAnsi="Times New Roman" w:cs="Times New Roman"/>
          <w:bCs/>
          <w:sz w:val="24"/>
          <w:szCs w:val="24"/>
        </w:rPr>
        <w:t>182</w:t>
      </w:r>
      <w:r w:rsidR="007541E3" w:rsidRPr="00AB511B">
        <w:rPr>
          <w:rFonts w:ascii="Times New Roman" w:hAnsi="Times New Roman" w:cs="Times New Roman"/>
          <w:bCs/>
          <w:sz w:val="24"/>
          <w:szCs w:val="24"/>
        </w:rPr>
        <w:t xml:space="preserve"> </w:t>
      </w:r>
      <w:r w:rsidR="00484758" w:rsidRPr="00AB511B">
        <w:rPr>
          <w:rFonts w:ascii="Times New Roman" w:hAnsi="Times New Roman" w:cs="Times New Roman"/>
          <w:bCs/>
          <w:sz w:val="24"/>
          <w:szCs w:val="24"/>
        </w:rPr>
        <w:t>(</w:t>
      </w:r>
      <w:proofErr w:type="spellStart"/>
      <w:r w:rsidR="007541E3" w:rsidRPr="00AB511B">
        <w:rPr>
          <w:rFonts w:ascii="Times New Roman" w:hAnsi="Times New Roman" w:cs="Times New Roman"/>
          <w:bCs/>
          <w:sz w:val="24"/>
          <w:szCs w:val="24"/>
        </w:rPr>
        <w:t>bin</w:t>
      </w:r>
      <w:r w:rsidR="007541E3">
        <w:rPr>
          <w:rFonts w:ascii="Times New Roman" w:hAnsi="Times New Roman" w:cs="Times New Roman"/>
          <w:bCs/>
          <w:sz w:val="24"/>
          <w:szCs w:val="24"/>
        </w:rPr>
        <w:t>yüzsekseniki</w:t>
      </w:r>
      <w:proofErr w:type="spellEnd"/>
      <w:r w:rsidR="00484758" w:rsidRPr="00AB511B">
        <w:rPr>
          <w:rFonts w:ascii="Times New Roman" w:hAnsi="Times New Roman" w:cs="Times New Roman"/>
          <w:bCs/>
          <w:sz w:val="24"/>
          <w:szCs w:val="24"/>
        </w:rPr>
        <w:t xml:space="preserve">) </w:t>
      </w:r>
      <w:r w:rsidRPr="00AB511B">
        <w:rPr>
          <w:rFonts w:ascii="Times New Roman" w:eastAsia="Times New Roman" w:hAnsi="Times New Roman" w:cs="Times New Roman"/>
          <w:sz w:val="24"/>
          <w:szCs w:val="24"/>
          <w:lang w:eastAsia="tr-TR"/>
        </w:rPr>
        <w:t xml:space="preserve">TL, yenileme ücreti ise </w:t>
      </w:r>
      <w:r w:rsidR="007541E3">
        <w:rPr>
          <w:rFonts w:ascii="Times New Roman" w:eastAsia="Times New Roman" w:hAnsi="Times New Roman" w:cs="Times New Roman"/>
          <w:sz w:val="24"/>
          <w:szCs w:val="24"/>
          <w:lang w:eastAsia="tr-TR"/>
        </w:rPr>
        <w:t>188</w:t>
      </w:r>
      <w:r w:rsidR="007541E3" w:rsidRPr="00AB511B">
        <w:rPr>
          <w:rFonts w:ascii="Times New Roman" w:eastAsia="Times New Roman" w:hAnsi="Times New Roman" w:cs="Times New Roman"/>
          <w:sz w:val="24"/>
          <w:szCs w:val="24"/>
          <w:lang w:eastAsia="tr-TR"/>
        </w:rPr>
        <w:t xml:space="preserve"> </w:t>
      </w:r>
      <w:r w:rsidR="00484758" w:rsidRPr="00AB511B">
        <w:rPr>
          <w:rFonts w:ascii="Times New Roman" w:eastAsia="Times New Roman" w:hAnsi="Times New Roman" w:cs="Times New Roman"/>
          <w:sz w:val="24"/>
          <w:szCs w:val="24"/>
          <w:lang w:eastAsia="tr-TR"/>
        </w:rPr>
        <w:t>(</w:t>
      </w:r>
      <w:proofErr w:type="spellStart"/>
      <w:r w:rsidR="007541E3" w:rsidRPr="00AB511B">
        <w:rPr>
          <w:rFonts w:ascii="Times New Roman" w:eastAsia="Times New Roman" w:hAnsi="Times New Roman" w:cs="Times New Roman"/>
          <w:sz w:val="24"/>
          <w:szCs w:val="24"/>
          <w:lang w:eastAsia="tr-TR"/>
        </w:rPr>
        <w:t>yüz</w:t>
      </w:r>
      <w:r w:rsidR="007541E3">
        <w:rPr>
          <w:rFonts w:ascii="Times New Roman" w:eastAsia="Times New Roman" w:hAnsi="Times New Roman" w:cs="Times New Roman"/>
          <w:sz w:val="24"/>
          <w:szCs w:val="24"/>
          <w:lang w:eastAsia="tr-TR"/>
        </w:rPr>
        <w:t>seksensekiz</w:t>
      </w:r>
      <w:proofErr w:type="spellEnd"/>
      <w:r w:rsidR="00484758"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TL’dir.</w:t>
      </w:r>
      <w:r w:rsidR="00CC0ACB" w:rsidRPr="00AB511B">
        <w:rPr>
          <w:rFonts w:ascii="Times New Roman" w:eastAsia="Times New Roman" w:hAnsi="Times New Roman" w:cs="Times New Roman"/>
          <w:sz w:val="24"/>
          <w:szCs w:val="24"/>
          <w:lang w:eastAsia="tr-TR"/>
        </w:rPr>
        <w:t xml:space="preserve"> </w:t>
      </w:r>
      <w:bookmarkStart w:id="15" w:name="_GoBack"/>
    </w:p>
    <w:p w:rsidR="00491C49" w:rsidRPr="00AB595F" w:rsidRDefault="00491C49" w:rsidP="00C51A93">
      <w:pPr>
        <w:spacing w:after="0" w:line="240" w:lineRule="auto"/>
        <w:ind w:firstLine="708"/>
        <w:jc w:val="both"/>
        <w:rPr>
          <w:rFonts w:ascii="Times New Roman" w:hAnsi="Times New Roman" w:cs="Times New Roman"/>
          <w:sz w:val="24"/>
          <w:szCs w:val="24"/>
        </w:rPr>
      </w:pPr>
      <w:r w:rsidRPr="00AB595F">
        <w:rPr>
          <w:rFonts w:ascii="Times New Roman" w:hAnsi="Times New Roman" w:cs="Times New Roman"/>
          <w:sz w:val="24"/>
          <w:szCs w:val="24"/>
        </w:rPr>
        <w:t>(</w:t>
      </w:r>
      <w:proofErr w:type="gramStart"/>
      <w:r w:rsidRPr="00AB595F">
        <w:rPr>
          <w:rFonts w:ascii="Times New Roman" w:hAnsi="Times New Roman" w:cs="Times New Roman"/>
          <w:sz w:val="24"/>
          <w:szCs w:val="24"/>
        </w:rPr>
        <w:t>3)</w:t>
      </w:r>
      <w:r w:rsidRPr="00AB595F">
        <w:rPr>
          <w:rFonts w:ascii="Times New Roman" w:hAnsi="Times New Roman" w:cs="Times New Roman"/>
          <w:bCs/>
          <w:color w:val="000000"/>
          <w:sz w:val="24"/>
          <w:szCs w:val="24"/>
        </w:rPr>
        <w:t>Eğitici</w:t>
      </w:r>
      <w:proofErr w:type="gramEnd"/>
      <w:r w:rsidRPr="00AB595F">
        <w:rPr>
          <w:rFonts w:ascii="Times New Roman" w:hAnsi="Times New Roman" w:cs="Times New Roman"/>
          <w:bCs/>
          <w:color w:val="000000"/>
          <w:sz w:val="24"/>
          <w:szCs w:val="24"/>
        </w:rPr>
        <w:t xml:space="preserve"> </w:t>
      </w:r>
      <w:r w:rsidR="00C51A93">
        <w:rPr>
          <w:rFonts w:ascii="Times New Roman" w:hAnsi="Times New Roman" w:cs="Times New Roman"/>
          <w:bCs/>
          <w:color w:val="000000"/>
          <w:sz w:val="24"/>
          <w:szCs w:val="24"/>
        </w:rPr>
        <w:t>b</w:t>
      </w:r>
      <w:r w:rsidR="00C51A93" w:rsidRPr="00AB595F">
        <w:rPr>
          <w:rFonts w:ascii="Times New Roman" w:hAnsi="Times New Roman" w:cs="Times New Roman"/>
          <w:bCs/>
          <w:color w:val="000000"/>
          <w:sz w:val="24"/>
          <w:szCs w:val="24"/>
        </w:rPr>
        <w:t xml:space="preserve">elgesi </w:t>
      </w:r>
      <w:r w:rsidRPr="00AB595F">
        <w:rPr>
          <w:rFonts w:ascii="Times New Roman" w:hAnsi="Times New Roman" w:cs="Times New Roman"/>
          <w:bCs/>
          <w:color w:val="000000"/>
          <w:sz w:val="24"/>
          <w:szCs w:val="24"/>
        </w:rPr>
        <w:t xml:space="preserve">ücreti </w:t>
      </w:r>
      <w:r w:rsidR="002544DF" w:rsidRPr="00AB511B">
        <w:rPr>
          <w:rFonts w:ascii="Times New Roman" w:hAnsi="Times New Roman" w:cs="Times New Roman"/>
          <w:bCs/>
          <w:sz w:val="24"/>
          <w:szCs w:val="24"/>
        </w:rPr>
        <w:t>1.</w:t>
      </w:r>
      <w:r w:rsidR="002544DF">
        <w:rPr>
          <w:rFonts w:ascii="Times New Roman" w:hAnsi="Times New Roman" w:cs="Times New Roman"/>
          <w:bCs/>
          <w:sz w:val="24"/>
          <w:szCs w:val="24"/>
        </w:rPr>
        <w:t>182</w:t>
      </w:r>
      <w:r w:rsidR="002544DF" w:rsidRPr="00AB511B">
        <w:rPr>
          <w:rFonts w:ascii="Times New Roman" w:hAnsi="Times New Roman" w:cs="Times New Roman"/>
          <w:bCs/>
          <w:sz w:val="24"/>
          <w:szCs w:val="24"/>
        </w:rPr>
        <w:t xml:space="preserve"> (</w:t>
      </w:r>
      <w:proofErr w:type="spellStart"/>
      <w:r w:rsidR="002544DF" w:rsidRPr="00AB511B">
        <w:rPr>
          <w:rFonts w:ascii="Times New Roman" w:hAnsi="Times New Roman" w:cs="Times New Roman"/>
          <w:bCs/>
          <w:sz w:val="24"/>
          <w:szCs w:val="24"/>
        </w:rPr>
        <w:t>bin</w:t>
      </w:r>
      <w:r w:rsidR="002544DF">
        <w:rPr>
          <w:rFonts w:ascii="Times New Roman" w:hAnsi="Times New Roman" w:cs="Times New Roman"/>
          <w:bCs/>
          <w:sz w:val="24"/>
          <w:szCs w:val="24"/>
        </w:rPr>
        <w:t>yüzsekseniki</w:t>
      </w:r>
      <w:proofErr w:type="spellEnd"/>
      <w:r w:rsidR="002544DF" w:rsidRPr="00AB511B">
        <w:rPr>
          <w:rFonts w:ascii="Times New Roman" w:hAnsi="Times New Roman" w:cs="Times New Roman"/>
          <w:bCs/>
          <w:sz w:val="24"/>
          <w:szCs w:val="24"/>
        </w:rPr>
        <w:t xml:space="preserve">) </w:t>
      </w:r>
      <w:r w:rsidRPr="00AB595F">
        <w:rPr>
          <w:rFonts w:ascii="Times New Roman" w:hAnsi="Times New Roman" w:cs="Times New Roman"/>
          <w:sz w:val="24"/>
          <w:szCs w:val="24"/>
        </w:rPr>
        <w:t xml:space="preserve">TL’dir. </w:t>
      </w:r>
    </w:p>
    <w:bookmarkEnd w:id="15"/>
    <w:p w:rsidR="00491C49" w:rsidRPr="00AB595F" w:rsidRDefault="00251FC0" w:rsidP="00C51A93">
      <w:pPr>
        <w:spacing w:after="0" w:line="240" w:lineRule="auto"/>
        <w:jc w:val="both"/>
        <w:rPr>
          <w:rFonts w:ascii="Times New Roman" w:hAnsi="Times New Roman" w:cs="Times New Roman"/>
          <w:bCs/>
          <w:color w:val="000000"/>
          <w:sz w:val="24"/>
          <w:szCs w:val="24"/>
        </w:rPr>
      </w:pPr>
      <w:r w:rsidRPr="00AB511B" w:rsidDel="00251FC0">
        <w:rPr>
          <w:rFonts w:ascii="Times New Roman" w:eastAsia="Times New Roman" w:hAnsi="Times New Roman" w:cs="Times New Roman"/>
          <w:sz w:val="24"/>
          <w:szCs w:val="24"/>
          <w:lang w:eastAsia="tr-TR"/>
        </w:rPr>
        <w:t xml:space="preserve"> </w:t>
      </w:r>
      <w:r w:rsidR="00E0767D">
        <w:rPr>
          <w:rFonts w:ascii="Times New Roman" w:eastAsia="Times New Roman" w:hAnsi="Times New Roman" w:cs="Times New Roman"/>
          <w:sz w:val="24"/>
          <w:szCs w:val="24"/>
          <w:lang w:eastAsia="tr-TR"/>
        </w:rPr>
        <w:tab/>
      </w:r>
      <w:r w:rsidR="00491C49" w:rsidRPr="00AB595F">
        <w:rPr>
          <w:rFonts w:ascii="Times New Roman" w:hAnsi="Times New Roman" w:cs="Times New Roman"/>
          <w:bCs/>
          <w:color w:val="000000"/>
          <w:sz w:val="24"/>
          <w:szCs w:val="24"/>
        </w:rPr>
        <w:t>(</w:t>
      </w:r>
      <w:r w:rsidR="00AB595F">
        <w:rPr>
          <w:rFonts w:ascii="Times New Roman" w:hAnsi="Times New Roman" w:cs="Times New Roman"/>
          <w:bCs/>
          <w:color w:val="000000"/>
          <w:sz w:val="24"/>
          <w:szCs w:val="24"/>
        </w:rPr>
        <w:t>4</w:t>
      </w:r>
      <w:r w:rsidR="00491C49" w:rsidRPr="00AB595F">
        <w:rPr>
          <w:rFonts w:ascii="Times New Roman" w:hAnsi="Times New Roman" w:cs="Times New Roman"/>
          <w:bCs/>
          <w:color w:val="000000"/>
          <w:sz w:val="24"/>
          <w:szCs w:val="24"/>
        </w:rPr>
        <w:t>)SRC</w:t>
      </w:r>
      <w:r>
        <w:rPr>
          <w:rFonts w:ascii="Times New Roman" w:hAnsi="Times New Roman" w:cs="Times New Roman"/>
          <w:bCs/>
          <w:color w:val="000000"/>
          <w:sz w:val="24"/>
          <w:szCs w:val="24"/>
        </w:rPr>
        <w:t>-</w:t>
      </w:r>
      <w:r w:rsidR="00491C49" w:rsidRPr="00AB595F">
        <w:rPr>
          <w:rFonts w:ascii="Times New Roman" w:hAnsi="Times New Roman" w:cs="Times New Roman"/>
          <w:bCs/>
          <w:color w:val="000000"/>
          <w:sz w:val="24"/>
          <w:szCs w:val="24"/>
        </w:rPr>
        <w:t xml:space="preserve">5 belgesi ücreti </w:t>
      </w:r>
      <w:r w:rsidR="00974C8F">
        <w:rPr>
          <w:rFonts w:ascii="Times New Roman" w:hAnsi="Times New Roman" w:cs="Times New Roman"/>
          <w:bCs/>
          <w:color w:val="000000"/>
          <w:sz w:val="24"/>
          <w:szCs w:val="24"/>
        </w:rPr>
        <w:t>(ilk alım, y</w:t>
      </w:r>
      <w:r w:rsidR="00974C8F" w:rsidRPr="00AB595F">
        <w:rPr>
          <w:rFonts w:ascii="Times New Roman" w:hAnsi="Times New Roman" w:cs="Times New Roman"/>
          <w:bCs/>
          <w:color w:val="000000"/>
          <w:sz w:val="24"/>
          <w:szCs w:val="24"/>
        </w:rPr>
        <w:t xml:space="preserve">etki </w:t>
      </w:r>
      <w:r w:rsidR="00491C49" w:rsidRPr="00AB595F">
        <w:rPr>
          <w:rFonts w:ascii="Times New Roman" w:hAnsi="Times New Roman" w:cs="Times New Roman"/>
          <w:bCs/>
          <w:color w:val="000000"/>
          <w:sz w:val="24"/>
          <w:szCs w:val="24"/>
        </w:rPr>
        <w:t>artırımı</w:t>
      </w:r>
      <w:r w:rsidR="00974C8F">
        <w:rPr>
          <w:rFonts w:ascii="Times New Roman" w:hAnsi="Times New Roman" w:cs="Times New Roman"/>
          <w:bCs/>
          <w:color w:val="000000"/>
          <w:sz w:val="24"/>
          <w:szCs w:val="24"/>
        </w:rPr>
        <w:t xml:space="preserve">, kayıp, çalıntı vb. </w:t>
      </w:r>
      <w:r w:rsidR="00491C49" w:rsidRPr="00AB595F">
        <w:rPr>
          <w:rFonts w:ascii="Times New Roman" w:hAnsi="Times New Roman" w:cs="Times New Roman"/>
          <w:bCs/>
          <w:color w:val="000000"/>
          <w:sz w:val="24"/>
          <w:szCs w:val="24"/>
        </w:rPr>
        <w:t>neden</w:t>
      </w:r>
      <w:r w:rsidR="00974C8F">
        <w:rPr>
          <w:rFonts w:ascii="Times New Roman" w:hAnsi="Times New Roman" w:cs="Times New Roman"/>
          <w:bCs/>
          <w:color w:val="000000"/>
          <w:sz w:val="24"/>
          <w:szCs w:val="24"/>
        </w:rPr>
        <w:t>lerle</w:t>
      </w:r>
      <w:r w:rsidR="00491C49" w:rsidRPr="00AB595F">
        <w:rPr>
          <w:rFonts w:ascii="Times New Roman" w:hAnsi="Times New Roman" w:cs="Times New Roman"/>
          <w:bCs/>
          <w:color w:val="000000"/>
          <w:sz w:val="24"/>
          <w:szCs w:val="24"/>
        </w:rPr>
        <w:t xml:space="preserve"> </w:t>
      </w:r>
      <w:r w:rsidR="00974C8F">
        <w:rPr>
          <w:rFonts w:ascii="Times New Roman" w:hAnsi="Times New Roman" w:cs="Times New Roman"/>
          <w:bCs/>
          <w:color w:val="000000"/>
          <w:sz w:val="24"/>
          <w:szCs w:val="24"/>
        </w:rPr>
        <w:t xml:space="preserve">belge </w:t>
      </w:r>
      <w:r w:rsidR="00491C49" w:rsidRPr="00AB595F">
        <w:rPr>
          <w:rFonts w:ascii="Times New Roman" w:hAnsi="Times New Roman" w:cs="Times New Roman"/>
          <w:bCs/>
          <w:color w:val="000000"/>
          <w:sz w:val="24"/>
          <w:szCs w:val="24"/>
        </w:rPr>
        <w:t>düzenlenmesi</w:t>
      </w:r>
      <w:r w:rsidR="00974C8F">
        <w:rPr>
          <w:rFonts w:ascii="Times New Roman" w:hAnsi="Times New Roman" w:cs="Times New Roman"/>
          <w:bCs/>
          <w:color w:val="000000"/>
          <w:sz w:val="24"/>
          <w:szCs w:val="24"/>
        </w:rPr>
        <w:t>)</w:t>
      </w:r>
      <w:r w:rsidR="00491C49" w:rsidRPr="00AB595F">
        <w:rPr>
          <w:rFonts w:ascii="Times New Roman" w:hAnsi="Times New Roman" w:cs="Times New Roman"/>
          <w:bCs/>
          <w:color w:val="000000"/>
          <w:sz w:val="24"/>
          <w:szCs w:val="24"/>
        </w:rPr>
        <w:t xml:space="preserve"> </w:t>
      </w:r>
      <w:r w:rsidR="007541E3">
        <w:rPr>
          <w:rFonts w:ascii="Times New Roman" w:hAnsi="Times New Roman" w:cs="Times New Roman"/>
          <w:bCs/>
          <w:color w:val="000000"/>
          <w:sz w:val="24"/>
          <w:szCs w:val="24"/>
        </w:rPr>
        <w:t>31</w:t>
      </w:r>
      <w:r w:rsidR="007541E3" w:rsidRPr="00AB595F">
        <w:rPr>
          <w:rFonts w:ascii="Times New Roman" w:hAnsi="Times New Roman" w:cs="Times New Roman"/>
          <w:bCs/>
          <w:color w:val="000000"/>
          <w:sz w:val="24"/>
          <w:szCs w:val="24"/>
        </w:rPr>
        <w:t xml:space="preserve"> </w:t>
      </w:r>
      <w:r w:rsidR="00491C49" w:rsidRPr="00AB595F">
        <w:rPr>
          <w:rFonts w:ascii="Times New Roman" w:hAnsi="Times New Roman" w:cs="Times New Roman"/>
          <w:bCs/>
          <w:color w:val="000000"/>
          <w:sz w:val="24"/>
          <w:szCs w:val="24"/>
        </w:rPr>
        <w:t>(</w:t>
      </w:r>
      <w:proofErr w:type="spellStart"/>
      <w:r w:rsidR="007541E3">
        <w:rPr>
          <w:rFonts w:ascii="Times New Roman" w:hAnsi="Times New Roman" w:cs="Times New Roman"/>
          <w:bCs/>
          <w:color w:val="000000"/>
          <w:sz w:val="24"/>
          <w:szCs w:val="24"/>
        </w:rPr>
        <w:t>otuzbir</w:t>
      </w:r>
      <w:proofErr w:type="spellEnd"/>
      <w:r w:rsidR="00491C49" w:rsidRPr="00AB595F">
        <w:rPr>
          <w:rFonts w:ascii="Times New Roman" w:hAnsi="Times New Roman" w:cs="Times New Roman"/>
          <w:bCs/>
          <w:color w:val="000000"/>
          <w:sz w:val="24"/>
          <w:szCs w:val="24"/>
        </w:rPr>
        <w:t>) TL.</w:t>
      </w:r>
      <w:r w:rsidR="00974C8F">
        <w:rPr>
          <w:rFonts w:ascii="Times New Roman" w:hAnsi="Times New Roman" w:cs="Times New Roman"/>
          <w:bCs/>
          <w:color w:val="000000"/>
          <w:sz w:val="24"/>
          <w:szCs w:val="24"/>
        </w:rPr>
        <w:t>’</w:t>
      </w:r>
      <w:proofErr w:type="spellStart"/>
      <w:r w:rsidR="00974C8F">
        <w:rPr>
          <w:rFonts w:ascii="Times New Roman" w:hAnsi="Times New Roman" w:cs="Times New Roman"/>
          <w:bCs/>
          <w:color w:val="000000"/>
          <w:sz w:val="24"/>
          <w:szCs w:val="24"/>
        </w:rPr>
        <w:t>dir</w:t>
      </w:r>
      <w:proofErr w:type="spellEnd"/>
      <w:r w:rsidR="00491C49" w:rsidRPr="00AB595F">
        <w:rPr>
          <w:rFonts w:ascii="Times New Roman" w:hAnsi="Times New Roman" w:cs="Times New Roman"/>
          <w:bCs/>
          <w:color w:val="000000"/>
          <w:sz w:val="24"/>
          <w:szCs w:val="24"/>
        </w:rPr>
        <w:t xml:space="preserve">.  </w:t>
      </w:r>
    </w:p>
    <w:p w:rsidR="00251FC0" w:rsidRDefault="00491C49" w:rsidP="00C51A93">
      <w:pPr>
        <w:spacing w:after="0" w:line="240" w:lineRule="auto"/>
        <w:ind w:firstLine="708"/>
        <w:jc w:val="both"/>
        <w:rPr>
          <w:rFonts w:ascii="Times New Roman" w:hAnsi="Times New Roman" w:cs="Times New Roman"/>
          <w:sz w:val="24"/>
          <w:szCs w:val="24"/>
        </w:rPr>
      </w:pPr>
      <w:r w:rsidRPr="00AB595F">
        <w:rPr>
          <w:rFonts w:ascii="Times New Roman" w:hAnsi="Times New Roman" w:cs="Times New Roman"/>
          <w:sz w:val="24"/>
          <w:szCs w:val="24"/>
        </w:rPr>
        <w:t>(</w:t>
      </w:r>
      <w:proofErr w:type="gramStart"/>
      <w:r w:rsidR="00AB595F">
        <w:rPr>
          <w:rFonts w:ascii="Times New Roman" w:hAnsi="Times New Roman" w:cs="Times New Roman"/>
          <w:sz w:val="24"/>
          <w:szCs w:val="24"/>
        </w:rPr>
        <w:t>5</w:t>
      </w:r>
      <w:r w:rsidRPr="00AB595F">
        <w:rPr>
          <w:rFonts w:ascii="Times New Roman" w:hAnsi="Times New Roman" w:cs="Times New Roman"/>
          <w:sz w:val="24"/>
          <w:szCs w:val="24"/>
        </w:rPr>
        <w:t>)</w:t>
      </w:r>
      <w:r w:rsidR="004D2A01" w:rsidRPr="00AB595F">
        <w:rPr>
          <w:rFonts w:ascii="Times New Roman" w:hAnsi="Times New Roman" w:cs="Times New Roman"/>
          <w:sz w:val="24"/>
          <w:szCs w:val="24"/>
        </w:rPr>
        <w:t>Belge</w:t>
      </w:r>
      <w:proofErr w:type="gramEnd"/>
      <w:r w:rsidR="004D2A01" w:rsidRPr="00AB595F">
        <w:rPr>
          <w:rFonts w:ascii="Times New Roman" w:hAnsi="Times New Roman" w:cs="Times New Roman"/>
          <w:sz w:val="24"/>
          <w:szCs w:val="24"/>
        </w:rPr>
        <w:t> ücretleri, her yıl bir önceki yıla ilişkin olarak 4/1/1961  tarihli ve 213 sayılı </w:t>
      </w:r>
      <w:r w:rsidR="00974C8F">
        <w:rPr>
          <w:rFonts w:ascii="Times New Roman" w:hAnsi="Times New Roman" w:cs="Times New Roman"/>
          <w:sz w:val="24"/>
          <w:szCs w:val="24"/>
        </w:rPr>
        <w:t xml:space="preserve">Vergi </w:t>
      </w:r>
      <w:r w:rsidR="004D2A01" w:rsidRPr="00AB595F">
        <w:rPr>
          <w:rFonts w:ascii="Times New Roman" w:hAnsi="Times New Roman" w:cs="Times New Roman"/>
          <w:sz w:val="24"/>
          <w:szCs w:val="24"/>
        </w:rPr>
        <w:t>Usul Kanunu uyarınca tespit ve ilan edilen yeniden değerleme oranında arttırılır.</w:t>
      </w:r>
    </w:p>
    <w:p w:rsidR="00491C49" w:rsidRPr="00AB595F" w:rsidRDefault="00491C49" w:rsidP="00733F0E">
      <w:pPr>
        <w:spacing w:after="0" w:line="240" w:lineRule="auto"/>
        <w:ind w:firstLine="708"/>
        <w:jc w:val="both"/>
        <w:rPr>
          <w:rFonts w:ascii="Times New Roman" w:hAnsi="Times New Roman" w:cs="Times New Roman"/>
          <w:color w:val="000000"/>
          <w:sz w:val="24"/>
          <w:szCs w:val="24"/>
        </w:rPr>
      </w:pPr>
      <w:r w:rsidRPr="00AB595F">
        <w:rPr>
          <w:rFonts w:ascii="Times New Roman" w:hAnsi="Times New Roman" w:cs="Times New Roman"/>
          <w:color w:val="000000"/>
          <w:sz w:val="24"/>
          <w:szCs w:val="24"/>
        </w:rPr>
        <w:t>(</w:t>
      </w:r>
      <w:r w:rsidR="00AB595F">
        <w:rPr>
          <w:rFonts w:ascii="Times New Roman" w:hAnsi="Times New Roman" w:cs="Times New Roman"/>
          <w:color w:val="000000"/>
          <w:sz w:val="24"/>
          <w:szCs w:val="24"/>
        </w:rPr>
        <w:t>6</w:t>
      </w:r>
      <w:r w:rsidRPr="00AB595F">
        <w:rPr>
          <w:rFonts w:ascii="Times New Roman" w:hAnsi="Times New Roman" w:cs="Times New Roman"/>
          <w:color w:val="000000"/>
          <w:sz w:val="24"/>
          <w:szCs w:val="24"/>
        </w:rPr>
        <w:t xml:space="preserve">) Bu </w:t>
      </w:r>
      <w:r w:rsidR="00974C8F">
        <w:rPr>
          <w:rFonts w:ascii="Times New Roman" w:hAnsi="Times New Roman" w:cs="Times New Roman"/>
          <w:color w:val="000000"/>
          <w:sz w:val="24"/>
          <w:szCs w:val="24"/>
        </w:rPr>
        <w:t>Y</w:t>
      </w:r>
      <w:r w:rsidR="00974C8F" w:rsidRPr="00AB595F">
        <w:rPr>
          <w:rFonts w:ascii="Times New Roman" w:hAnsi="Times New Roman" w:cs="Times New Roman"/>
          <w:color w:val="000000"/>
          <w:sz w:val="24"/>
          <w:szCs w:val="24"/>
        </w:rPr>
        <w:t xml:space="preserve">önetmelik </w:t>
      </w:r>
      <w:r w:rsidRPr="00AB595F">
        <w:rPr>
          <w:rFonts w:ascii="Times New Roman" w:hAnsi="Times New Roman" w:cs="Times New Roman"/>
          <w:color w:val="000000"/>
          <w:sz w:val="24"/>
          <w:szCs w:val="24"/>
        </w:rPr>
        <w:t>kapsamında kursiyerlere verilecek eğitimlerde alınacak ücretler eğitim kurumlarınca belirlenir.</w:t>
      </w:r>
    </w:p>
    <w:p w:rsidR="00491C49" w:rsidRPr="00AB595F" w:rsidRDefault="00491C49" w:rsidP="000937D6">
      <w:pPr>
        <w:spacing w:after="0" w:line="240" w:lineRule="auto"/>
        <w:ind w:firstLine="708"/>
        <w:jc w:val="both"/>
        <w:rPr>
          <w:rFonts w:ascii="Times New Roman" w:hAnsi="Times New Roman" w:cs="Times New Roman"/>
          <w:color w:val="000000"/>
          <w:sz w:val="24"/>
          <w:szCs w:val="24"/>
        </w:rPr>
      </w:pPr>
      <w:r w:rsidRPr="00AB595F">
        <w:rPr>
          <w:rFonts w:ascii="Times New Roman" w:hAnsi="Times New Roman" w:cs="Times New Roman"/>
          <w:color w:val="000000"/>
          <w:sz w:val="24"/>
          <w:szCs w:val="24"/>
        </w:rPr>
        <w:t>(</w:t>
      </w:r>
      <w:r w:rsidR="00AB595F">
        <w:rPr>
          <w:rFonts w:ascii="Times New Roman" w:hAnsi="Times New Roman" w:cs="Times New Roman"/>
          <w:color w:val="000000"/>
          <w:sz w:val="24"/>
          <w:szCs w:val="24"/>
        </w:rPr>
        <w:t>7</w:t>
      </w:r>
      <w:r w:rsidRPr="00AB595F">
        <w:rPr>
          <w:rFonts w:ascii="Times New Roman" w:hAnsi="Times New Roman" w:cs="Times New Roman"/>
          <w:color w:val="000000"/>
          <w:sz w:val="24"/>
          <w:szCs w:val="24"/>
        </w:rPr>
        <w:t>) Eğitim ücretlerinin ülke ekonomisi ve kamu yararı aleyhine sonuç vermesi ve aşırı ücret uygulanması veya rekabet ortamının bozulması halinde ve gerektiğinde taban ve tavan eğitim ücretleri Bakanlıkça tespit edilebilir.</w:t>
      </w:r>
    </w:p>
    <w:p w:rsidR="004D2A01" w:rsidRPr="00AB511B" w:rsidRDefault="004D2A01" w:rsidP="00733F0E">
      <w:pPr>
        <w:spacing w:after="0" w:line="240" w:lineRule="auto"/>
        <w:ind w:firstLine="567"/>
        <w:jc w:val="both"/>
        <w:rPr>
          <w:rFonts w:ascii="Times New Roman" w:hAnsi="Times New Roman" w:cs="Times New Roman"/>
          <w:sz w:val="24"/>
          <w:szCs w:val="24"/>
        </w:rPr>
      </w:pPr>
      <w:r w:rsidRPr="00AB511B">
        <w:rPr>
          <w:rFonts w:ascii="Times New Roman" w:hAnsi="Times New Roman" w:cs="Times New Roman"/>
          <w:b/>
          <w:bCs/>
          <w:sz w:val="24"/>
          <w:szCs w:val="24"/>
        </w:rPr>
        <w:t>Yetki bel</w:t>
      </w:r>
      <w:r w:rsidR="00A8447C" w:rsidRPr="00AB511B">
        <w:rPr>
          <w:rFonts w:ascii="Times New Roman" w:hAnsi="Times New Roman" w:cs="Times New Roman"/>
          <w:b/>
          <w:bCs/>
          <w:sz w:val="24"/>
          <w:szCs w:val="24"/>
        </w:rPr>
        <w:t>gesi alanların faaliyeti</w:t>
      </w:r>
      <w:r w:rsidRPr="00AB511B">
        <w:rPr>
          <w:rFonts w:ascii="Times New Roman" w:hAnsi="Times New Roman" w:cs="Times New Roman"/>
          <w:b/>
          <w:bCs/>
          <w:sz w:val="24"/>
          <w:szCs w:val="24"/>
        </w:rPr>
        <w:t xml:space="preserve"> kendi istekleri ile bırakmaları</w:t>
      </w:r>
    </w:p>
    <w:p w:rsidR="004D2A01" w:rsidRPr="00AB511B" w:rsidRDefault="004D2A01"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hAnsi="Times New Roman" w:cs="Times New Roman"/>
          <w:b/>
          <w:bCs/>
          <w:sz w:val="24"/>
          <w:szCs w:val="24"/>
        </w:rPr>
        <w:t xml:space="preserve">MADDE </w:t>
      </w:r>
      <w:r w:rsidR="002363A3">
        <w:rPr>
          <w:rFonts w:ascii="Times New Roman" w:hAnsi="Times New Roman" w:cs="Times New Roman"/>
          <w:b/>
          <w:bCs/>
          <w:sz w:val="24"/>
          <w:szCs w:val="24"/>
        </w:rPr>
        <w:t>35</w:t>
      </w:r>
      <w:r w:rsidR="003A5B91" w:rsidRPr="00AB511B">
        <w:rPr>
          <w:rFonts w:ascii="Times New Roman" w:hAnsi="Times New Roman" w:cs="Times New Roman"/>
          <w:sz w:val="24"/>
          <w:szCs w:val="24"/>
        </w:rPr>
        <w:t> </w:t>
      </w:r>
      <w:r w:rsidRPr="00AB511B">
        <w:rPr>
          <w:rFonts w:ascii="Times New Roman" w:hAnsi="Times New Roman" w:cs="Times New Roman"/>
          <w:b/>
          <w:bCs/>
          <w:sz w:val="24"/>
          <w:szCs w:val="24"/>
        </w:rPr>
        <w:t>–</w:t>
      </w:r>
      <w:r w:rsidR="00A8447C" w:rsidRPr="00AB511B">
        <w:rPr>
          <w:rFonts w:ascii="Times New Roman" w:hAnsi="Times New Roman" w:cs="Times New Roman"/>
          <w:sz w:val="24"/>
          <w:szCs w:val="24"/>
        </w:rPr>
        <w:t xml:space="preserve"> (1) </w:t>
      </w:r>
      <w:r w:rsidRPr="00AB511B">
        <w:rPr>
          <w:rFonts w:ascii="Times New Roman" w:hAnsi="Times New Roman" w:cs="Times New Roman"/>
          <w:sz w:val="24"/>
          <w:szCs w:val="24"/>
        </w:rPr>
        <w:t>Yetki belgesi sahiplerinin, gerçek veya tüzel kişiliklerinin son bulması veya yetki belgelerinin iptalini talep etmeleri halinde, yetki belgeleri iptal edilir.</w:t>
      </w:r>
      <w:r w:rsidR="00A8447C" w:rsidRPr="00AB511B">
        <w:rPr>
          <w:rFonts w:ascii="Times New Roman" w:eastAsia="Times New Roman" w:hAnsi="Times New Roman" w:cs="Times New Roman"/>
          <w:sz w:val="24"/>
          <w:szCs w:val="24"/>
          <w:lang w:eastAsia="tr-TR"/>
        </w:rPr>
        <w:t xml:space="preserve"> </w:t>
      </w:r>
    </w:p>
    <w:p w:rsidR="009A3712" w:rsidRPr="00AB511B" w:rsidRDefault="009A3712" w:rsidP="00AE6996">
      <w:pPr>
        <w:spacing w:after="0" w:line="240" w:lineRule="auto"/>
        <w:ind w:firstLine="567"/>
        <w:jc w:val="center"/>
        <w:rPr>
          <w:rFonts w:ascii="Times New Roman" w:eastAsia="Times New Roman" w:hAnsi="Times New Roman" w:cs="Times New Roman"/>
          <w:b/>
          <w:bCs/>
          <w:sz w:val="24"/>
          <w:szCs w:val="24"/>
          <w:lang w:eastAsia="tr-TR"/>
        </w:rPr>
      </w:pPr>
    </w:p>
    <w:p w:rsidR="00BB0E48" w:rsidRPr="00AB511B" w:rsidRDefault="00BB0E48" w:rsidP="00AE6996">
      <w:pPr>
        <w:spacing w:after="0" w:line="240" w:lineRule="auto"/>
        <w:ind w:firstLine="567"/>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YEDİNCİ BÖLÜM</w:t>
      </w:r>
    </w:p>
    <w:p w:rsidR="00BB0E48" w:rsidRPr="00AB511B" w:rsidRDefault="00BB0E48" w:rsidP="00AE6996">
      <w:pPr>
        <w:spacing w:after="0" w:line="240" w:lineRule="auto"/>
        <w:ind w:firstLine="567"/>
        <w:jc w:val="center"/>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 xml:space="preserve">Denetim, Uyarma, </w:t>
      </w:r>
      <w:r w:rsidR="00E83FA1" w:rsidRPr="00AB511B">
        <w:rPr>
          <w:rFonts w:ascii="Times New Roman" w:eastAsia="Times New Roman" w:hAnsi="Times New Roman" w:cs="Times New Roman"/>
          <w:b/>
          <w:bCs/>
          <w:sz w:val="24"/>
          <w:szCs w:val="24"/>
          <w:lang w:eastAsia="tr-TR"/>
        </w:rPr>
        <w:t>Uyarmanın Kaldırılması, Uyarmalara İlişkin İptaller</w:t>
      </w:r>
    </w:p>
    <w:p w:rsidR="00BB0E48" w:rsidRPr="00AB511B" w:rsidRDefault="00BB0E48" w:rsidP="00D673CB">
      <w:pPr>
        <w:spacing w:after="0" w:line="240" w:lineRule="auto"/>
        <w:ind w:firstLine="567"/>
        <w:jc w:val="both"/>
        <w:rPr>
          <w:rFonts w:ascii="Times New Roman" w:eastAsia="Times New Roman" w:hAnsi="Times New Roman" w:cs="Times New Roman"/>
          <w:sz w:val="24"/>
          <w:szCs w:val="24"/>
          <w:lang w:eastAsia="tr-TR"/>
        </w:rPr>
      </w:pPr>
    </w:p>
    <w:p w:rsidR="00BB0E48" w:rsidRPr="00AB511B" w:rsidRDefault="00BB0E48" w:rsidP="00AA3193">
      <w:pPr>
        <w:spacing w:after="0" w:line="240" w:lineRule="auto"/>
        <w:ind w:firstLine="567"/>
        <w:jc w:val="both"/>
        <w:rPr>
          <w:rFonts w:ascii="Times New Roman" w:eastAsia="Times New Roman" w:hAnsi="Times New Roman" w:cs="Times New Roman"/>
          <w:b/>
          <w:sz w:val="24"/>
          <w:szCs w:val="24"/>
          <w:lang w:eastAsia="tr-TR"/>
        </w:rPr>
      </w:pPr>
      <w:r w:rsidRPr="00AB511B">
        <w:rPr>
          <w:rFonts w:ascii="Times New Roman" w:eastAsia="Times New Roman" w:hAnsi="Times New Roman" w:cs="Times New Roman"/>
          <w:b/>
          <w:sz w:val="24"/>
          <w:szCs w:val="24"/>
          <w:lang w:eastAsia="tr-TR"/>
        </w:rPr>
        <w:t>Denetim</w:t>
      </w:r>
    </w:p>
    <w:p w:rsidR="00BB0E48" w:rsidRPr="00AB511B" w:rsidRDefault="00BB0E48"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sz w:val="24"/>
          <w:szCs w:val="24"/>
          <w:lang w:eastAsia="tr-TR"/>
        </w:rPr>
        <w:t xml:space="preserve">MADDE </w:t>
      </w:r>
      <w:r w:rsidR="00AA3193">
        <w:rPr>
          <w:rFonts w:ascii="Times New Roman" w:eastAsia="Times New Roman" w:hAnsi="Times New Roman" w:cs="Times New Roman"/>
          <w:b/>
          <w:sz w:val="24"/>
          <w:szCs w:val="24"/>
          <w:lang w:eastAsia="tr-TR"/>
        </w:rPr>
        <w:t>36</w:t>
      </w:r>
      <w:r w:rsidR="00C15A2B" w:rsidRPr="00AB511B">
        <w:rPr>
          <w:rFonts w:ascii="Times New Roman" w:eastAsia="Times New Roman" w:hAnsi="Times New Roman" w:cs="Times New Roman"/>
          <w:b/>
          <w:sz w:val="24"/>
          <w:szCs w:val="24"/>
          <w:lang w:eastAsia="tr-TR"/>
        </w:rPr>
        <w:t xml:space="preserve"> </w:t>
      </w:r>
      <w:r w:rsidR="00DD0C50"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b/>
          <w:sz w:val="24"/>
          <w:szCs w:val="24"/>
          <w:lang w:eastAsia="tr-TR"/>
        </w:rPr>
        <w:t xml:space="preserve"> </w:t>
      </w:r>
      <w:r w:rsidRPr="00AB511B">
        <w:rPr>
          <w:rFonts w:ascii="Times New Roman" w:eastAsia="Times New Roman" w:hAnsi="Times New Roman" w:cs="Times New Roman"/>
          <w:sz w:val="24"/>
          <w:szCs w:val="24"/>
          <w:lang w:eastAsia="tr-TR"/>
        </w:rPr>
        <w:t xml:space="preserve">(1) Bu </w:t>
      </w:r>
      <w:r w:rsidR="000708F6" w:rsidRPr="00AB511B">
        <w:rPr>
          <w:rFonts w:ascii="Times New Roman" w:eastAsia="Times New Roman" w:hAnsi="Times New Roman" w:cs="Times New Roman"/>
          <w:sz w:val="24"/>
          <w:szCs w:val="24"/>
          <w:lang w:eastAsia="tr-TR"/>
        </w:rPr>
        <w:t xml:space="preserve">Yönetmelik </w:t>
      </w:r>
      <w:r w:rsidRPr="00AB511B">
        <w:rPr>
          <w:rFonts w:ascii="Times New Roman" w:eastAsia="Times New Roman" w:hAnsi="Times New Roman" w:cs="Times New Roman"/>
          <w:sz w:val="24"/>
          <w:szCs w:val="24"/>
          <w:lang w:eastAsia="tr-TR"/>
        </w:rPr>
        <w:t xml:space="preserve">kapsamında yer alan faaliyetler Bakanlığın denetimine tabidir. Denetimler </w:t>
      </w:r>
      <w:proofErr w:type="spellStart"/>
      <w:r w:rsidRPr="00AB511B">
        <w:rPr>
          <w:rFonts w:ascii="Times New Roman" w:eastAsia="Times New Roman" w:hAnsi="Times New Roman" w:cs="Times New Roman"/>
          <w:sz w:val="24"/>
          <w:szCs w:val="24"/>
          <w:lang w:eastAsia="tr-TR"/>
        </w:rPr>
        <w:t>re’sen</w:t>
      </w:r>
      <w:proofErr w:type="spellEnd"/>
      <w:r w:rsidRPr="00AB511B">
        <w:rPr>
          <w:rFonts w:ascii="Times New Roman" w:eastAsia="Times New Roman" w:hAnsi="Times New Roman" w:cs="Times New Roman"/>
          <w:sz w:val="24"/>
          <w:szCs w:val="24"/>
          <w:lang w:eastAsia="tr-TR"/>
        </w:rPr>
        <w:t xml:space="preserve"> yapılabileceği gibi üçüncü kişilerin şikâyeti üzerine de yapılabilir. </w:t>
      </w:r>
    </w:p>
    <w:p w:rsidR="00447C58" w:rsidRPr="00D673CB" w:rsidRDefault="006D2FB3" w:rsidP="00AE6996">
      <w:pPr>
        <w:spacing w:after="0" w:line="240" w:lineRule="auto"/>
        <w:ind w:firstLine="708"/>
        <w:jc w:val="both"/>
        <w:rPr>
          <w:rFonts w:ascii="Times New Roman" w:hAnsi="Times New Roman" w:cs="Times New Roman"/>
          <w:sz w:val="24"/>
          <w:szCs w:val="24"/>
        </w:rPr>
      </w:pPr>
      <w:r w:rsidRPr="00AE6996">
        <w:rPr>
          <w:rFonts w:ascii="Times New Roman" w:hAnsi="Times New Roman" w:cs="Times New Roman"/>
          <w:sz w:val="24"/>
          <w:szCs w:val="24"/>
        </w:rPr>
        <w:t xml:space="preserve"> </w:t>
      </w:r>
      <w:r w:rsidR="00447C58" w:rsidRPr="00AE6996">
        <w:rPr>
          <w:rFonts w:ascii="Times New Roman" w:hAnsi="Times New Roman" w:cs="Times New Roman"/>
          <w:sz w:val="24"/>
          <w:szCs w:val="24"/>
        </w:rPr>
        <w:t>(2)</w:t>
      </w:r>
      <w:r w:rsidR="00447C58" w:rsidRPr="00AE6996">
        <w:rPr>
          <w:rFonts w:ascii="Times New Roman" w:hAnsi="Times New Roman" w:cs="Times New Roman"/>
          <w:color w:val="000000"/>
          <w:sz w:val="24"/>
          <w:szCs w:val="24"/>
        </w:rPr>
        <w:t xml:space="preserve"> Bakanlıkça yapılacak denetimleri engelleyen veya denetim yapılmasına imkân vermeyen eğitim merkezlerinin söz konusu denetim tarihindeki eğitim programları geçersiz sayılır ve o e</w:t>
      </w:r>
      <w:r w:rsidR="00447C58" w:rsidRPr="00AA3193">
        <w:rPr>
          <w:rFonts w:ascii="Times New Roman" w:hAnsi="Times New Roman" w:cs="Times New Roman"/>
          <w:color w:val="000000"/>
          <w:sz w:val="24"/>
          <w:szCs w:val="24"/>
        </w:rPr>
        <w:t xml:space="preserve">ğitim programlarında isimleri bildirilen kursiyerler </w:t>
      </w:r>
      <w:r w:rsidR="00447C58" w:rsidRPr="00D673CB">
        <w:rPr>
          <w:rFonts w:ascii="Times New Roman" w:hAnsi="Times New Roman" w:cs="Times New Roman"/>
          <w:color w:val="000000"/>
          <w:sz w:val="24"/>
          <w:szCs w:val="24"/>
        </w:rPr>
        <w:t>yapılacak sınavlara alınmaz.</w:t>
      </w:r>
    </w:p>
    <w:p w:rsidR="00503004" w:rsidRPr="00AB511B" w:rsidRDefault="00503004" w:rsidP="00AA3193">
      <w:pPr>
        <w:spacing w:after="0" w:line="240" w:lineRule="auto"/>
        <w:ind w:firstLine="477"/>
        <w:jc w:val="both"/>
        <w:rPr>
          <w:rFonts w:ascii="Times New Roman" w:eastAsia="Times New Roman" w:hAnsi="Times New Roman" w:cs="Times New Roman"/>
          <w:b/>
          <w:sz w:val="24"/>
          <w:szCs w:val="24"/>
          <w:lang w:eastAsia="tr-TR"/>
        </w:rPr>
      </w:pPr>
      <w:r w:rsidRPr="00AB511B">
        <w:rPr>
          <w:rFonts w:ascii="Times New Roman" w:eastAsia="Times New Roman" w:hAnsi="Times New Roman" w:cs="Times New Roman"/>
          <w:b/>
          <w:sz w:val="24"/>
          <w:szCs w:val="24"/>
          <w:lang w:eastAsia="tr-TR"/>
        </w:rPr>
        <w:t xml:space="preserve">Uyarma ve uyarmanın kaldırılması </w:t>
      </w:r>
    </w:p>
    <w:p w:rsidR="00503004" w:rsidRPr="00AB511B" w:rsidRDefault="00503004" w:rsidP="00AA3193">
      <w:pPr>
        <w:spacing w:after="0" w:line="240" w:lineRule="auto"/>
        <w:ind w:firstLine="47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sz w:val="24"/>
          <w:szCs w:val="24"/>
          <w:lang w:eastAsia="tr-TR"/>
        </w:rPr>
        <w:t xml:space="preserve">MADDE </w:t>
      </w:r>
      <w:r w:rsidR="00AA3193">
        <w:rPr>
          <w:rFonts w:ascii="Times New Roman" w:eastAsia="Times New Roman" w:hAnsi="Times New Roman" w:cs="Times New Roman"/>
          <w:b/>
          <w:sz w:val="24"/>
          <w:szCs w:val="24"/>
          <w:lang w:eastAsia="tr-TR"/>
        </w:rPr>
        <w:t>37</w:t>
      </w:r>
      <w:r w:rsidR="00C15A2B" w:rsidRPr="00AB511B">
        <w:rPr>
          <w:rFonts w:ascii="Times New Roman" w:eastAsia="Times New Roman" w:hAnsi="Times New Roman" w:cs="Times New Roman"/>
          <w:b/>
          <w:sz w:val="24"/>
          <w:szCs w:val="24"/>
          <w:lang w:eastAsia="tr-TR"/>
        </w:rPr>
        <w:t xml:space="preserve"> </w:t>
      </w:r>
      <w:r w:rsidRPr="00AB511B">
        <w:rPr>
          <w:rFonts w:ascii="Times New Roman" w:eastAsia="Times New Roman" w:hAnsi="Times New Roman" w:cs="Times New Roman"/>
          <w:b/>
          <w:sz w:val="24"/>
          <w:szCs w:val="24"/>
          <w:lang w:eastAsia="tr-TR"/>
        </w:rPr>
        <w:t xml:space="preserve">– </w:t>
      </w:r>
      <w:r w:rsidRPr="00AB511B">
        <w:rPr>
          <w:rFonts w:ascii="Times New Roman" w:eastAsia="Times New Roman" w:hAnsi="Times New Roman" w:cs="Times New Roman"/>
          <w:sz w:val="24"/>
          <w:szCs w:val="24"/>
          <w:lang w:eastAsia="tr-TR"/>
        </w:rPr>
        <w:t xml:space="preserve">(1) Bu </w:t>
      </w:r>
      <w:r w:rsidR="000708F6" w:rsidRPr="00AB511B">
        <w:rPr>
          <w:rFonts w:ascii="Times New Roman" w:eastAsia="Times New Roman" w:hAnsi="Times New Roman" w:cs="Times New Roman"/>
          <w:sz w:val="24"/>
          <w:szCs w:val="24"/>
          <w:lang w:eastAsia="tr-TR"/>
        </w:rPr>
        <w:t>Yönetmeliğin</w:t>
      </w:r>
      <w:r w:rsidR="00932611" w:rsidRPr="00AB511B">
        <w:rPr>
          <w:rFonts w:ascii="Times New Roman" w:eastAsia="Times New Roman" w:hAnsi="Times New Roman" w:cs="Times New Roman"/>
          <w:sz w:val="24"/>
          <w:szCs w:val="24"/>
          <w:lang w:eastAsia="tr-TR"/>
        </w:rPr>
        <w:t>,</w:t>
      </w:r>
    </w:p>
    <w:p w:rsidR="00484758" w:rsidRPr="00AB511B" w:rsidRDefault="00484758" w:rsidP="00AA3193">
      <w:pPr>
        <w:spacing w:after="0" w:line="240" w:lineRule="auto"/>
        <w:ind w:firstLine="47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a) </w:t>
      </w:r>
      <w:r w:rsidR="006258EE">
        <w:rPr>
          <w:rFonts w:ascii="Times New Roman" w:eastAsia="Times New Roman" w:hAnsi="Times New Roman" w:cs="Times New Roman"/>
          <w:sz w:val="24"/>
          <w:szCs w:val="24"/>
          <w:lang w:eastAsia="tr-TR"/>
        </w:rPr>
        <w:t>9</w:t>
      </w:r>
      <w:r w:rsidR="006258EE"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uncu maddenin sekizinci fıkrasına aykırı hareket edenlere </w:t>
      </w:r>
      <w:r w:rsidR="006258EE">
        <w:rPr>
          <w:rFonts w:ascii="Times New Roman" w:eastAsia="Times New Roman" w:hAnsi="Times New Roman" w:cs="Times New Roman"/>
          <w:sz w:val="24"/>
          <w:szCs w:val="24"/>
          <w:lang w:eastAsia="tr-TR"/>
        </w:rPr>
        <w:t xml:space="preserve">50 </w:t>
      </w:r>
      <w:r w:rsidRPr="00AB511B">
        <w:rPr>
          <w:rFonts w:ascii="Times New Roman" w:eastAsia="Times New Roman" w:hAnsi="Times New Roman" w:cs="Times New Roman"/>
          <w:sz w:val="24"/>
          <w:szCs w:val="24"/>
          <w:lang w:eastAsia="tr-TR"/>
        </w:rPr>
        <w:t>(</w:t>
      </w:r>
      <w:r w:rsidR="006258EE">
        <w:rPr>
          <w:rFonts w:ascii="Times New Roman" w:eastAsia="Times New Roman" w:hAnsi="Times New Roman" w:cs="Times New Roman"/>
          <w:sz w:val="24"/>
          <w:szCs w:val="24"/>
          <w:lang w:eastAsia="tr-TR"/>
        </w:rPr>
        <w:t>elli</w:t>
      </w:r>
      <w:r w:rsidRPr="00AB511B">
        <w:rPr>
          <w:rFonts w:ascii="Times New Roman" w:eastAsia="Times New Roman" w:hAnsi="Times New Roman" w:cs="Times New Roman"/>
          <w:sz w:val="24"/>
          <w:szCs w:val="24"/>
          <w:lang w:eastAsia="tr-TR"/>
        </w:rPr>
        <w:t>) uyarma,</w:t>
      </w:r>
    </w:p>
    <w:p w:rsidR="00484758" w:rsidRPr="00AB511B" w:rsidRDefault="00484758" w:rsidP="00AA3193">
      <w:pPr>
        <w:spacing w:after="0" w:line="240" w:lineRule="auto"/>
        <w:ind w:firstLine="47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b) 1</w:t>
      </w:r>
      <w:r w:rsidR="008F78D7">
        <w:rPr>
          <w:rFonts w:ascii="Times New Roman" w:eastAsia="Times New Roman" w:hAnsi="Times New Roman" w:cs="Times New Roman"/>
          <w:sz w:val="24"/>
          <w:szCs w:val="24"/>
          <w:lang w:eastAsia="tr-TR"/>
        </w:rPr>
        <w:t>0</w:t>
      </w:r>
      <w:r w:rsidRPr="00AB511B">
        <w:rPr>
          <w:rFonts w:ascii="Times New Roman" w:eastAsia="Times New Roman" w:hAnsi="Times New Roman" w:cs="Times New Roman"/>
          <w:sz w:val="24"/>
          <w:szCs w:val="24"/>
          <w:lang w:eastAsia="tr-TR"/>
        </w:rPr>
        <w:t xml:space="preserve"> </w:t>
      </w:r>
      <w:r w:rsidR="008F78D7">
        <w:rPr>
          <w:rFonts w:ascii="Times New Roman" w:eastAsia="Times New Roman" w:hAnsi="Times New Roman" w:cs="Times New Roman"/>
          <w:sz w:val="24"/>
          <w:szCs w:val="24"/>
          <w:lang w:eastAsia="tr-TR"/>
        </w:rPr>
        <w:t>uncu</w:t>
      </w:r>
      <w:r w:rsidR="008F78D7"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maddenin birinci </w:t>
      </w:r>
      <w:r w:rsidR="00781366">
        <w:rPr>
          <w:rFonts w:ascii="Times New Roman" w:eastAsia="Times New Roman" w:hAnsi="Times New Roman" w:cs="Times New Roman"/>
          <w:sz w:val="24"/>
          <w:szCs w:val="24"/>
          <w:lang w:eastAsia="tr-TR"/>
        </w:rPr>
        <w:t>fıkrasın</w:t>
      </w:r>
      <w:r w:rsidR="00F4261F">
        <w:rPr>
          <w:rFonts w:ascii="Times New Roman" w:eastAsia="Times New Roman" w:hAnsi="Times New Roman" w:cs="Times New Roman"/>
          <w:sz w:val="24"/>
          <w:szCs w:val="24"/>
          <w:lang w:eastAsia="tr-TR"/>
        </w:rPr>
        <w:t xml:space="preserve">ın üçüncü </w:t>
      </w:r>
      <w:proofErr w:type="spellStart"/>
      <w:r w:rsidR="00F4261F">
        <w:rPr>
          <w:rFonts w:ascii="Times New Roman" w:eastAsia="Times New Roman" w:hAnsi="Times New Roman" w:cs="Times New Roman"/>
          <w:sz w:val="24"/>
          <w:szCs w:val="24"/>
          <w:lang w:eastAsia="tr-TR"/>
        </w:rPr>
        <w:t>pragrafına</w:t>
      </w:r>
      <w:proofErr w:type="spellEnd"/>
      <w:r w:rsidR="00F4261F">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aykırı hareket edenlere </w:t>
      </w:r>
      <w:r w:rsidR="00401DC8" w:rsidRPr="00AB511B">
        <w:rPr>
          <w:rFonts w:ascii="Times New Roman" w:eastAsia="Times New Roman" w:hAnsi="Times New Roman" w:cs="Times New Roman"/>
          <w:sz w:val="24"/>
          <w:szCs w:val="24"/>
          <w:lang w:eastAsia="tr-TR"/>
        </w:rPr>
        <w:t xml:space="preserve">15 </w:t>
      </w:r>
      <w:r w:rsidRPr="00AB511B">
        <w:rPr>
          <w:rFonts w:ascii="Times New Roman" w:eastAsia="Times New Roman" w:hAnsi="Times New Roman" w:cs="Times New Roman"/>
          <w:sz w:val="24"/>
          <w:szCs w:val="24"/>
          <w:lang w:eastAsia="tr-TR"/>
        </w:rPr>
        <w:t>(</w:t>
      </w:r>
      <w:proofErr w:type="spellStart"/>
      <w:r w:rsidR="00932611" w:rsidRPr="00AB511B">
        <w:rPr>
          <w:rFonts w:ascii="Times New Roman" w:eastAsia="Times New Roman" w:hAnsi="Times New Roman" w:cs="Times New Roman"/>
          <w:sz w:val="24"/>
          <w:szCs w:val="24"/>
          <w:lang w:eastAsia="tr-TR"/>
        </w:rPr>
        <w:t>on</w:t>
      </w:r>
      <w:r w:rsidRPr="00AB511B">
        <w:rPr>
          <w:rFonts w:ascii="Times New Roman" w:eastAsia="Times New Roman" w:hAnsi="Times New Roman" w:cs="Times New Roman"/>
          <w:sz w:val="24"/>
          <w:szCs w:val="24"/>
          <w:lang w:eastAsia="tr-TR"/>
        </w:rPr>
        <w:t>beş</w:t>
      </w:r>
      <w:proofErr w:type="spellEnd"/>
      <w:r w:rsidRPr="00AB511B">
        <w:rPr>
          <w:rFonts w:ascii="Times New Roman" w:eastAsia="Times New Roman" w:hAnsi="Times New Roman" w:cs="Times New Roman"/>
          <w:sz w:val="24"/>
          <w:szCs w:val="24"/>
          <w:lang w:eastAsia="tr-TR"/>
        </w:rPr>
        <w:t>) uyarma,</w:t>
      </w:r>
    </w:p>
    <w:p w:rsidR="00484758" w:rsidRPr="00AB511B" w:rsidRDefault="00484758" w:rsidP="00AA3193">
      <w:pPr>
        <w:spacing w:after="0" w:line="240" w:lineRule="auto"/>
        <w:ind w:firstLine="47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 xml:space="preserve">c) </w:t>
      </w:r>
      <w:r w:rsidR="00781366">
        <w:rPr>
          <w:rFonts w:ascii="Times New Roman" w:eastAsia="Times New Roman" w:hAnsi="Times New Roman" w:cs="Times New Roman"/>
          <w:sz w:val="24"/>
          <w:szCs w:val="24"/>
          <w:lang w:eastAsia="tr-TR"/>
        </w:rPr>
        <w:t>11 inci</w:t>
      </w:r>
      <w:r w:rsidRPr="00AB511B">
        <w:rPr>
          <w:rFonts w:ascii="Times New Roman" w:eastAsia="Times New Roman" w:hAnsi="Times New Roman" w:cs="Times New Roman"/>
          <w:sz w:val="24"/>
          <w:szCs w:val="24"/>
          <w:lang w:eastAsia="tr-TR"/>
        </w:rPr>
        <w:t xml:space="preserve"> maddenin birinci fıkrasının (a)</w:t>
      </w:r>
      <w:r w:rsidR="00EE28A5" w:rsidRPr="00AB511B">
        <w:rPr>
          <w:rFonts w:ascii="Times New Roman" w:eastAsia="Times New Roman" w:hAnsi="Times New Roman" w:cs="Times New Roman"/>
          <w:sz w:val="24"/>
          <w:szCs w:val="24"/>
          <w:lang w:eastAsia="tr-TR"/>
        </w:rPr>
        <w:t>, (h)</w:t>
      </w:r>
      <w:r w:rsidR="00781366">
        <w:rPr>
          <w:rFonts w:ascii="Times New Roman" w:eastAsia="Times New Roman" w:hAnsi="Times New Roman" w:cs="Times New Roman"/>
          <w:sz w:val="24"/>
          <w:szCs w:val="24"/>
          <w:lang w:eastAsia="tr-TR"/>
        </w:rPr>
        <w:t>, (g)</w:t>
      </w:r>
      <w:r w:rsidR="00EE28A5" w:rsidRPr="00AB511B">
        <w:rPr>
          <w:rFonts w:ascii="Times New Roman" w:eastAsia="Times New Roman" w:hAnsi="Times New Roman" w:cs="Times New Roman"/>
          <w:sz w:val="24"/>
          <w:szCs w:val="24"/>
          <w:lang w:eastAsia="tr-TR"/>
        </w:rPr>
        <w:t xml:space="preserve"> ve (ı) </w:t>
      </w:r>
      <w:r w:rsidRPr="00AB511B">
        <w:rPr>
          <w:rFonts w:ascii="Times New Roman" w:eastAsia="Times New Roman" w:hAnsi="Times New Roman" w:cs="Times New Roman"/>
          <w:sz w:val="24"/>
          <w:szCs w:val="24"/>
          <w:lang w:eastAsia="tr-TR"/>
        </w:rPr>
        <w:t xml:space="preserve">bendine aykırı hareket edenlere </w:t>
      </w:r>
      <w:r w:rsidR="00401DC8" w:rsidRPr="00AB511B">
        <w:rPr>
          <w:rFonts w:ascii="Times New Roman" w:eastAsia="Times New Roman" w:hAnsi="Times New Roman" w:cs="Times New Roman"/>
          <w:sz w:val="24"/>
          <w:szCs w:val="24"/>
          <w:lang w:eastAsia="tr-TR"/>
        </w:rPr>
        <w:t xml:space="preserve">15 </w:t>
      </w:r>
      <w:r w:rsidRPr="00AB511B">
        <w:rPr>
          <w:rFonts w:ascii="Times New Roman" w:eastAsia="Times New Roman" w:hAnsi="Times New Roman" w:cs="Times New Roman"/>
          <w:sz w:val="24"/>
          <w:szCs w:val="24"/>
          <w:lang w:eastAsia="tr-TR"/>
        </w:rPr>
        <w:t>(</w:t>
      </w:r>
      <w:proofErr w:type="spellStart"/>
      <w:r w:rsidRPr="00AB511B">
        <w:rPr>
          <w:rFonts w:ascii="Times New Roman" w:eastAsia="Times New Roman" w:hAnsi="Times New Roman" w:cs="Times New Roman"/>
          <w:sz w:val="24"/>
          <w:szCs w:val="24"/>
          <w:lang w:eastAsia="tr-TR"/>
        </w:rPr>
        <w:t>on</w:t>
      </w:r>
      <w:r w:rsidR="005C3DEE" w:rsidRPr="00AB511B">
        <w:rPr>
          <w:rFonts w:ascii="Times New Roman" w:eastAsia="Times New Roman" w:hAnsi="Times New Roman" w:cs="Times New Roman"/>
          <w:sz w:val="24"/>
          <w:szCs w:val="24"/>
          <w:lang w:eastAsia="tr-TR"/>
        </w:rPr>
        <w:t>beş</w:t>
      </w:r>
      <w:proofErr w:type="spellEnd"/>
      <w:r w:rsidRPr="00AB511B">
        <w:rPr>
          <w:rFonts w:ascii="Times New Roman" w:eastAsia="Times New Roman" w:hAnsi="Times New Roman" w:cs="Times New Roman"/>
          <w:sz w:val="24"/>
          <w:szCs w:val="24"/>
          <w:lang w:eastAsia="tr-TR"/>
        </w:rPr>
        <w:t>) uyarma,</w:t>
      </w:r>
    </w:p>
    <w:p w:rsidR="00484758" w:rsidRPr="00AB511B" w:rsidRDefault="00484758" w:rsidP="00AA3193">
      <w:pPr>
        <w:spacing w:after="0" w:line="240" w:lineRule="auto"/>
        <w:ind w:firstLine="47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ç</w:t>
      </w:r>
      <w:proofErr w:type="gramEnd"/>
      <w:r w:rsidRPr="00AB511B">
        <w:rPr>
          <w:rFonts w:ascii="Times New Roman" w:eastAsia="Times New Roman" w:hAnsi="Times New Roman" w:cs="Times New Roman"/>
          <w:sz w:val="24"/>
          <w:szCs w:val="24"/>
          <w:lang w:eastAsia="tr-TR"/>
        </w:rPr>
        <w:t xml:space="preserve">) </w:t>
      </w:r>
      <w:r w:rsidR="00781366">
        <w:rPr>
          <w:rFonts w:ascii="Times New Roman" w:eastAsia="Times New Roman" w:hAnsi="Times New Roman" w:cs="Times New Roman"/>
          <w:sz w:val="24"/>
          <w:szCs w:val="24"/>
          <w:lang w:eastAsia="tr-TR"/>
        </w:rPr>
        <w:t xml:space="preserve">11 </w:t>
      </w:r>
      <w:proofErr w:type="spellStart"/>
      <w:r w:rsidR="00781366">
        <w:rPr>
          <w:rFonts w:ascii="Times New Roman" w:eastAsia="Times New Roman" w:hAnsi="Times New Roman" w:cs="Times New Roman"/>
          <w:sz w:val="24"/>
          <w:szCs w:val="24"/>
          <w:lang w:eastAsia="tr-TR"/>
        </w:rPr>
        <w:t>nci</w:t>
      </w:r>
      <w:proofErr w:type="spellEnd"/>
      <w:r w:rsidRPr="00AB511B">
        <w:rPr>
          <w:rFonts w:ascii="Times New Roman" w:eastAsia="Times New Roman" w:hAnsi="Times New Roman" w:cs="Times New Roman"/>
          <w:sz w:val="24"/>
          <w:szCs w:val="24"/>
          <w:lang w:eastAsia="tr-TR"/>
        </w:rPr>
        <w:t xml:space="preserve"> maddenin birinci fıkrasının (b), (c), (ç), (d),</w:t>
      </w:r>
      <w:r w:rsidR="00EE28A5" w:rsidRPr="00AB511B">
        <w:rPr>
          <w:rFonts w:ascii="Times New Roman" w:eastAsia="Times New Roman" w:hAnsi="Times New Roman" w:cs="Times New Roman"/>
          <w:sz w:val="24"/>
          <w:szCs w:val="24"/>
          <w:lang w:eastAsia="tr-TR"/>
        </w:rPr>
        <w:t xml:space="preserve"> (e),</w:t>
      </w:r>
      <w:r w:rsidRPr="00AB511B">
        <w:rPr>
          <w:rFonts w:ascii="Times New Roman" w:eastAsia="Times New Roman" w:hAnsi="Times New Roman" w:cs="Times New Roman"/>
          <w:sz w:val="24"/>
          <w:szCs w:val="24"/>
          <w:lang w:eastAsia="tr-TR"/>
        </w:rPr>
        <w:t xml:space="preserve"> (f), (k)</w:t>
      </w:r>
      <w:r w:rsidR="00102429" w:rsidRPr="00AB511B">
        <w:rPr>
          <w:rFonts w:ascii="Times New Roman" w:eastAsia="Times New Roman" w:hAnsi="Times New Roman" w:cs="Times New Roman"/>
          <w:sz w:val="24"/>
          <w:szCs w:val="24"/>
          <w:lang w:eastAsia="tr-TR"/>
        </w:rPr>
        <w:t>, (m)</w:t>
      </w:r>
      <w:r w:rsidR="00781366">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(n)</w:t>
      </w:r>
      <w:r w:rsidR="00781366">
        <w:rPr>
          <w:rFonts w:ascii="Times New Roman" w:eastAsia="Times New Roman" w:hAnsi="Times New Roman" w:cs="Times New Roman"/>
          <w:sz w:val="24"/>
          <w:szCs w:val="24"/>
          <w:lang w:eastAsia="tr-TR"/>
        </w:rPr>
        <w:t xml:space="preserve"> ve (o)</w:t>
      </w:r>
      <w:r w:rsidRPr="00AB511B">
        <w:rPr>
          <w:rFonts w:ascii="Times New Roman" w:eastAsia="Times New Roman" w:hAnsi="Times New Roman" w:cs="Times New Roman"/>
          <w:sz w:val="24"/>
          <w:szCs w:val="24"/>
          <w:lang w:eastAsia="tr-TR"/>
        </w:rPr>
        <w:t xml:space="preserve"> bentlerine aykırı hareket edenlere her bir bent için </w:t>
      </w:r>
      <w:r w:rsidR="00AA4B60" w:rsidRPr="00AB511B">
        <w:rPr>
          <w:rFonts w:ascii="Times New Roman" w:eastAsia="Times New Roman" w:hAnsi="Times New Roman" w:cs="Times New Roman"/>
          <w:sz w:val="24"/>
          <w:szCs w:val="24"/>
          <w:lang w:eastAsia="tr-TR"/>
        </w:rPr>
        <w:t>1</w:t>
      </w:r>
      <w:r w:rsidR="00AA4B60">
        <w:rPr>
          <w:rFonts w:ascii="Times New Roman" w:eastAsia="Times New Roman" w:hAnsi="Times New Roman" w:cs="Times New Roman"/>
          <w:sz w:val="24"/>
          <w:szCs w:val="24"/>
          <w:lang w:eastAsia="tr-TR"/>
        </w:rPr>
        <w:t>2</w:t>
      </w:r>
      <w:r w:rsidR="00AA4B60"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w:t>
      </w:r>
      <w:proofErr w:type="spellStart"/>
      <w:r w:rsidRPr="00AB511B">
        <w:rPr>
          <w:rFonts w:ascii="Times New Roman" w:eastAsia="Times New Roman" w:hAnsi="Times New Roman" w:cs="Times New Roman"/>
          <w:sz w:val="24"/>
          <w:szCs w:val="24"/>
          <w:lang w:eastAsia="tr-TR"/>
        </w:rPr>
        <w:t>on</w:t>
      </w:r>
      <w:r w:rsidR="00AA4B60">
        <w:rPr>
          <w:rFonts w:ascii="Times New Roman" w:eastAsia="Times New Roman" w:hAnsi="Times New Roman" w:cs="Times New Roman"/>
          <w:sz w:val="24"/>
          <w:szCs w:val="24"/>
          <w:lang w:eastAsia="tr-TR"/>
        </w:rPr>
        <w:t>iki</w:t>
      </w:r>
      <w:proofErr w:type="spellEnd"/>
      <w:r w:rsidRPr="00AB511B">
        <w:rPr>
          <w:rFonts w:ascii="Times New Roman" w:eastAsia="Times New Roman" w:hAnsi="Times New Roman" w:cs="Times New Roman"/>
          <w:sz w:val="24"/>
          <w:szCs w:val="24"/>
          <w:lang w:eastAsia="tr-TR"/>
        </w:rPr>
        <w:t>) uyarma,</w:t>
      </w:r>
    </w:p>
    <w:p w:rsidR="00484758" w:rsidRDefault="00484758">
      <w:pPr>
        <w:spacing w:after="0" w:line="240" w:lineRule="auto"/>
        <w:ind w:firstLine="47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d) 1</w:t>
      </w:r>
      <w:r w:rsidR="00781366">
        <w:rPr>
          <w:rFonts w:ascii="Times New Roman" w:eastAsia="Times New Roman" w:hAnsi="Times New Roman" w:cs="Times New Roman"/>
          <w:sz w:val="24"/>
          <w:szCs w:val="24"/>
          <w:lang w:eastAsia="tr-TR"/>
        </w:rPr>
        <w:t>1</w:t>
      </w:r>
      <w:r w:rsidRPr="00AB511B">
        <w:rPr>
          <w:rFonts w:ascii="Times New Roman" w:eastAsia="Times New Roman" w:hAnsi="Times New Roman" w:cs="Times New Roman"/>
          <w:sz w:val="24"/>
          <w:szCs w:val="24"/>
          <w:lang w:eastAsia="tr-TR"/>
        </w:rPr>
        <w:t xml:space="preserve"> </w:t>
      </w:r>
      <w:r w:rsidR="00781366">
        <w:rPr>
          <w:rFonts w:ascii="Times New Roman" w:eastAsia="Times New Roman" w:hAnsi="Times New Roman" w:cs="Times New Roman"/>
          <w:sz w:val="24"/>
          <w:szCs w:val="24"/>
          <w:lang w:eastAsia="tr-TR"/>
        </w:rPr>
        <w:t>i</w:t>
      </w:r>
      <w:r w:rsidRPr="00AB511B">
        <w:rPr>
          <w:rFonts w:ascii="Times New Roman" w:eastAsia="Times New Roman" w:hAnsi="Times New Roman" w:cs="Times New Roman"/>
          <w:sz w:val="24"/>
          <w:szCs w:val="24"/>
          <w:lang w:eastAsia="tr-TR"/>
        </w:rPr>
        <w:t>nci maddenin birinci fıkrasının (ğ), (i) ve (j) bentleri</w:t>
      </w:r>
      <w:r w:rsidR="00A82885" w:rsidRPr="00AB511B">
        <w:rPr>
          <w:rFonts w:ascii="Times New Roman" w:eastAsia="Times New Roman" w:hAnsi="Times New Roman" w:cs="Times New Roman"/>
          <w:sz w:val="24"/>
          <w:szCs w:val="24"/>
          <w:lang w:eastAsia="tr-TR"/>
        </w:rPr>
        <w:t xml:space="preserve"> ile ikinci fıkrasına</w:t>
      </w:r>
      <w:r w:rsidRPr="00AB511B">
        <w:rPr>
          <w:rFonts w:ascii="Times New Roman" w:eastAsia="Times New Roman" w:hAnsi="Times New Roman" w:cs="Times New Roman"/>
          <w:sz w:val="24"/>
          <w:szCs w:val="24"/>
          <w:lang w:eastAsia="tr-TR"/>
        </w:rPr>
        <w:t xml:space="preserve"> aykırı hareket </w:t>
      </w:r>
      <w:r w:rsidR="00A82885" w:rsidRPr="00AB511B">
        <w:rPr>
          <w:rFonts w:ascii="Times New Roman" w:eastAsia="Times New Roman" w:hAnsi="Times New Roman" w:cs="Times New Roman"/>
          <w:sz w:val="24"/>
          <w:szCs w:val="24"/>
          <w:lang w:eastAsia="tr-TR"/>
        </w:rPr>
        <w:t xml:space="preserve">eğitim kuruluşlarına </w:t>
      </w:r>
      <w:r w:rsidR="00781366">
        <w:rPr>
          <w:rFonts w:ascii="Times New Roman" w:eastAsia="Times New Roman" w:hAnsi="Times New Roman" w:cs="Times New Roman"/>
          <w:sz w:val="24"/>
          <w:szCs w:val="24"/>
          <w:lang w:eastAsia="tr-TR"/>
        </w:rPr>
        <w:t>50</w:t>
      </w:r>
      <w:r w:rsidR="00A82885" w:rsidRPr="00AB511B">
        <w:rPr>
          <w:rFonts w:ascii="Times New Roman" w:eastAsia="Times New Roman" w:hAnsi="Times New Roman" w:cs="Times New Roman"/>
          <w:sz w:val="24"/>
          <w:szCs w:val="24"/>
          <w:lang w:eastAsia="tr-TR"/>
        </w:rPr>
        <w:t xml:space="preserve"> (</w:t>
      </w:r>
      <w:r w:rsidR="00781366">
        <w:rPr>
          <w:rFonts w:ascii="Times New Roman" w:eastAsia="Times New Roman" w:hAnsi="Times New Roman" w:cs="Times New Roman"/>
          <w:sz w:val="24"/>
          <w:szCs w:val="24"/>
          <w:lang w:eastAsia="tr-TR"/>
        </w:rPr>
        <w:t>elli</w:t>
      </w:r>
      <w:r w:rsidR="00A82885"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 xml:space="preserve">uyarma, </w:t>
      </w:r>
    </w:p>
    <w:p w:rsidR="00781366" w:rsidRDefault="00781366" w:rsidP="00781366">
      <w:pPr>
        <w:spacing w:after="0" w:line="240" w:lineRule="auto"/>
        <w:ind w:firstLine="47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Pr="00781366">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5</w:t>
      </w:r>
      <w:r w:rsidRPr="00AB511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AB511B">
        <w:rPr>
          <w:rFonts w:ascii="Times New Roman" w:eastAsia="Times New Roman" w:hAnsi="Times New Roman" w:cs="Times New Roman"/>
          <w:sz w:val="24"/>
          <w:szCs w:val="24"/>
          <w:lang w:eastAsia="tr-TR"/>
        </w:rPr>
        <w:t xml:space="preserve">nci maddenin </w:t>
      </w:r>
      <w:proofErr w:type="spellStart"/>
      <w:r w:rsidR="008C567E">
        <w:rPr>
          <w:rFonts w:ascii="Times New Roman" w:eastAsia="Times New Roman" w:hAnsi="Times New Roman" w:cs="Times New Roman"/>
          <w:sz w:val="24"/>
          <w:szCs w:val="24"/>
          <w:lang w:eastAsia="tr-TR"/>
        </w:rPr>
        <w:t>ondördüncü</w:t>
      </w:r>
      <w:proofErr w:type="spellEnd"/>
      <w:r w:rsidRPr="00AB511B">
        <w:rPr>
          <w:rFonts w:ascii="Times New Roman" w:eastAsia="Times New Roman" w:hAnsi="Times New Roman" w:cs="Times New Roman"/>
          <w:sz w:val="24"/>
          <w:szCs w:val="24"/>
          <w:lang w:eastAsia="tr-TR"/>
        </w:rPr>
        <w:t xml:space="preserve"> fıkrasın</w:t>
      </w:r>
      <w:r w:rsidR="008C567E">
        <w:rPr>
          <w:rFonts w:ascii="Times New Roman" w:eastAsia="Times New Roman" w:hAnsi="Times New Roman" w:cs="Times New Roman"/>
          <w:sz w:val="24"/>
          <w:szCs w:val="24"/>
          <w:lang w:eastAsia="tr-TR"/>
        </w:rPr>
        <w:t>a</w:t>
      </w:r>
      <w:r w:rsidRPr="00AB511B">
        <w:rPr>
          <w:rFonts w:ascii="Times New Roman" w:eastAsia="Times New Roman" w:hAnsi="Times New Roman" w:cs="Times New Roman"/>
          <w:sz w:val="24"/>
          <w:szCs w:val="24"/>
          <w:lang w:eastAsia="tr-TR"/>
        </w:rPr>
        <w:t xml:space="preserve"> aykırı hareket eğitim kuruluşlarına </w:t>
      </w:r>
      <w:r w:rsidR="00901722">
        <w:rPr>
          <w:rFonts w:ascii="Times New Roman" w:eastAsia="Times New Roman" w:hAnsi="Times New Roman" w:cs="Times New Roman"/>
          <w:sz w:val="24"/>
          <w:szCs w:val="24"/>
          <w:lang w:eastAsia="tr-TR"/>
        </w:rPr>
        <w:t>25</w:t>
      </w:r>
      <w:r w:rsidR="00901722"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w:t>
      </w:r>
      <w:proofErr w:type="spellStart"/>
      <w:r w:rsidR="008C567E">
        <w:rPr>
          <w:rFonts w:ascii="Times New Roman" w:eastAsia="Times New Roman" w:hAnsi="Times New Roman" w:cs="Times New Roman"/>
          <w:sz w:val="24"/>
          <w:szCs w:val="24"/>
          <w:lang w:eastAsia="tr-TR"/>
        </w:rPr>
        <w:t>yirmi</w:t>
      </w:r>
      <w:r w:rsidR="00901722">
        <w:rPr>
          <w:rFonts w:ascii="Times New Roman" w:eastAsia="Times New Roman" w:hAnsi="Times New Roman" w:cs="Times New Roman"/>
          <w:sz w:val="24"/>
          <w:szCs w:val="24"/>
          <w:lang w:eastAsia="tr-TR"/>
        </w:rPr>
        <w:t>beş</w:t>
      </w:r>
      <w:proofErr w:type="spellEnd"/>
      <w:r w:rsidRPr="00AB511B">
        <w:rPr>
          <w:rFonts w:ascii="Times New Roman" w:eastAsia="Times New Roman" w:hAnsi="Times New Roman" w:cs="Times New Roman"/>
          <w:sz w:val="24"/>
          <w:szCs w:val="24"/>
          <w:lang w:eastAsia="tr-TR"/>
        </w:rPr>
        <w:t>)</w:t>
      </w:r>
      <w:r w:rsidR="008C567E">
        <w:rPr>
          <w:rFonts w:ascii="Times New Roman" w:eastAsia="Times New Roman" w:hAnsi="Times New Roman" w:cs="Times New Roman"/>
          <w:sz w:val="24"/>
          <w:szCs w:val="24"/>
          <w:lang w:eastAsia="tr-TR"/>
        </w:rPr>
        <w:t xml:space="preserve">, eğiticiye </w:t>
      </w:r>
      <w:r w:rsidR="00901722">
        <w:rPr>
          <w:rFonts w:ascii="Times New Roman" w:eastAsia="Times New Roman" w:hAnsi="Times New Roman" w:cs="Times New Roman"/>
          <w:sz w:val="24"/>
          <w:szCs w:val="24"/>
          <w:lang w:eastAsia="tr-TR"/>
        </w:rPr>
        <w:t>20</w:t>
      </w:r>
      <w:r w:rsidR="008C567E">
        <w:rPr>
          <w:rFonts w:ascii="Times New Roman" w:eastAsia="Times New Roman" w:hAnsi="Times New Roman" w:cs="Times New Roman"/>
          <w:sz w:val="24"/>
          <w:szCs w:val="24"/>
          <w:lang w:eastAsia="tr-TR"/>
        </w:rPr>
        <w:t xml:space="preserve"> (</w:t>
      </w:r>
      <w:r w:rsidR="00901722">
        <w:rPr>
          <w:rFonts w:ascii="Times New Roman" w:eastAsia="Times New Roman" w:hAnsi="Times New Roman" w:cs="Times New Roman"/>
          <w:sz w:val="24"/>
          <w:szCs w:val="24"/>
          <w:lang w:eastAsia="tr-TR"/>
        </w:rPr>
        <w:t>yirmi</w:t>
      </w:r>
      <w:r w:rsidR="008C567E">
        <w:rPr>
          <w:rFonts w:ascii="Times New Roman" w:eastAsia="Times New Roman" w:hAnsi="Times New Roman" w:cs="Times New Roman"/>
          <w:sz w:val="24"/>
          <w:szCs w:val="24"/>
          <w:lang w:eastAsia="tr-TR"/>
        </w:rPr>
        <w:t>)</w:t>
      </w:r>
      <w:r w:rsidRPr="00AB511B">
        <w:rPr>
          <w:rFonts w:ascii="Times New Roman" w:eastAsia="Times New Roman" w:hAnsi="Times New Roman" w:cs="Times New Roman"/>
          <w:sz w:val="24"/>
          <w:szCs w:val="24"/>
          <w:lang w:eastAsia="tr-TR"/>
        </w:rPr>
        <w:t xml:space="preserve"> uyarma, </w:t>
      </w:r>
    </w:p>
    <w:p w:rsidR="00AD1B68" w:rsidRPr="00AB511B" w:rsidRDefault="00A82885" w:rsidP="00733F0E">
      <w:pPr>
        <w:spacing w:after="0" w:line="240" w:lineRule="auto"/>
        <w:ind w:firstLine="477"/>
        <w:jc w:val="both"/>
        <w:rPr>
          <w:rFonts w:ascii="Times New Roman" w:eastAsia="Times New Roman" w:hAnsi="Times New Roman" w:cs="Times New Roman"/>
          <w:sz w:val="24"/>
          <w:szCs w:val="24"/>
          <w:lang w:eastAsia="tr-TR"/>
        </w:rPr>
      </w:pPr>
      <w:r w:rsidRPr="00AB511B" w:rsidDel="00A82885">
        <w:rPr>
          <w:rFonts w:ascii="Times New Roman" w:eastAsia="Times New Roman" w:hAnsi="Times New Roman" w:cs="Times New Roman"/>
          <w:sz w:val="24"/>
          <w:szCs w:val="24"/>
          <w:lang w:eastAsia="tr-TR"/>
        </w:rPr>
        <w:t xml:space="preserve"> </w:t>
      </w:r>
      <w:r w:rsidR="00AD1B68" w:rsidRPr="00AB511B">
        <w:rPr>
          <w:rFonts w:ascii="Times New Roman" w:eastAsia="Times New Roman" w:hAnsi="Times New Roman" w:cs="Times New Roman"/>
          <w:sz w:val="24"/>
          <w:szCs w:val="24"/>
          <w:lang w:eastAsia="tr-TR"/>
        </w:rPr>
        <w:t>(</w:t>
      </w:r>
      <w:r w:rsidR="008C567E">
        <w:rPr>
          <w:rFonts w:ascii="Times New Roman" w:eastAsia="Times New Roman" w:hAnsi="Times New Roman" w:cs="Times New Roman"/>
          <w:sz w:val="24"/>
          <w:szCs w:val="24"/>
          <w:lang w:eastAsia="tr-TR"/>
        </w:rPr>
        <w:t>f</w:t>
      </w:r>
      <w:r w:rsidR="00AD1B68" w:rsidRPr="00AB511B">
        <w:rPr>
          <w:rFonts w:ascii="Times New Roman" w:eastAsia="Times New Roman" w:hAnsi="Times New Roman" w:cs="Times New Roman"/>
          <w:sz w:val="24"/>
          <w:szCs w:val="24"/>
          <w:lang w:eastAsia="tr-TR"/>
        </w:rPr>
        <w:t xml:space="preserve">) </w:t>
      </w:r>
      <w:proofErr w:type="gramStart"/>
      <w:r w:rsidR="008C567E">
        <w:rPr>
          <w:rFonts w:ascii="Times New Roman" w:eastAsia="Times New Roman" w:hAnsi="Times New Roman" w:cs="Times New Roman"/>
          <w:sz w:val="24"/>
          <w:szCs w:val="24"/>
          <w:lang w:eastAsia="tr-TR"/>
        </w:rPr>
        <w:t>26</w:t>
      </w:r>
      <w:r w:rsidR="008C567E" w:rsidRPr="00AB511B">
        <w:rPr>
          <w:rFonts w:ascii="Times New Roman" w:eastAsia="Times New Roman" w:hAnsi="Times New Roman" w:cs="Times New Roman"/>
          <w:sz w:val="24"/>
          <w:szCs w:val="24"/>
          <w:lang w:eastAsia="tr-TR"/>
        </w:rPr>
        <w:t xml:space="preserve"> </w:t>
      </w:r>
      <w:proofErr w:type="spellStart"/>
      <w:r w:rsidR="008C567E">
        <w:rPr>
          <w:rFonts w:ascii="Times New Roman" w:eastAsia="Times New Roman" w:hAnsi="Times New Roman" w:cs="Times New Roman"/>
          <w:sz w:val="24"/>
          <w:szCs w:val="24"/>
          <w:lang w:eastAsia="tr-TR"/>
        </w:rPr>
        <w:t>ncı</w:t>
      </w:r>
      <w:proofErr w:type="spellEnd"/>
      <w:proofErr w:type="gramEnd"/>
      <w:r w:rsidR="008C567E" w:rsidRPr="00AB511B">
        <w:rPr>
          <w:rFonts w:ascii="Times New Roman" w:eastAsia="Times New Roman" w:hAnsi="Times New Roman" w:cs="Times New Roman"/>
          <w:sz w:val="24"/>
          <w:szCs w:val="24"/>
          <w:lang w:eastAsia="tr-TR"/>
        </w:rPr>
        <w:t xml:space="preserve"> </w:t>
      </w:r>
      <w:r w:rsidR="00AD1B68" w:rsidRPr="00AB511B">
        <w:rPr>
          <w:rFonts w:ascii="Times New Roman" w:eastAsia="Times New Roman" w:hAnsi="Times New Roman" w:cs="Times New Roman"/>
          <w:sz w:val="24"/>
          <w:szCs w:val="24"/>
          <w:lang w:eastAsia="tr-TR"/>
        </w:rPr>
        <w:t>maddenin 11 inci fıkrasına aykırı hareket eden eğitim kuruluşlarına 20</w:t>
      </w:r>
      <w:r w:rsidR="008C567E">
        <w:rPr>
          <w:rFonts w:ascii="Times New Roman" w:eastAsia="Times New Roman" w:hAnsi="Times New Roman" w:cs="Times New Roman"/>
          <w:sz w:val="24"/>
          <w:szCs w:val="24"/>
          <w:lang w:eastAsia="tr-TR"/>
        </w:rPr>
        <w:t xml:space="preserve"> </w:t>
      </w:r>
      <w:r w:rsidR="00AD1B68" w:rsidRPr="00AB511B">
        <w:rPr>
          <w:rFonts w:ascii="Times New Roman" w:eastAsia="Times New Roman" w:hAnsi="Times New Roman" w:cs="Times New Roman"/>
          <w:sz w:val="24"/>
          <w:szCs w:val="24"/>
          <w:lang w:eastAsia="tr-TR"/>
        </w:rPr>
        <w:t>(yirmi) uyarma,</w:t>
      </w:r>
    </w:p>
    <w:p w:rsidR="00484758" w:rsidRPr="00AB511B" w:rsidRDefault="008C567E" w:rsidP="00AA3193">
      <w:pPr>
        <w:spacing w:after="0" w:line="240" w:lineRule="auto"/>
        <w:ind w:firstLine="47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484758" w:rsidRPr="00AB511B">
        <w:rPr>
          <w:rFonts w:ascii="Times New Roman" w:eastAsia="Times New Roman" w:hAnsi="Times New Roman" w:cs="Times New Roman"/>
          <w:sz w:val="24"/>
          <w:szCs w:val="24"/>
          <w:lang w:eastAsia="tr-TR"/>
        </w:rPr>
        <w:t xml:space="preserve">) </w:t>
      </w:r>
      <w:proofErr w:type="gramStart"/>
      <w:r w:rsidR="002133E4">
        <w:rPr>
          <w:rFonts w:ascii="Times New Roman" w:eastAsia="Times New Roman" w:hAnsi="Times New Roman" w:cs="Times New Roman"/>
          <w:sz w:val="24"/>
          <w:szCs w:val="24"/>
          <w:lang w:eastAsia="tr-TR"/>
        </w:rPr>
        <w:t>33</w:t>
      </w:r>
      <w:r w:rsidR="002133E4" w:rsidRPr="00AB511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proofErr w:type="gramEnd"/>
      <w:r w:rsidRPr="00AB511B">
        <w:rPr>
          <w:rFonts w:ascii="Times New Roman" w:eastAsia="Times New Roman" w:hAnsi="Times New Roman" w:cs="Times New Roman"/>
          <w:sz w:val="24"/>
          <w:szCs w:val="24"/>
          <w:lang w:eastAsia="tr-TR"/>
        </w:rPr>
        <w:t xml:space="preserve"> </w:t>
      </w:r>
      <w:r w:rsidR="00484758" w:rsidRPr="00AB511B">
        <w:rPr>
          <w:rFonts w:ascii="Times New Roman" w:eastAsia="Times New Roman" w:hAnsi="Times New Roman" w:cs="Times New Roman"/>
          <w:sz w:val="24"/>
          <w:szCs w:val="24"/>
          <w:lang w:eastAsia="tr-TR"/>
        </w:rPr>
        <w:t>maddenin birinci fıkrasının (a), (c), (ç)</w:t>
      </w:r>
      <w:r w:rsidR="001E4F59" w:rsidRPr="00AB511B">
        <w:rPr>
          <w:rFonts w:ascii="Times New Roman" w:eastAsia="Times New Roman" w:hAnsi="Times New Roman" w:cs="Times New Roman"/>
          <w:sz w:val="24"/>
          <w:szCs w:val="24"/>
          <w:lang w:eastAsia="tr-TR"/>
        </w:rPr>
        <w:t>,</w:t>
      </w:r>
      <w:r w:rsidR="00484758" w:rsidRPr="00AB511B">
        <w:rPr>
          <w:rFonts w:ascii="Times New Roman" w:eastAsia="Times New Roman" w:hAnsi="Times New Roman" w:cs="Times New Roman"/>
          <w:sz w:val="24"/>
          <w:szCs w:val="24"/>
          <w:lang w:eastAsia="tr-TR"/>
        </w:rPr>
        <w:t xml:space="preserve"> (e)</w:t>
      </w:r>
      <w:r w:rsidR="001E4F59" w:rsidRPr="00AB511B">
        <w:rPr>
          <w:rFonts w:ascii="Times New Roman" w:eastAsia="Times New Roman" w:hAnsi="Times New Roman" w:cs="Times New Roman"/>
          <w:sz w:val="24"/>
          <w:szCs w:val="24"/>
          <w:lang w:eastAsia="tr-TR"/>
        </w:rPr>
        <w:t xml:space="preserve"> ve (</w:t>
      </w:r>
      <w:r w:rsidR="008533A8" w:rsidRPr="00AB511B">
        <w:rPr>
          <w:rFonts w:ascii="Times New Roman" w:eastAsia="Times New Roman" w:hAnsi="Times New Roman" w:cs="Times New Roman"/>
          <w:sz w:val="24"/>
          <w:szCs w:val="24"/>
          <w:lang w:eastAsia="tr-TR"/>
        </w:rPr>
        <w:t>f</w:t>
      </w:r>
      <w:r w:rsidR="001E4F59" w:rsidRPr="00AB511B">
        <w:rPr>
          <w:rFonts w:ascii="Times New Roman" w:eastAsia="Times New Roman" w:hAnsi="Times New Roman" w:cs="Times New Roman"/>
          <w:sz w:val="24"/>
          <w:szCs w:val="24"/>
          <w:lang w:eastAsia="tr-TR"/>
        </w:rPr>
        <w:t xml:space="preserve">) </w:t>
      </w:r>
      <w:r w:rsidR="00484758" w:rsidRPr="00AB511B">
        <w:rPr>
          <w:rFonts w:ascii="Times New Roman" w:eastAsia="Times New Roman" w:hAnsi="Times New Roman" w:cs="Times New Roman"/>
          <w:sz w:val="24"/>
          <w:szCs w:val="24"/>
          <w:lang w:eastAsia="tr-TR"/>
        </w:rPr>
        <w:t xml:space="preserve">bentlerine aykırı hareket eden eğiticiye </w:t>
      </w:r>
      <w:r w:rsidRPr="00AB511B">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0</w:t>
      </w:r>
      <w:r w:rsidRPr="00AB511B">
        <w:rPr>
          <w:rFonts w:ascii="Times New Roman" w:eastAsia="Times New Roman" w:hAnsi="Times New Roman" w:cs="Times New Roman"/>
          <w:sz w:val="24"/>
          <w:szCs w:val="24"/>
          <w:lang w:eastAsia="tr-TR"/>
        </w:rPr>
        <w:t xml:space="preserve"> </w:t>
      </w:r>
      <w:r w:rsidR="00484758" w:rsidRPr="00AB511B">
        <w:rPr>
          <w:rFonts w:ascii="Times New Roman" w:eastAsia="Times New Roman" w:hAnsi="Times New Roman" w:cs="Times New Roman"/>
          <w:sz w:val="24"/>
          <w:szCs w:val="24"/>
          <w:lang w:eastAsia="tr-TR"/>
        </w:rPr>
        <w:t>(on) uyarma,</w:t>
      </w:r>
    </w:p>
    <w:p w:rsidR="00484758" w:rsidRPr="00AB511B" w:rsidRDefault="00A82885" w:rsidP="00AA3193">
      <w:pPr>
        <w:spacing w:after="0" w:line="240" w:lineRule="auto"/>
        <w:ind w:firstLine="47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h</w:t>
      </w:r>
      <w:r w:rsidR="00484758" w:rsidRPr="00AB511B">
        <w:rPr>
          <w:rFonts w:ascii="Times New Roman" w:eastAsia="Times New Roman" w:hAnsi="Times New Roman" w:cs="Times New Roman"/>
          <w:sz w:val="24"/>
          <w:szCs w:val="24"/>
          <w:lang w:eastAsia="tr-TR"/>
        </w:rPr>
        <w:t xml:space="preserve">) </w:t>
      </w:r>
      <w:proofErr w:type="gramStart"/>
      <w:r w:rsidR="002133E4">
        <w:rPr>
          <w:rFonts w:ascii="Times New Roman" w:eastAsia="Times New Roman" w:hAnsi="Times New Roman" w:cs="Times New Roman"/>
          <w:sz w:val="24"/>
          <w:szCs w:val="24"/>
          <w:lang w:eastAsia="tr-TR"/>
        </w:rPr>
        <w:t>33</w:t>
      </w:r>
      <w:r w:rsidR="002133E4" w:rsidRPr="00AB511B">
        <w:rPr>
          <w:rFonts w:ascii="Times New Roman" w:eastAsia="Times New Roman" w:hAnsi="Times New Roman" w:cs="Times New Roman"/>
          <w:sz w:val="24"/>
          <w:szCs w:val="24"/>
          <w:lang w:eastAsia="tr-TR"/>
        </w:rPr>
        <w:t xml:space="preserve"> </w:t>
      </w:r>
      <w:r w:rsidR="008C567E">
        <w:rPr>
          <w:rFonts w:ascii="Times New Roman" w:eastAsia="Times New Roman" w:hAnsi="Times New Roman" w:cs="Times New Roman"/>
          <w:sz w:val="24"/>
          <w:szCs w:val="24"/>
          <w:lang w:eastAsia="tr-TR"/>
        </w:rPr>
        <w:t>üncü</w:t>
      </w:r>
      <w:proofErr w:type="gramEnd"/>
      <w:r w:rsidR="008C567E" w:rsidRPr="00AB511B">
        <w:rPr>
          <w:rFonts w:ascii="Times New Roman" w:eastAsia="Times New Roman" w:hAnsi="Times New Roman" w:cs="Times New Roman"/>
          <w:sz w:val="24"/>
          <w:szCs w:val="24"/>
          <w:lang w:eastAsia="tr-TR"/>
        </w:rPr>
        <w:t xml:space="preserve"> </w:t>
      </w:r>
      <w:r w:rsidR="00484758" w:rsidRPr="00AB511B">
        <w:rPr>
          <w:rFonts w:ascii="Times New Roman" w:eastAsia="Times New Roman" w:hAnsi="Times New Roman" w:cs="Times New Roman"/>
          <w:sz w:val="24"/>
          <w:szCs w:val="24"/>
          <w:lang w:eastAsia="tr-TR"/>
        </w:rPr>
        <w:t>maddenin birinci fıkrasının</w:t>
      </w:r>
      <w:r w:rsidR="001E4F59" w:rsidRPr="00AB511B">
        <w:rPr>
          <w:rFonts w:ascii="Times New Roman" w:eastAsia="Times New Roman" w:hAnsi="Times New Roman" w:cs="Times New Roman"/>
          <w:sz w:val="24"/>
          <w:szCs w:val="24"/>
          <w:lang w:eastAsia="tr-TR"/>
        </w:rPr>
        <w:t xml:space="preserve"> (</w:t>
      </w:r>
      <w:r w:rsidR="008533A8" w:rsidRPr="00AB511B">
        <w:rPr>
          <w:rFonts w:ascii="Times New Roman" w:eastAsia="Times New Roman" w:hAnsi="Times New Roman" w:cs="Times New Roman"/>
          <w:sz w:val="24"/>
          <w:szCs w:val="24"/>
          <w:lang w:eastAsia="tr-TR"/>
        </w:rPr>
        <w:t>g</w:t>
      </w:r>
      <w:r w:rsidR="001E4F59" w:rsidRPr="00AB511B">
        <w:rPr>
          <w:rFonts w:ascii="Times New Roman" w:eastAsia="Times New Roman" w:hAnsi="Times New Roman" w:cs="Times New Roman"/>
          <w:sz w:val="24"/>
          <w:szCs w:val="24"/>
          <w:lang w:eastAsia="tr-TR"/>
        </w:rPr>
        <w:t>) ve</w:t>
      </w:r>
      <w:r w:rsidR="00484758" w:rsidRPr="00AB511B">
        <w:rPr>
          <w:rFonts w:ascii="Times New Roman" w:eastAsia="Times New Roman" w:hAnsi="Times New Roman" w:cs="Times New Roman"/>
          <w:sz w:val="24"/>
          <w:szCs w:val="24"/>
          <w:lang w:eastAsia="tr-TR"/>
        </w:rPr>
        <w:t xml:space="preserve"> (</w:t>
      </w:r>
      <w:r w:rsidR="001E4F59" w:rsidRPr="00AB511B">
        <w:rPr>
          <w:rFonts w:ascii="Times New Roman" w:eastAsia="Times New Roman" w:hAnsi="Times New Roman" w:cs="Times New Roman"/>
          <w:sz w:val="24"/>
          <w:szCs w:val="24"/>
          <w:lang w:eastAsia="tr-TR"/>
        </w:rPr>
        <w:t>ğ</w:t>
      </w:r>
      <w:r w:rsidR="00484758" w:rsidRPr="00AB511B">
        <w:rPr>
          <w:rFonts w:ascii="Times New Roman" w:eastAsia="Times New Roman" w:hAnsi="Times New Roman" w:cs="Times New Roman"/>
          <w:sz w:val="24"/>
          <w:szCs w:val="24"/>
          <w:lang w:eastAsia="tr-TR"/>
        </w:rPr>
        <w:t xml:space="preserve">) bendine aykırı hareket eden eğiticiye </w:t>
      </w:r>
      <w:r w:rsidR="00401DC8" w:rsidRPr="00AB511B">
        <w:rPr>
          <w:rFonts w:ascii="Times New Roman" w:eastAsia="Times New Roman" w:hAnsi="Times New Roman" w:cs="Times New Roman"/>
          <w:sz w:val="24"/>
          <w:szCs w:val="24"/>
          <w:lang w:eastAsia="tr-TR"/>
        </w:rPr>
        <w:t xml:space="preserve">30 </w:t>
      </w:r>
      <w:r w:rsidR="00484758" w:rsidRPr="00AB511B">
        <w:rPr>
          <w:rFonts w:ascii="Times New Roman" w:eastAsia="Times New Roman" w:hAnsi="Times New Roman" w:cs="Times New Roman"/>
          <w:sz w:val="24"/>
          <w:szCs w:val="24"/>
          <w:lang w:eastAsia="tr-TR"/>
        </w:rPr>
        <w:t>(</w:t>
      </w:r>
      <w:r w:rsidR="00EE28A5" w:rsidRPr="00AB511B">
        <w:rPr>
          <w:rFonts w:ascii="Times New Roman" w:eastAsia="Times New Roman" w:hAnsi="Times New Roman" w:cs="Times New Roman"/>
          <w:sz w:val="24"/>
          <w:szCs w:val="24"/>
          <w:lang w:eastAsia="tr-TR"/>
        </w:rPr>
        <w:t>otuz</w:t>
      </w:r>
      <w:r w:rsidR="00484758" w:rsidRPr="00AB511B">
        <w:rPr>
          <w:rFonts w:ascii="Times New Roman" w:eastAsia="Times New Roman" w:hAnsi="Times New Roman" w:cs="Times New Roman"/>
          <w:sz w:val="24"/>
          <w:szCs w:val="24"/>
          <w:lang w:eastAsia="tr-TR"/>
        </w:rPr>
        <w:t>) uyarma,</w:t>
      </w:r>
    </w:p>
    <w:p w:rsidR="0031494B" w:rsidRPr="00AB511B" w:rsidRDefault="00A82885" w:rsidP="00AA3193">
      <w:pPr>
        <w:spacing w:after="0" w:line="240" w:lineRule="auto"/>
        <w:ind w:firstLine="477"/>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ğ</w:t>
      </w:r>
      <w:proofErr w:type="gramEnd"/>
      <w:r w:rsidR="0031494B" w:rsidRPr="00AB511B">
        <w:rPr>
          <w:rFonts w:ascii="Times New Roman" w:eastAsia="Times New Roman" w:hAnsi="Times New Roman" w:cs="Times New Roman"/>
          <w:sz w:val="24"/>
          <w:szCs w:val="24"/>
          <w:lang w:eastAsia="tr-TR"/>
        </w:rPr>
        <w:t xml:space="preserve">) Geçici 2 </w:t>
      </w:r>
      <w:proofErr w:type="spellStart"/>
      <w:r w:rsidR="0031494B" w:rsidRPr="00AB511B">
        <w:rPr>
          <w:rFonts w:ascii="Times New Roman" w:eastAsia="Times New Roman" w:hAnsi="Times New Roman" w:cs="Times New Roman"/>
          <w:sz w:val="24"/>
          <w:szCs w:val="24"/>
          <w:lang w:eastAsia="tr-TR"/>
        </w:rPr>
        <w:t>nci</w:t>
      </w:r>
      <w:proofErr w:type="spellEnd"/>
      <w:r w:rsidR="0031494B" w:rsidRPr="00AB511B">
        <w:rPr>
          <w:rFonts w:ascii="Times New Roman" w:eastAsia="Times New Roman" w:hAnsi="Times New Roman" w:cs="Times New Roman"/>
          <w:sz w:val="24"/>
          <w:szCs w:val="24"/>
          <w:lang w:eastAsia="tr-TR"/>
        </w:rPr>
        <w:t xml:space="preserve"> maddeye aykırı hareket eden eğitim kuruluşuna 1</w:t>
      </w:r>
      <w:r w:rsidR="00B41760">
        <w:rPr>
          <w:rFonts w:ascii="Times New Roman" w:eastAsia="Times New Roman" w:hAnsi="Times New Roman" w:cs="Times New Roman"/>
          <w:sz w:val="24"/>
          <w:szCs w:val="24"/>
          <w:lang w:eastAsia="tr-TR"/>
        </w:rPr>
        <w:t>5</w:t>
      </w:r>
      <w:r w:rsidR="0031494B" w:rsidRPr="00AB511B">
        <w:rPr>
          <w:rFonts w:ascii="Times New Roman" w:eastAsia="Times New Roman" w:hAnsi="Times New Roman" w:cs="Times New Roman"/>
          <w:sz w:val="24"/>
          <w:szCs w:val="24"/>
          <w:lang w:eastAsia="tr-TR"/>
        </w:rPr>
        <w:t xml:space="preserve"> (</w:t>
      </w:r>
      <w:proofErr w:type="spellStart"/>
      <w:r w:rsidR="0031494B" w:rsidRPr="00AB511B">
        <w:rPr>
          <w:rFonts w:ascii="Times New Roman" w:eastAsia="Times New Roman" w:hAnsi="Times New Roman" w:cs="Times New Roman"/>
          <w:sz w:val="24"/>
          <w:szCs w:val="24"/>
          <w:lang w:eastAsia="tr-TR"/>
        </w:rPr>
        <w:t>on</w:t>
      </w:r>
      <w:r w:rsidR="00B41760">
        <w:rPr>
          <w:rFonts w:ascii="Times New Roman" w:eastAsia="Times New Roman" w:hAnsi="Times New Roman" w:cs="Times New Roman"/>
          <w:sz w:val="24"/>
          <w:szCs w:val="24"/>
          <w:lang w:eastAsia="tr-TR"/>
        </w:rPr>
        <w:t>beş</w:t>
      </w:r>
      <w:proofErr w:type="spellEnd"/>
      <w:r w:rsidR="0031494B" w:rsidRPr="00AB511B">
        <w:rPr>
          <w:rFonts w:ascii="Times New Roman" w:eastAsia="Times New Roman" w:hAnsi="Times New Roman" w:cs="Times New Roman"/>
          <w:sz w:val="24"/>
          <w:szCs w:val="24"/>
          <w:lang w:eastAsia="tr-TR"/>
        </w:rPr>
        <w:t>) uyarma</w:t>
      </w:r>
      <w:r w:rsidR="003745D0">
        <w:rPr>
          <w:rFonts w:ascii="Times New Roman" w:eastAsia="Times New Roman" w:hAnsi="Times New Roman" w:cs="Times New Roman"/>
          <w:sz w:val="24"/>
          <w:szCs w:val="24"/>
          <w:lang w:eastAsia="tr-TR"/>
        </w:rPr>
        <w:t xml:space="preserve"> </w:t>
      </w:r>
      <w:r w:rsidR="008271D3">
        <w:rPr>
          <w:rFonts w:ascii="Times New Roman" w:eastAsia="Times New Roman" w:hAnsi="Times New Roman" w:cs="Times New Roman"/>
          <w:sz w:val="24"/>
          <w:szCs w:val="24"/>
          <w:lang w:eastAsia="tr-TR"/>
        </w:rPr>
        <w:t>(bu fıkraya göre verilen uyarma</w:t>
      </w:r>
      <w:r w:rsidR="003745D0">
        <w:rPr>
          <w:rFonts w:ascii="Times New Roman" w:eastAsia="Times New Roman" w:hAnsi="Times New Roman" w:cs="Times New Roman"/>
          <w:sz w:val="24"/>
          <w:szCs w:val="24"/>
          <w:lang w:eastAsia="tr-TR"/>
        </w:rPr>
        <w:t>, uyarmanın veriliş tarihinden</w:t>
      </w:r>
      <w:r w:rsidR="008271D3">
        <w:rPr>
          <w:rFonts w:ascii="Times New Roman" w:eastAsia="Times New Roman" w:hAnsi="Times New Roman" w:cs="Times New Roman"/>
          <w:sz w:val="24"/>
          <w:szCs w:val="24"/>
          <w:lang w:eastAsia="tr-TR"/>
        </w:rPr>
        <w:t xml:space="preserve"> 30 gün geçmediği sürece tekrar verilmez),</w:t>
      </w:r>
    </w:p>
    <w:p w:rsidR="00503004" w:rsidRPr="00AB511B" w:rsidRDefault="00503004" w:rsidP="00AA3193">
      <w:pPr>
        <w:spacing w:after="0" w:line="240" w:lineRule="auto"/>
        <w:jc w:val="both"/>
        <w:rPr>
          <w:rFonts w:ascii="Times New Roman" w:eastAsia="Times New Roman" w:hAnsi="Times New Roman" w:cs="Times New Roman"/>
          <w:sz w:val="24"/>
          <w:szCs w:val="24"/>
          <w:lang w:eastAsia="tr-TR"/>
        </w:rPr>
      </w:pPr>
      <w:proofErr w:type="gramStart"/>
      <w:r w:rsidRPr="00AB511B">
        <w:rPr>
          <w:rFonts w:ascii="Times New Roman" w:eastAsia="Times New Roman" w:hAnsi="Times New Roman" w:cs="Times New Roman"/>
          <w:sz w:val="24"/>
          <w:szCs w:val="24"/>
          <w:lang w:eastAsia="tr-TR"/>
        </w:rPr>
        <w:t>verilir</w:t>
      </w:r>
      <w:proofErr w:type="gramEnd"/>
      <w:r w:rsidRPr="00AB511B">
        <w:rPr>
          <w:rFonts w:ascii="Times New Roman" w:eastAsia="Times New Roman" w:hAnsi="Times New Roman" w:cs="Times New Roman"/>
          <w:sz w:val="24"/>
          <w:szCs w:val="24"/>
          <w:lang w:eastAsia="tr-TR"/>
        </w:rPr>
        <w:t>.</w:t>
      </w:r>
    </w:p>
    <w:p w:rsidR="001E4F59" w:rsidRPr="00AB511B" w:rsidRDefault="00503004" w:rsidP="000937D6">
      <w:pPr>
        <w:spacing w:after="0" w:line="240" w:lineRule="auto"/>
        <w:ind w:firstLine="426"/>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(2) Her bir uyarmanın ücreti</w:t>
      </w:r>
      <w:r w:rsidR="006D7716" w:rsidRPr="00AB511B">
        <w:rPr>
          <w:rFonts w:ascii="Times New Roman" w:eastAsia="Times New Roman" w:hAnsi="Times New Roman" w:cs="Times New Roman"/>
          <w:sz w:val="24"/>
          <w:szCs w:val="24"/>
          <w:lang w:eastAsia="tr-TR"/>
        </w:rPr>
        <w:t xml:space="preserve"> </w:t>
      </w:r>
      <w:r w:rsidR="0031494B" w:rsidRPr="00AB511B">
        <w:rPr>
          <w:rFonts w:ascii="Times New Roman" w:eastAsia="Times New Roman" w:hAnsi="Times New Roman" w:cs="Times New Roman"/>
          <w:sz w:val="24"/>
          <w:szCs w:val="24"/>
          <w:lang w:eastAsia="tr-TR"/>
        </w:rPr>
        <w:t>9</w:t>
      </w:r>
      <w:r w:rsidR="006258EE">
        <w:rPr>
          <w:rFonts w:ascii="Times New Roman" w:eastAsia="Times New Roman" w:hAnsi="Times New Roman" w:cs="Times New Roman"/>
          <w:sz w:val="24"/>
          <w:szCs w:val="24"/>
          <w:lang w:eastAsia="tr-TR"/>
        </w:rPr>
        <w:t>8</w:t>
      </w:r>
      <w:r w:rsidR="000D3A31" w:rsidRPr="00AB511B">
        <w:rPr>
          <w:rFonts w:ascii="Times New Roman" w:eastAsia="Times New Roman" w:hAnsi="Times New Roman" w:cs="Times New Roman"/>
          <w:sz w:val="24"/>
          <w:szCs w:val="24"/>
          <w:lang w:eastAsia="tr-TR"/>
        </w:rPr>
        <w:t xml:space="preserve"> </w:t>
      </w:r>
      <w:r w:rsidR="00484758" w:rsidRPr="00AB511B">
        <w:rPr>
          <w:rFonts w:ascii="Times New Roman" w:eastAsia="Times New Roman" w:hAnsi="Times New Roman" w:cs="Times New Roman"/>
          <w:sz w:val="24"/>
          <w:szCs w:val="24"/>
          <w:lang w:eastAsia="tr-TR"/>
        </w:rPr>
        <w:t>(</w:t>
      </w:r>
      <w:proofErr w:type="spellStart"/>
      <w:r w:rsidR="0031494B" w:rsidRPr="00AB511B">
        <w:rPr>
          <w:rFonts w:ascii="Times New Roman" w:eastAsia="Times New Roman" w:hAnsi="Times New Roman" w:cs="Times New Roman"/>
          <w:sz w:val="24"/>
          <w:szCs w:val="24"/>
          <w:lang w:eastAsia="tr-TR"/>
        </w:rPr>
        <w:t>doksan</w:t>
      </w:r>
      <w:r w:rsidR="006258EE">
        <w:rPr>
          <w:rFonts w:ascii="Times New Roman" w:eastAsia="Times New Roman" w:hAnsi="Times New Roman" w:cs="Times New Roman"/>
          <w:sz w:val="24"/>
          <w:szCs w:val="24"/>
          <w:lang w:eastAsia="tr-TR"/>
        </w:rPr>
        <w:t>sekiz</w:t>
      </w:r>
      <w:proofErr w:type="spellEnd"/>
      <w:r w:rsidR="00484758" w:rsidRPr="00AB511B">
        <w:rPr>
          <w:rFonts w:ascii="Times New Roman" w:eastAsia="Times New Roman" w:hAnsi="Times New Roman" w:cs="Times New Roman"/>
          <w:sz w:val="24"/>
          <w:szCs w:val="24"/>
          <w:lang w:eastAsia="tr-TR"/>
        </w:rPr>
        <w:t xml:space="preserve">) </w:t>
      </w:r>
      <w:r w:rsidRPr="00AB511B">
        <w:rPr>
          <w:rFonts w:ascii="Times New Roman" w:eastAsia="Times New Roman" w:hAnsi="Times New Roman" w:cs="Times New Roman"/>
          <w:sz w:val="24"/>
          <w:szCs w:val="24"/>
          <w:lang w:eastAsia="tr-TR"/>
        </w:rPr>
        <w:t>TL’dir. Bu ücret, her takvim yılı başından geçerli olmak üzere o yıl için ilan edilen yeniden değerleme oranında artırılarak uygulanır.</w:t>
      </w:r>
      <w:r w:rsidR="001E4F59" w:rsidRPr="00AB511B">
        <w:rPr>
          <w:rFonts w:ascii="Times New Roman" w:eastAsia="Times New Roman" w:hAnsi="Times New Roman" w:cs="Times New Roman"/>
          <w:sz w:val="24"/>
          <w:szCs w:val="24"/>
          <w:lang w:eastAsia="tr-TR"/>
        </w:rPr>
        <w:t xml:space="preserve">                                                            </w:t>
      </w:r>
      <w:r w:rsidR="002809A1" w:rsidRPr="00AB511B">
        <w:rPr>
          <w:rFonts w:ascii="Times New Roman" w:eastAsia="Times New Roman" w:hAnsi="Times New Roman" w:cs="Times New Roman"/>
          <w:sz w:val="24"/>
          <w:szCs w:val="24"/>
          <w:lang w:eastAsia="tr-TR"/>
        </w:rPr>
        <w:t xml:space="preserve"> </w:t>
      </w:r>
      <w:r w:rsidR="001E4F59" w:rsidRPr="00AB511B">
        <w:rPr>
          <w:rFonts w:ascii="Times New Roman" w:eastAsia="Times New Roman" w:hAnsi="Times New Roman" w:cs="Times New Roman"/>
          <w:sz w:val="24"/>
          <w:szCs w:val="24"/>
          <w:lang w:eastAsia="tr-TR"/>
        </w:rPr>
        <w:t xml:space="preserve">    </w:t>
      </w:r>
    </w:p>
    <w:p w:rsidR="00620B85" w:rsidRPr="00AB511B" w:rsidRDefault="00503004" w:rsidP="00AE6996">
      <w:pPr>
        <w:spacing w:after="0" w:line="240" w:lineRule="auto"/>
        <w:ind w:firstLine="426"/>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(3)</w:t>
      </w:r>
      <w:r w:rsidR="00FC1BB5" w:rsidRPr="00AB511B">
        <w:rPr>
          <w:rFonts w:ascii="Times New Roman" w:eastAsia="Times New Roman" w:hAnsi="Times New Roman" w:cs="Times New Roman"/>
          <w:sz w:val="24"/>
          <w:szCs w:val="24"/>
          <w:lang w:eastAsia="tr-TR"/>
        </w:rPr>
        <w:t xml:space="preserve"> </w:t>
      </w:r>
      <w:r w:rsidR="004C5547" w:rsidRPr="00AB511B">
        <w:rPr>
          <w:rFonts w:ascii="Times New Roman" w:eastAsia="Times New Roman" w:hAnsi="Times New Roman" w:cs="Times New Roman"/>
          <w:sz w:val="24"/>
          <w:szCs w:val="24"/>
          <w:lang w:eastAsia="tr-TR"/>
        </w:rPr>
        <w:t>U</w:t>
      </w:r>
      <w:r w:rsidR="00E3690B" w:rsidRPr="00AB511B">
        <w:rPr>
          <w:rFonts w:ascii="Times New Roman" w:eastAsia="Times New Roman" w:hAnsi="Times New Roman" w:cs="Times New Roman"/>
          <w:sz w:val="24"/>
          <w:szCs w:val="24"/>
          <w:lang w:eastAsia="tr-TR"/>
        </w:rPr>
        <w:t>yarma</w:t>
      </w:r>
      <w:r w:rsidR="004C5547" w:rsidRPr="00AB511B">
        <w:rPr>
          <w:rFonts w:ascii="Times New Roman" w:eastAsia="Times New Roman" w:hAnsi="Times New Roman" w:cs="Times New Roman"/>
          <w:sz w:val="24"/>
          <w:szCs w:val="24"/>
          <w:lang w:eastAsia="tr-TR"/>
        </w:rPr>
        <w:t>ları</w:t>
      </w:r>
      <w:r w:rsidR="00E3690B" w:rsidRPr="00AB511B">
        <w:rPr>
          <w:rFonts w:ascii="Times New Roman" w:eastAsia="Times New Roman" w:hAnsi="Times New Roman" w:cs="Times New Roman"/>
          <w:sz w:val="24"/>
          <w:szCs w:val="24"/>
          <w:lang w:eastAsia="tr-TR"/>
        </w:rPr>
        <w:t>n veriliş tarihinden itibaren 90 gün içerisinde</w:t>
      </w:r>
      <w:r w:rsidR="004C5547" w:rsidRPr="00AB511B">
        <w:rPr>
          <w:rFonts w:ascii="Times New Roman" w:eastAsia="Times New Roman" w:hAnsi="Times New Roman" w:cs="Times New Roman"/>
          <w:sz w:val="24"/>
          <w:szCs w:val="24"/>
          <w:lang w:eastAsia="tr-TR"/>
        </w:rPr>
        <w:t>;</w:t>
      </w:r>
      <w:r w:rsidR="00E3690B" w:rsidRPr="00AB511B">
        <w:rPr>
          <w:rFonts w:ascii="Times New Roman" w:eastAsia="Times New Roman" w:hAnsi="Times New Roman" w:cs="Times New Roman"/>
          <w:sz w:val="24"/>
          <w:szCs w:val="24"/>
          <w:lang w:eastAsia="tr-TR"/>
        </w:rPr>
        <w:t xml:space="preserve"> ilgilinin İdareye başvurması ve İdarenin uyarmayı paraya çevirmesini müteakip</w:t>
      </w:r>
      <w:r w:rsidR="004C5547" w:rsidRPr="00AB511B">
        <w:rPr>
          <w:rFonts w:ascii="Times New Roman" w:eastAsia="Times New Roman" w:hAnsi="Times New Roman" w:cs="Times New Roman"/>
          <w:sz w:val="24"/>
          <w:szCs w:val="24"/>
          <w:lang w:eastAsia="tr-TR"/>
        </w:rPr>
        <w:t>,</w:t>
      </w:r>
      <w:r w:rsidR="00E3690B" w:rsidRPr="00AB511B">
        <w:rPr>
          <w:rFonts w:ascii="Times New Roman" w:eastAsia="Times New Roman" w:hAnsi="Times New Roman" w:cs="Times New Roman"/>
          <w:sz w:val="24"/>
          <w:szCs w:val="24"/>
          <w:lang w:eastAsia="tr-TR"/>
        </w:rPr>
        <w:t xml:space="preserve"> paraya çevrilen miktarın Bakanlık Döner Sermaye </w:t>
      </w:r>
      <w:r w:rsidR="00E3690B" w:rsidRPr="00AB511B">
        <w:rPr>
          <w:rFonts w:ascii="Times New Roman" w:eastAsia="Times New Roman" w:hAnsi="Times New Roman" w:cs="Times New Roman"/>
          <w:sz w:val="24"/>
          <w:szCs w:val="24"/>
          <w:lang w:eastAsia="tr-TR"/>
        </w:rPr>
        <w:lastRenderedPageBreak/>
        <w:t>Saymanlığına öde</w:t>
      </w:r>
      <w:r w:rsidR="004C5547" w:rsidRPr="00AB511B">
        <w:rPr>
          <w:rFonts w:ascii="Times New Roman" w:eastAsia="Times New Roman" w:hAnsi="Times New Roman" w:cs="Times New Roman"/>
          <w:sz w:val="24"/>
          <w:szCs w:val="24"/>
          <w:lang w:eastAsia="tr-TR"/>
        </w:rPr>
        <w:t xml:space="preserve">nmesi halinde uyarmalar kaldırılır. </w:t>
      </w:r>
      <w:r w:rsidR="00E3690B" w:rsidRPr="00AB511B">
        <w:rPr>
          <w:rFonts w:ascii="Times New Roman" w:eastAsia="Times New Roman" w:hAnsi="Times New Roman" w:cs="Times New Roman"/>
          <w:sz w:val="24"/>
          <w:szCs w:val="24"/>
          <w:lang w:eastAsia="tr-TR"/>
        </w:rPr>
        <w:t>Bu 90 günlük süre içerisinde müracaat edilerek paraya çevrilmeyen uyarmalar</w:t>
      </w:r>
      <w:r w:rsidR="001D2AD1">
        <w:rPr>
          <w:rFonts w:ascii="Times New Roman" w:eastAsia="Times New Roman" w:hAnsi="Times New Roman" w:cs="Times New Roman"/>
          <w:sz w:val="24"/>
          <w:szCs w:val="24"/>
          <w:lang w:eastAsia="tr-TR"/>
        </w:rPr>
        <w:t xml:space="preserve"> kesinleşir ve</w:t>
      </w:r>
      <w:r w:rsidR="00E3690B" w:rsidRPr="00AB511B">
        <w:rPr>
          <w:rFonts w:ascii="Times New Roman" w:eastAsia="Times New Roman" w:hAnsi="Times New Roman" w:cs="Times New Roman"/>
          <w:sz w:val="24"/>
          <w:szCs w:val="24"/>
          <w:lang w:eastAsia="tr-TR"/>
        </w:rPr>
        <w:t xml:space="preserve"> kaldırıl</w:t>
      </w:r>
      <w:r w:rsidR="001D2AD1">
        <w:rPr>
          <w:rFonts w:ascii="Times New Roman" w:eastAsia="Times New Roman" w:hAnsi="Times New Roman" w:cs="Times New Roman"/>
          <w:sz w:val="24"/>
          <w:szCs w:val="24"/>
          <w:lang w:eastAsia="tr-TR"/>
        </w:rPr>
        <w:t>a</w:t>
      </w:r>
      <w:r w:rsidR="00E3690B" w:rsidRPr="00AB511B">
        <w:rPr>
          <w:rFonts w:ascii="Times New Roman" w:eastAsia="Times New Roman" w:hAnsi="Times New Roman" w:cs="Times New Roman"/>
          <w:sz w:val="24"/>
          <w:szCs w:val="24"/>
          <w:lang w:eastAsia="tr-TR"/>
        </w:rPr>
        <w:t>maz</w:t>
      </w:r>
      <w:r w:rsidR="004C5547" w:rsidRPr="00AB511B">
        <w:rPr>
          <w:rFonts w:ascii="Times New Roman" w:eastAsia="Times New Roman" w:hAnsi="Times New Roman" w:cs="Times New Roman"/>
          <w:sz w:val="24"/>
          <w:szCs w:val="24"/>
          <w:lang w:eastAsia="tr-TR"/>
        </w:rPr>
        <w:t>.</w:t>
      </w:r>
    </w:p>
    <w:p w:rsidR="00503004" w:rsidRPr="00AB511B" w:rsidRDefault="00503004" w:rsidP="00AE6996">
      <w:pPr>
        <w:spacing w:after="0" w:line="240" w:lineRule="auto"/>
        <w:ind w:firstLine="567"/>
        <w:jc w:val="both"/>
        <w:rPr>
          <w:rFonts w:ascii="Times New Roman" w:eastAsia="Times New Roman" w:hAnsi="Times New Roman" w:cs="Times New Roman"/>
          <w:b/>
          <w:sz w:val="24"/>
          <w:szCs w:val="24"/>
          <w:lang w:eastAsia="tr-TR"/>
        </w:rPr>
      </w:pPr>
      <w:r w:rsidRPr="00AB511B">
        <w:rPr>
          <w:rFonts w:ascii="Times New Roman" w:eastAsia="Times New Roman" w:hAnsi="Times New Roman" w:cs="Times New Roman"/>
          <w:b/>
          <w:sz w:val="24"/>
          <w:szCs w:val="24"/>
          <w:lang w:eastAsia="tr-TR"/>
        </w:rPr>
        <w:t>Uyarmalara İlişkin İptaller</w:t>
      </w:r>
    </w:p>
    <w:p w:rsidR="00503004" w:rsidRPr="00AB511B" w:rsidRDefault="00503004"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sz w:val="24"/>
          <w:szCs w:val="24"/>
          <w:lang w:eastAsia="tr-TR"/>
        </w:rPr>
        <w:t xml:space="preserve">MADDE </w:t>
      </w:r>
      <w:r w:rsidR="001D2AD1">
        <w:rPr>
          <w:rFonts w:ascii="Times New Roman" w:eastAsia="Times New Roman" w:hAnsi="Times New Roman" w:cs="Times New Roman"/>
          <w:b/>
          <w:sz w:val="24"/>
          <w:szCs w:val="24"/>
          <w:lang w:eastAsia="tr-TR"/>
        </w:rPr>
        <w:t>38</w:t>
      </w:r>
      <w:r w:rsidR="00C15A2B" w:rsidRPr="00AB511B">
        <w:rPr>
          <w:rFonts w:ascii="Times New Roman" w:eastAsia="Times New Roman" w:hAnsi="Times New Roman" w:cs="Times New Roman"/>
          <w:b/>
          <w:sz w:val="24"/>
          <w:szCs w:val="24"/>
          <w:lang w:eastAsia="tr-TR"/>
        </w:rPr>
        <w:t xml:space="preserve"> </w:t>
      </w:r>
      <w:r w:rsidR="00DD0C50"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w:t>
      </w:r>
      <w:r w:rsidR="001D2AD1">
        <w:rPr>
          <w:rFonts w:ascii="Times New Roman" w:eastAsia="Times New Roman" w:hAnsi="Times New Roman" w:cs="Times New Roman"/>
          <w:sz w:val="24"/>
          <w:szCs w:val="24"/>
          <w:lang w:eastAsia="tr-TR"/>
        </w:rPr>
        <w:t xml:space="preserve">Kesinleşmiş uyarmalar </w:t>
      </w:r>
      <w:r w:rsidR="001E4F59" w:rsidRPr="00AB511B">
        <w:rPr>
          <w:rFonts w:ascii="Times New Roman" w:eastAsia="Times New Roman" w:hAnsi="Times New Roman" w:cs="Times New Roman"/>
          <w:sz w:val="24"/>
          <w:szCs w:val="24"/>
          <w:lang w:eastAsia="tr-TR"/>
        </w:rPr>
        <w:t>75</w:t>
      </w:r>
      <w:r w:rsidRPr="00AB511B">
        <w:rPr>
          <w:rFonts w:ascii="Times New Roman" w:eastAsia="Times New Roman" w:hAnsi="Times New Roman" w:cs="Times New Roman"/>
          <w:sz w:val="24"/>
          <w:szCs w:val="24"/>
          <w:lang w:eastAsia="tr-TR"/>
        </w:rPr>
        <w:t xml:space="preserve"> </w:t>
      </w:r>
      <w:r w:rsidR="004602F2" w:rsidRPr="00AB511B">
        <w:rPr>
          <w:rFonts w:ascii="Times New Roman" w:eastAsia="Times New Roman" w:hAnsi="Times New Roman" w:cs="Times New Roman"/>
          <w:sz w:val="24"/>
          <w:szCs w:val="24"/>
          <w:lang w:eastAsia="tr-TR"/>
        </w:rPr>
        <w:t xml:space="preserve">uyarmaya </w:t>
      </w:r>
      <w:r w:rsidRPr="00AB511B">
        <w:rPr>
          <w:rFonts w:ascii="Times New Roman" w:eastAsia="Times New Roman" w:hAnsi="Times New Roman" w:cs="Times New Roman"/>
          <w:sz w:val="24"/>
          <w:szCs w:val="24"/>
          <w:lang w:eastAsia="tr-TR"/>
        </w:rPr>
        <w:t>ulaşınca</w:t>
      </w:r>
      <w:r w:rsidR="004C5547" w:rsidRPr="00AB511B">
        <w:rPr>
          <w:rFonts w:ascii="Times New Roman" w:eastAsia="Times New Roman" w:hAnsi="Times New Roman" w:cs="Times New Roman"/>
          <w:sz w:val="24"/>
          <w:szCs w:val="24"/>
          <w:lang w:eastAsia="tr-TR"/>
        </w:rPr>
        <w:t xml:space="preserve"> y</w:t>
      </w:r>
      <w:r w:rsidR="004715E6" w:rsidRPr="00AB511B">
        <w:rPr>
          <w:rFonts w:ascii="Times New Roman" w:eastAsia="Times New Roman" w:hAnsi="Times New Roman" w:cs="Times New Roman"/>
          <w:sz w:val="24"/>
          <w:szCs w:val="24"/>
          <w:lang w:eastAsia="tr-TR"/>
        </w:rPr>
        <w:t>etki</w:t>
      </w:r>
      <w:r w:rsidR="001D2AD1">
        <w:rPr>
          <w:rFonts w:ascii="Times New Roman" w:eastAsia="Times New Roman" w:hAnsi="Times New Roman" w:cs="Times New Roman"/>
          <w:sz w:val="24"/>
          <w:szCs w:val="24"/>
          <w:lang w:eastAsia="tr-TR"/>
        </w:rPr>
        <w:t>/eğitici</w:t>
      </w:r>
      <w:r w:rsidR="004715E6" w:rsidRPr="00AB511B">
        <w:rPr>
          <w:rFonts w:ascii="Times New Roman" w:eastAsia="Times New Roman" w:hAnsi="Times New Roman" w:cs="Times New Roman"/>
          <w:sz w:val="24"/>
          <w:szCs w:val="24"/>
          <w:lang w:eastAsia="tr-TR"/>
        </w:rPr>
        <w:t xml:space="preserve"> </w:t>
      </w:r>
      <w:r w:rsidR="004C5547" w:rsidRPr="00AB511B">
        <w:rPr>
          <w:rFonts w:ascii="Times New Roman" w:eastAsia="Times New Roman" w:hAnsi="Times New Roman" w:cs="Times New Roman"/>
          <w:sz w:val="24"/>
          <w:szCs w:val="24"/>
          <w:lang w:eastAsia="tr-TR"/>
        </w:rPr>
        <w:t>b</w:t>
      </w:r>
      <w:r w:rsidR="004715E6" w:rsidRPr="00AB511B">
        <w:rPr>
          <w:rFonts w:ascii="Times New Roman" w:eastAsia="Times New Roman" w:hAnsi="Times New Roman" w:cs="Times New Roman"/>
          <w:sz w:val="24"/>
          <w:szCs w:val="24"/>
          <w:lang w:eastAsia="tr-TR"/>
        </w:rPr>
        <w:t xml:space="preserve">elgesi </w:t>
      </w:r>
      <w:r w:rsidRPr="00AB511B">
        <w:rPr>
          <w:rFonts w:ascii="Times New Roman" w:eastAsia="Times New Roman" w:hAnsi="Times New Roman" w:cs="Times New Roman"/>
          <w:sz w:val="24"/>
          <w:szCs w:val="24"/>
          <w:lang w:eastAsia="tr-TR"/>
        </w:rPr>
        <w:t>iptal edilir.</w:t>
      </w:r>
    </w:p>
    <w:p w:rsidR="00503004" w:rsidRPr="00AB511B" w:rsidRDefault="00503004"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sz w:val="24"/>
          <w:szCs w:val="24"/>
          <w:lang w:eastAsia="tr-TR"/>
        </w:rPr>
        <w:t>(</w:t>
      </w:r>
      <w:r w:rsidR="001D2AD1">
        <w:rPr>
          <w:rFonts w:ascii="Times New Roman" w:eastAsia="Times New Roman" w:hAnsi="Times New Roman" w:cs="Times New Roman"/>
          <w:sz w:val="24"/>
          <w:szCs w:val="24"/>
          <w:lang w:eastAsia="tr-TR"/>
        </w:rPr>
        <w:t>2</w:t>
      </w:r>
      <w:r w:rsidRPr="00AB511B">
        <w:rPr>
          <w:rFonts w:ascii="Times New Roman" w:eastAsia="Times New Roman" w:hAnsi="Times New Roman" w:cs="Times New Roman"/>
          <w:sz w:val="24"/>
          <w:szCs w:val="24"/>
          <w:lang w:eastAsia="tr-TR"/>
        </w:rPr>
        <w:t>) Bu maddenin birinci fıkrası</w:t>
      </w:r>
      <w:r w:rsidR="005B0951">
        <w:rPr>
          <w:rFonts w:ascii="Times New Roman" w:eastAsia="Times New Roman" w:hAnsi="Times New Roman" w:cs="Times New Roman"/>
          <w:sz w:val="24"/>
          <w:szCs w:val="24"/>
          <w:lang w:eastAsia="tr-TR"/>
        </w:rPr>
        <w:t>ndaki hüküm</w:t>
      </w:r>
      <w:r w:rsidRPr="00AB511B">
        <w:rPr>
          <w:rFonts w:ascii="Times New Roman" w:eastAsia="Times New Roman" w:hAnsi="Times New Roman" w:cs="Times New Roman"/>
          <w:sz w:val="24"/>
          <w:szCs w:val="24"/>
          <w:lang w:eastAsia="tr-TR"/>
        </w:rPr>
        <w:t xml:space="preserve"> paraya çevrilen uyarmalar için </w:t>
      </w:r>
      <w:r w:rsidR="005B0951">
        <w:rPr>
          <w:rFonts w:ascii="Times New Roman" w:eastAsia="Times New Roman" w:hAnsi="Times New Roman" w:cs="Times New Roman"/>
          <w:sz w:val="24"/>
          <w:szCs w:val="24"/>
          <w:lang w:eastAsia="tr-TR"/>
        </w:rPr>
        <w:t>uygulanmaz</w:t>
      </w:r>
      <w:r w:rsidRPr="00AB511B">
        <w:rPr>
          <w:rFonts w:ascii="Times New Roman" w:eastAsia="Times New Roman" w:hAnsi="Times New Roman" w:cs="Times New Roman"/>
          <w:sz w:val="24"/>
          <w:szCs w:val="24"/>
          <w:lang w:eastAsia="tr-TR"/>
        </w:rPr>
        <w:t xml:space="preserve">.  </w:t>
      </w:r>
    </w:p>
    <w:p w:rsidR="00BE0426" w:rsidRPr="00AB511B" w:rsidRDefault="00BE0426" w:rsidP="00AE6996">
      <w:pPr>
        <w:spacing w:after="0" w:line="240" w:lineRule="auto"/>
        <w:ind w:firstLine="567"/>
        <w:jc w:val="both"/>
        <w:rPr>
          <w:rFonts w:ascii="Times New Roman" w:eastAsia="Times New Roman" w:hAnsi="Times New Roman" w:cs="Times New Roman"/>
          <w:sz w:val="24"/>
          <w:szCs w:val="24"/>
          <w:lang w:eastAsia="tr-TR"/>
        </w:rPr>
      </w:pPr>
    </w:p>
    <w:p w:rsidR="005E058A" w:rsidRPr="00AB511B" w:rsidRDefault="005E058A" w:rsidP="00AE6996">
      <w:pPr>
        <w:spacing w:after="0" w:line="240" w:lineRule="auto"/>
        <w:ind w:firstLine="567"/>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SEKİZİNCİ BÖLÜM</w:t>
      </w:r>
    </w:p>
    <w:p w:rsidR="005E058A" w:rsidRPr="00AB511B" w:rsidRDefault="00477307" w:rsidP="00AE6996">
      <w:pPr>
        <w:spacing w:after="0" w:line="240" w:lineRule="auto"/>
        <w:ind w:firstLine="567"/>
        <w:jc w:val="center"/>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Düzenleme Yetkisi, </w:t>
      </w:r>
      <w:r w:rsidR="005E058A" w:rsidRPr="00AB511B">
        <w:rPr>
          <w:rFonts w:ascii="Times New Roman" w:eastAsia="Times New Roman" w:hAnsi="Times New Roman" w:cs="Times New Roman"/>
          <w:b/>
          <w:bCs/>
          <w:sz w:val="24"/>
          <w:szCs w:val="24"/>
          <w:lang w:eastAsia="tr-TR"/>
        </w:rPr>
        <w:t>Geçici ve Son Hükümler</w:t>
      </w:r>
    </w:p>
    <w:p w:rsidR="00477307" w:rsidRPr="001D7E3E" w:rsidRDefault="00477307" w:rsidP="00733F0E">
      <w:pPr>
        <w:spacing w:after="0" w:line="240" w:lineRule="auto"/>
        <w:ind w:firstLine="567"/>
        <w:jc w:val="both"/>
        <w:rPr>
          <w:rFonts w:ascii="Times New Roman" w:hAnsi="Times New Roman" w:cs="Times New Roman"/>
          <w:b/>
          <w:sz w:val="24"/>
          <w:szCs w:val="24"/>
        </w:rPr>
      </w:pPr>
      <w:r w:rsidRPr="001D7E3E">
        <w:rPr>
          <w:rFonts w:ascii="Times New Roman" w:hAnsi="Times New Roman" w:cs="Times New Roman"/>
          <w:b/>
          <w:sz w:val="24"/>
          <w:szCs w:val="24"/>
        </w:rPr>
        <w:t xml:space="preserve">Düzenleme Yetkisi </w:t>
      </w:r>
    </w:p>
    <w:p w:rsidR="007F7A55" w:rsidRPr="00AE6996" w:rsidRDefault="00477307" w:rsidP="00733F0E">
      <w:pPr>
        <w:spacing w:after="0" w:line="240" w:lineRule="auto"/>
        <w:ind w:firstLine="567"/>
        <w:jc w:val="both"/>
        <w:rPr>
          <w:rFonts w:ascii="Times New Roman" w:hAnsi="Times New Roman" w:cs="Times New Roman"/>
          <w:sz w:val="24"/>
          <w:szCs w:val="24"/>
        </w:rPr>
      </w:pPr>
      <w:r w:rsidRPr="001D7E3E">
        <w:rPr>
          <w:rFonts w:ascii="Times New Roman" w:hAnsi="Times New Roman" w:cs="Times New Roman"/>
          <w:b/>
          <w:sz w:val="24"/>
          <w:szCs w:val="24"/>
        </w:rPr>
        <w:t xml:space="preserve">Madde </w:t>
      </w:r>
      <w:r w:rsidR="001D7E3E">
        <w:rPr>
          <w:rFonts w:ascii="Times New Roman" w:hAnsi="Times New Roman" w:cs="Times New Roman"/>
          <w:b/>
          <w:sz w:val="24"/>
          <w:szCs w:val="24"/>
        </w:rPr>
        <w:t>39</w:t>
      </w:r>
      <w:r w:rsidRPr="00AE6996">
        <w:rPr>
          <w:rFonts w:ascii="Times New Roman" w:hAnsi="Times New Roman" w:cs="Times New Roman"/>
          <w:sz w:val="24"/>
          <w:szCs w:val="24"/>
        </w:rPr>
        <w:t xml:space="preserve"> (</w:t>
      </w:r>
      <w:proofErr w:type="gramStart"/>
      <w:r w:rsidRPr="00AE6996">
        <w:rPr>
          <w:rFonts w:ascii="Times New Roman" w:hAnsi="Times New Roman" w:cs="Times New Roman"/>
          <w:sz w:val="24"/>
          <w:szCs w:val="24"/>
        </w:rPr>
        <w:t>1)</w:t>
      </w:r>
      <w:r w:rsidR="00ED39F0" w:rsidRPr="00AE6996">
        <w:rPr>
          <w:rFonts w:ascii="Times New Roman" w:hAnsi="Times New Roman" w:cs="Times New Roman"/>
          <w:sz w:val="24"/>
          <w:szCs w:val="24"/>
        </w:rPr>
        <w:t>Bakanlık</w:t>
      </w:r>
      <w:proofErr w:type="gramEnd"/>
      <w:r w:rsidR="00ED39F0" w:rsidRPr="00AE6996">
        <w:rPr>
          <w:rFonts w:ascii="Times New Roman" w:hAnsi="Times New Roman" w:cs="Times New Roman"/>
          <w:sz w:val="24"/>
          <w:szCs w:val="24"/>
        </w:rPr>
        <w:t xml:space="preserve">, bu Yönetmelikte hüküm bulunmayan hallerde ve </w:t>
      </w:r>
      <w:r w:rsidR="00701E49" w:rsidRPr="00AE6996">
        <w:rPr>
          <w:rFonts w:ascii="Times New Roman" w:hAnsi="Times New Roman" w:cs="Times New Roman"/>
          <w:sz w:val="24"/>
          <w:szCs w:val="24"/>
        </w:rPr>
        <w:t xml:space="preserve">bu Yönetmeliğin </w:t>
      </w:r>
      <w:r w:rsidRPr="00AE6996">
        <w:rPr>
          <w:rFonts w:ascii="Times New Roman" w:hAnsi="Times New Roman" w:cs="Times New Roman"/>
          <w:sz w:val="24"/>
          <w:szCs w:val="24"/>
        </w:rPr>
        <w:t>uygulanmasını sağlamak üzere tebliğ, genelge, yönerge ve</w:t>
      </w:r>
      <w:r w:rsidR="00701E49" w:rsidRPr="00AE6996">
        <w:rPr>
          <w:rFonts w:ascii="Times New Roman" w:hAnsi="Times New Roman" w:cs="Times New Roman"/>
          <w:sz w:val="24"/>
          <w:szCs w:val="24"/>
        </w:rPr>
        <w:t>ya</w:t>
      </w:r>
      <w:r w:rsidRPr="00AE6996">
        <w:rPr>
          <w:rFonts w:ascii="Times New Roman" w:hAnsi="Times New Roman" w:cs="Times New Roman"/>
          <w:sz w:val="24"/>
          <w:szCs w:val="24"/>
        </w:rPr>
        <w:t xml:space="preserve"> talimat çıkarmaya yetkilidir.</w:t>
      </w:r>
    </w:p>
    <w:p w:rsidR="006807D0" w:rsidRPr="00AB511B" w:rsidRDefault="007B7F57" w:rsidP="00AE6996">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Diğer</w:t>
      </w:r>
      <w:r w:rsidR="00630B26" w:rsidRPr="00AB511B">
        <w:rPr>
          <w:rFonts w:ascii="Times New Roman" w:eastAsia="Times New Roman" w:hAnsi="Times New Roman" w:cs="Times New Roman"/>
          <w:b/>
          <w:bCs/>
          <w:sz w:val="24"/>
          <w:szCs w:val="24"/>
          <w:lang w:eastAsia="tr-TR"/>
        </w:rPr>
        <w:t xml:space="preserve"> Hususlar</w:t>
      </w:r>
    </w:p>
    <w:p w:rsidR="00E17FD4" w:rsidRPr="00AB511B" w:rsidRDefault="00DF31C2" w:rsidP="00AE699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1D7E3E">
        <w:rPr>
          <w:rFonts w:ascii="Times New Roman" w:eastAsia="Times New Roman" w:hAnsi="Times New Roman" w:cs="Times New Roman"/>
          <w:b/>
          <w:bCs/>
          <w:sz w:val="24"/>
          <w:szCs w:val="24"/>
          <w:lang w:eastAsia="tr-TR"/>
        </w:rPr>
        <w:t>40</w:t>
      </w:r>
      <w:r w:rsidR="00C15A2B" w:rsidRPr="00AB511B">
        <w:rPr>
          <w:rFonts w:ascii="Times New Roman" w:eastAsia="Times New Roman" w:hAnsi="Times New Roman" w:cs="Times New Roman"/>
          <w:b/>
          <w:bCs/>
          <w:sz w:val="24"/>
          <w:szCs w:val="24"/>
          <w:lang w:eastAsia="tr-TR"/>
        </w:rPr>
        <w:t xml:space="preserve"> </w:t>
      </w:r>
      <w:proofErr w:type="gramStart"/>
      <w:r w:rsidR="00DD0C50"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bCs/>
          <w:sz w:val="24"/>
          <w:szCs w:val="24"/>
          <w:lang w:eastAsia="tr-TR"/>
        </w:rPr>
        <w:t xml:space="preserve"> </w:t>
      </w:r>
      <w:r w:rsidR="00CC5531" w:rsidRPr="00AB511B" w:rsidDel="00CC5531">
        <w:rPr>
          <w:rFonts w:ascii="Times New Roman" w:eastAsia="Times New Roman" w:hAnsi="Times New Roman" w:cs="Times New Roman"/>
          <w:sz w:val="24"/>
          <w:szCs w:val="24"/>
          <w:lang w:eastAsia="tr-TR"/>
        </w:rPr>
        <w:t xml:space="preserve"> </w:t>
      </w:r>
      <w:r w:rsidR="00E17FD4" w:rsidRPr="00AB511B">
        <w:rPr>
          <w:rFonts w:ascii="Times New Roman" w:eastAsia="Times New Roman" w:hAnsi="Times New Roman" w:cs="Times New Roman"/>
          <w:sz w:val="24"/>
          <w:szCs w:val="24"/>
          <w:lang w:eastAsia="tr-TR"/>
        </w:rPr>
        <w:t>(</w:t>
      </w:r>
      <w:proofErr w:type="gramEnd"/>
      <w:r w:rsidR="00ED39F0" w:rsidRPr="00AB511B">
        <w:rPr>
          <w:rFonts w:ascii="Times New Roman" w:eastAsia="Times New Roman" w:hAnsi="Times New Roman" w:cs="Times New Roman"/>
          <w:sz w:val="24"/>
          <w:szCs w:val="24"/>
          <w:lang w:eastAsia="tr-TR"/>
        </w:rPr>
        <w:t>1</w:t>
      </w:r>
      <w:r w:rsidR="00E17FD4" w:rsidRPr="00AB511B">
        <w:rPr>
          <w:rFonts w:ascii="Times New Roman" w:eastAsia="Times New Roman" w:hAnsi="Times New Roman" w:cs="Times New Roman"/>
          <w:sz w:val="24"/>
          <w:szCs w:val="24"/>
          <w:lang w:eastAsia="tr-TR"/>
        </w:rPr>
        <w:t>) İdareye yapılan başvurularda Bakanlık evrak giriş tarihi esas alınır.</w:t>
      </w:r>
    </w:p>
    <w:p w:rsidR="00A8447C" w:rsidRPr="001D7E3E" w:rsidRDefault="00ED39F0" w:rsidP="00AE6996">
      <w:pPr>
        <w:spacing w:after="0" w:line="240" w:lineRule="auto"/>
        <w:ind w:firstLine="567"/>
        <w:jc w:val="both"/>
        <w:rPr>
          <w:rFonts w:ascii="Times New Roman" w:hAnsi="Times New Roman" w:cs="Times New Roman"/>
          <w:sz w:val="24"/>
          <w:szCs w:val="24"/>
        </w:rPr>
      </w:pPr>
      <w:r w:rsidRPr="00AB511B">
        <w:rPr>
          <w:rFonts w:ascii="Times New Roman" w:eastAsia="Times New Roman" w:hAnsi="Times New Roman" w:cs="Times New Roman"/>
          <w:sz w:val="24"/>
          <w:szCs w:val="24"/>
          <w:lang w:eastAsia="tr-TR"/>
        </w:rPr>
        <w:t xml:space="preserve">(2) </w:t>
      </w:r>
      <w:r w:rsidRPr="001D7E3E">
        <w:rPr>
          <w:rFonts w:ascii="Times New Roman" w:hAnsi="Times New Roman" w:cs="Times New Roman"/>
          <w:sz w:val="24"/>
          <w:szCs w:val="24"/>
        </w:rPr>
        <w:t>Bu Yönetmelik</w:t>
      </w:r>
      <w:r w:rsidR="00A8447C" w:rsidRPr="001D7E3E">
        <w:rPr>
          <w:rFonts w:ascii="Times New Roman" w:hAnsi="Times New Roman" w:cs="Times New Roman"/>
          <w:sz w:val="24"/>
          <w:szCs w:val="24"/>
        </w:rPr>
        <w:t xml:space="preserve"> kapsamında yapılan denetimler ile gerektiğinde Bakanlıkça yapılan inceleme ve soruşturma sonucunda başvuru, yenileme, değişiklik ve benzeri her türlü müracaat sırasında beyan edilen bilgiler ve belgelerde</w:t>
      </w:r>
      <w:r w:rsidRPr="001D7E3E">
        <w:rPr>
          <w:rFonts w:ascii="Times New Roman" w:hAnsi="Times New Roman" w:cs="Times New Roman"/>
          <w:sz w:val="24"/>
          <w:szCs w:val="24"/>
        </w:rPr>
        <w:t>n herhangi birinin, belge/sertifika</w:t>
      </w:r>
      <w:r w:rsidR="00A8447C" w:rsidRPr="001D7E3E">
        <w:rPr>
          <w:rFonts w:ascii="Times New Roman" w:hAnsi="Times New Roman" w:cs="Times New Roman"/>
          <w:sz w:val="24"/>
          <w:szCs w:val="24"/>
        </w:rPr>
        <w:t xml:space="preserve"> almaya hakkı yokken, alabilecek şekilde yanlış ve yanıltıcı olarak verildiğinin ve/veya belgelerde tahrifat yapıldığının tespit edilmesi halinde</w:t>
      </w:r>
      <w:r w:rsidRPr="001D7E3E">
        <w:rPr>
          <w:rFonts w:ascii="Times New Roman" w:hAnsi="Times New Roman" w:cs="Times New Roman"/>
          <w:sz w:val="24"/>
          <w:szCs w:val="24"/>
        </w:rPr>
        <w:t>, ilgili kişilerin belge</w:t>
      </w:r>
      <w:r w:rsidR="00D60F3C" w:rsidRPr="001D7E3E">
        <w:rPr>
          <w:rFonts w:ascii="Times New Roman" w:hAnsi="Times New Roman" w:cs="Times New Roman"/>
          <w:sz w:val="24"/>
          <w:szCs w:val="24"/>
        </w:rPr>
        <w:t>leri</w:t>
      </w:r>
      <w:r w:rsidRPr="001D7E3E">
        <w:rPr>
          <w:rFonts w:ascii="Times New Roman" w:hAnsi="Times New Roman" w:cs="Times New Roman"/>
          <w:sz w:val="24"/>
          <w:szCs w:val="24"/>
        </w:rPr>
        <w:t>/sertifika</w:t>
      </w:r>
      <w:r w:rsidR="00D60F3C" w:rsidRPr="001D7E3E">
        <w:rPr>
          <w:rFonts w:ascii="Times New Roman" w:hAnsi="Times New Roman" w:cs="Times New Roman"/>
          <w:sz w:val="24"/>
          <w:szCs w:val="24"/>
        </w:rPr>
        <w:t>ları</w:t>
      </w:r>
      <w:r w:rsidR="00A8447C" w:rsidRPr="001D7E3E">
        <w:rPr>
          <w:rFonts w:ascii="Times New Roman" w:hAnsi="Times New Roman" w:cs="Times New Roman"/>
          <w:sz w:val="24"/>
          <w:szCs w:val="24"/>
        </w:rPr>
        <w:t xml:space="preserve"> iptal edilir. Bu iptal işlemi; bilgi için gerekçesiyle birlikte ilgili </w:t>
      </w:r>
      <w:r w:rsidR="00D60F3C" w:rsidRPr="001D7E3E">
        <w:rPr>
          <w:rFonts w:ascii="Times New Roman" w:hAnsi="Times New Roman" w:cs="Times New Roman"/>
          <w:sz w:val="24"/>
          <w:szCs w:val="24"/>
        </w:rPr>
        <w:t>belge/sertifika</w:t>
      </w:r>
      <w:r w:rsidR="00A8447C" w:rsidRPr="001D7E3E">
        <w:rPr>
          <w:rFonts w:ascii="Times New Roman" w:hAnsi="Times New Roman" w:cs="Times New Roman"/>
          <w:sz w:val="24"/>
          <w:szCs w:val="24"/>
        </w:rPr>
        <w:t xml:space="preserve"> sahibine, gerekli kanuni işlemin yapılması için otuz gün içinde de ilgili Cumhuriyet Savcılığına bi</w:t>
      </w:r>
      <w:r w:rsidR="00D60F3C" w:rsidRPr="001D7E3E">
        <w:rPr>
          <w:rFonts w:ascii="Times New Roman" w:hAnsi="Times New Roman" w:cs="Times New Roman"/>
          <w:sz w:val="24"/>
          <w:szCs w:val="24"/>
        </w:rPr>
        <w:t>ldirilir. Bu fıkraya göre belgesi/sertifikası</w:t>
      </w:r>
      <w:r w:rsidR="00A8447C" w:rsidRPr="001D7E3E">
        <w:rPr>
          <w:rFonts w:ascii="Times New Roman" w:hAnsi="Times New Roman" w:cs="Times New Roman"/>
          <w:sz w:val="24"/>
          <w:szCs w:val="24"/>
        </w:rPr>
        <w:t xml:space="preserve"> iptal edilenlerin iki yıl geç</w:t>
      </w:r>
      <w:r w:rsidR="00D60F3C" w:rsidRPr="001D7E3E">
        <w:rPr>
          <w:rFonts w:ascii="Times New Roman" w:hAnsi="Times New Roman" w:cs="Times New Roman"/>
          <w:sz w:val="24"/>
          <w:szCs w:val="24"/>
        </w:rPr>
        <w:t>medikçe yeni belge/sertifika</w:t>
      </w:r>
      <w:r w:rsidR="00A8447C" w:rsidRPr="001D7E3E">
        <w:rPr>
          <w:rFonts w:ascii="Times New Roman" w:hAnsi="Times New Roman" w:cs="Times New Roman"/>
          <w:sz w:val="24"/>
          <w:szCs w:val="24"/>
        </w:rPr>
        <w:t xml:space="preserve"> talepleri dikkate alınmaz ve reddedilir.</w:t>
      </w:r>
    </w:p>
    <w:p w:rsidR="00701E49" w:rsidRPr="001D7E3E" w:rsidRDefault="00491393" w:rsidP="00AE6996">
      <w:pPr>
        <w:spacing w:after="0" w:line="240" w:lineRule="auto"/>
        <w:ind w:firstLine="567"/>
        <w:jc w:val="both"/>
        <w:rPr>
          <w:rFonts w:ascii="Times New Roman" w:eastAsia="Times New Roman" w:hAnsi="Times New Roman" w:cs="Times New Roman"/>
          <w:b/>
          <w:bCs/>
          <w:sz w:val="24"/>
          <w:szCs w:val="24"/>
          <w:lang w:eastAsia="tr-TR"/>
        </w:rPr>
      </w:pPr>
      <w:r w:rsidRPr="001D7E3E">
        <w:rPr>
          <w:rFonts w:ascii="Times New Roman" w:eastAsia="Times New Roman" w:hAnsi="Times New Roman" w:cs="Times New Roman"/>
          <w:b/>
          <w:bCs/>
          <w:sz w:val="24"/>
          <w:szCs w:val="24"/>
          <w:lang w:eastAsia="tr-TR"/>
        </w:rPr>
        <w:t xml:space="preserve">Bildirim </w:t>
      </w:r>
    </w:p>
    <w:p w:rsidR="00E63255" w:rsidRPr="001D7E3E" w:rsidRDefault="00491393" w:rsidP="008706F9">
      <w:pPr>
        <w:spacing w:after="0" w:line="240" w:lineRule="auto"/>
        <w:ind w:firstLine="567"/>
        <w:jc w:val="both"/>
        <w:rPr>
          <w:rFonts w:ascii="Times New Roman" w:eastAsia="Times New Roman" w:hAnsi="Times New Roman" w:cs="Times New Roman"/>
          <w:bCs/>
          <w:sz w:val="24"/>
          <w:szCs w:val="24"/>
          <w:lang w:eastAsia="tr-TR"/>
        </w:rPr>
      </w:pPr>
      <w:r w:rsidRPr="001D7E3E">
        <w:rPr>
          <w:rFonts w:ascii="Times New Roman" w:eastAsia="Times New Roman" w:hAnsi="Times New Roman" w:cs="Times New Roman"/>
          <w:b/>
          <w:bCs/>
          <w:sz w:val="24"/>
          <w:szCs w:val="24"/>
          <w:lang w:eastAsia="tr-TR"/>
        </w:rPr>
        <w:t xml:space="preserve">MADDE </w:t>
      </w:r>
      <w:r w:rsidR="001D7E3E">
        <w:rPr>
          <w:rFonts w:ascii="Times New Roman" w:eastAsia="Times New Roman" w:hAnsi="Times New Roman" w:cs="Times New Roman"/>
          <w:b/>
          <w:bCs/>
          <w:sz w:val="24"/>
          <w:szCs w:val="24"/>
          <w:lang w:eastAsia="tr-TR"/>
        </w:rPr>
        <w:t>41</w:t>
      </w:r>
      <w:r w:rsidR="00C15A2B" w:rsidRPr="001D7E3E">
        <w:rPr>
          <w:rFonts w:ascii="Times New Roman" w:eastAsia="Times New Roman" w:hAnsi="Times New Roman" w:cs="Times New Roman"/>
          <w:b/>
          <w:bCs/>
          <w:sz w:val="24"/>
          <w:szCs w:val="24"/>
          <w:lang w:eastAsia="tr-TR"/>
        </w:rPr>
        <w:t xml:space="preserve"> </w:t>
      </w:r>
      <w:r w:rsidRPr="001D7E3E">
        <w:rPr>
          <w:rFonts w:ascii="Times New Roman" w:eastAsia="Times New Roman" w:hAnsi="Times New Roman" w:cs="Times New Roman"/>
          <w:b/>
          <w:bCs/>
          <w:sz w:val="24"/>
          <w:szCs w:val="24"/>
          <w:lang w:eastAsia="tr-TR"/>
        </w:rPr>
        <w:t xml:space="preserve">– (1) </w:t>
      </w:r>
      <w:r w:rsidRPr="001D7E3E">
        <w:rPr>
          <w:rFonts w:ascii="Times New Roman" w:eastAsia="Times New Roman" w:hAnsi="Times New Roman" w:cs="Times New Roman"/>
          <w:bCs/>
          <w:sz w:val="24"/>
          <w:szCs w:val="24"/>
          <w:lang w:eastAsia="tr-TR"/>
        </w:rPr>
        <w:t>Bu Yönetmeliğe göre uyarmalar, askıya alma ve iptallere ilişkin bildirimler, 11/2/1959 tarihli ve 7201 sayılı Tebligat Kanunu’na veya 6 Aralık 2018 tarihinde yayımlanan 30617 sayılı Elektronik Tebligat Yönetmeliği hükümlerine göre yapılır.</w:t>
      </w:r>
    </w:p>
    <w:p w:rsidR="003B0FA7" w:rsidRPr="00AE6996" w:rsidRDefault="003B0FA7">
      <w:pPr>
        <w:spacing w:after="0" w:line="240" w:lineRule="auto"/>
        <w:ind w:firstLine="567"/>
        <w:jc w:val="both"/>
        <w:rPr>
          <w:rFonts w:ascii="Times New Roman" w:eastAsia="Times New Roman" w:hAnsi="Times New Roman" w:cs="Times New Roman"/>
          <w:b/>
          <w:bCs/>
          <w:sz w:val="24"/>
          <w:szCs w:val="24"/>
          <w:lang w:eastAsia="tr-TR"/>
        </w:rPr>
      </w:pPr>
      <w:r w:rsidRPr="00AE6996">
        <w:rPr>
          <w:rFonts w:ascii="Times New Roman" w:eastAsia="Times New Roman" w:hAnsi="Times New Roman" w:cs="Times New Roman"/>
          <w:b/>
          <w:bCs/>
          <w:sz w:val="24"/>
          <w:szCs w:val="24"/>
          <w:lang w:eastAsia="tr-TR"/>
        </w:rPr>
        <w:t>Uluslararası Sözleşme Metinleri</w:t>
      </w:r>
    </w:p>
    <w:p w:rsidR="003B0FA7" w:rsidRPr="00AB511B" w:rsidRDefault="003B0FA7" w:rsidP="001D7E3E">
      <w:pPr>
        <w:spacing w:after="0" w:line="240" w:lineRule="auto"/>
        <w:ind w:firstLine="567"/>
        <w:jc w:val="both"/>
        <w:rPr>
          <w:rFonts w:ascii="Times New Roman" w:hAnsi="Times New Roman" w:cs="Times New Roman"/>
          <w:sz w:val="24"/>
          <w:szCs w:val="24"/>
        </w:rPr>
      </w:pPr>
      <w:r w:rsidRPr="00AB511B">
        <w:rPr>
          <w:rFonts w:ascii="Times New Roman" w:hAnsi="Times New Roman" w:cs="Times New Roman"/>
          <w:b/>
          <w:bCs/>
          <w:sz w:val="24"/>
          <w:szCs w:val="24"/>
        </w:rPr>
        <w:t xml:space="preserve">MADDE </w:t>
      </w:r>
      <w:r w:rsidR="001D7E3E">
        <w:rPr>
          <w:rFonts w:ascii="Times New Roman" w:hAnsi="Times New Roman" w:cs="Times New Roman"/>
          <w:b/>
          <w:bCs/>
          <w:sz w:val="24"/>
          <w:szCs w:val="24"/>
        </w:rPr>
        <w:t>42</w:t>
      </w:r>
      <w:r w:rsidR="00C15A2B" w:rsidRPr="00AB511B">
        <w:rPr>
          <w:rFonts w:ascii="Times New Roman" w:hAnsi="Times New Roman" w:cs="Times New Roman"/>
          <w:b/>
          <w:bCs/>
          <w:sz w:val="24"/>
          <w:szCs w:val="24"/>
        </w:rPr>
        <w:t xml:space="preserve"> </w:t>
      </w:r>
      <w:proofErr w:type="gramStart"/>
      <w:r w:rsidR="00074B03" w:rsidRPr="00D673CB">
        <w:rPr>
          <w:rFonts w:ascii="Times New Roman" w:eastAsia="Times New Roman" w:hAnsi="Times New Roman" w:cs="Times New Roman"/>
          <w:bCs/>
          <w:sz w:val="24"/>
          <w:szCs w:val="24"/>
          <w:lang w:eastAsia="tr-TR"/>
        </w:rPr>
        <w:t>–</w:t>
      </w:r>
      <w:r w:rsidR="00F667EC" w:rsidRPr="00D673CB">
        <w:rPr>
          <w:rFonts w:ascii="Times New Roman" w:eastAsia="Times New Roman" w:hAnsi="Times New Roman" w:cs="Times New Roman"/>
          <w:bCs/>
          <w:sz w:val="24"/>
          <w:szCs w:val="24"/>
          <w:lang w:eastAsia="tr-TR"/>
        </w:rPr>
        <w:t>(</w:t>
      </w:r>
      <w:proofErr w:type="gramEnd"/>
      <w:r w:rsidR="00F667EC" w:rsidRPr="00D673CB">
        <w:rPr>
          <w:rFonts w:ascii="Times New Roman" w:eastAsia="Times New Roman" w:hAnsi="Times New Roman" w:cs="Times New Roman"/>
          <w:bCs/>
          <w:sz w:val="24"/>
          <w:szCs w:val="24"/>
          <w:lang w:eastAsia="tr-TR"/>
        </w:rPr>
        <w:t>1)</w:t>
      </w:r>
      <w:r w:rsidRPr="00AB511B">
        <w:rPr>
          <w:rFonts w:ascii="Times New Roman" w:hAnsi="Times New Roman" w:cs="Times New Roman"/>
          <w:sz w:val="24"/>
          <w:szCs w:val="24"/>
        </w:rPr>
        <w:t xml:space="preserve"> </w:t>
      </w:r>
      <w:r w:rsidR="00D60F3C" w:rsidRPr="00AB511B">
        <w:rPr>
          <w:rFonts w:ascii="Times New Roman" w:hAnsi="Times New Roman" w:cs="Times New Roman"/>
          <w:sz w:val="24"/>
          <w:szCs w:val="24"/>
        </w:rPr>
        <w:t>Bakanlık, b</w:t>
      </w:r>
      <w:r w:rsidRPr="00AB511B">
        <w:rPr>
          <w:rFonts w:ascii="Times New Roman" w:hAnsi="Times New Roman" w:cs="Times New Roman"/>
          <w:sz w:val="24"/>
          <w:szCs w:val="24"/>
        </w:rPr>
        <w:t xml:space="preserve">u </w:t>
      </w:r>
      <w:r w:rsidR="000708F6" w:rsidRPr="00AB511B">
        <w:rPr>
          <w:rFonts w:ascii="Times New Roman" w:hAnsi="Times New Roman" w:cs="Times New Roman"/>
          <w:sz w:val="24"/>
          <w:szCs w:val="24"/>
        </w:rPr>
        <w:t xml:space="preserve">Yönetmeliğe </w:t>
      </w:r>
      <w:r w:rsidRPr="00AB511B">
        <w:rPr>
          <w:rFonts w:ascii="Times New Roman" w:hAnsi="Times New Roman" w:cs="Times New Roman"/>
          <w:sz w:val="24"/>
          <w:szCs w:val="24"/>
        </w:rPr>
        <w:t>dayanak olan</w:t>
      </w:r>
      <w:r w:rsidR="00D60F3C" w:rsidRPr="00AB511B">
        <w:rPr>
          <w:rFonts w:ascii="Times New Roman" w:hAnsi="Times New Roman" w:cs="Times New Roman"/>
          <w:sz w:val="24"/>
          <w:szCs w:val="24"/>
        </w:rPr>
        <w:t>,</w:t>
      </w:r>
      <w:r w:rsidRPr="00AB511B">
        <w:rPr>
          <w:rFonts w:ascii="Times New Roman" w:hAnsi="Times New Roman" w:cs="Times New Roman"/>
          <w:sz w:val="24"/>
          <w:szCs w:val="24"/>
        </w:rPr>
        <w:t xml:space="preserve"> ülkemizin taraf olduğu</w:t>
      </w:r>
      <w:r w:rsidR="00D60F3C" w:rsidRPr="00AB511B">
        <w:rPr>
          <w:rFonts w:ascii="Times New Roman" w:hAnsi="Times New Roman" w:cs="Times New Roman"/>
          <w:sz w:val="24"/>
          <w:szCs w:val="24"/>
        </w:rPr>
        <w:t xml:space="preserve"> ve iki yılda bir güncellenen</w:t>
      </w:r>
      <w:r w:rsidRPr="00AB511B">
        <w:rPr>
          <w:rFonts w:ascii="Times New Roman" w:hAnsi="Times New Roman" w:cs="Times New Roman"/>
          <w:sz w:val="24"/>
          <w:szCs w:val="24"/>
        </w:rPr>
        <w:t xml:space="preserve"> sözleşme, anlaşma ve kodlar</w:t>
      </w:r>
      <w:r w:rsidR="00D60F3C" w:rsidRPr="00AB511B">
        <w:rPr>
          <w:rFonts w:ascii="Times New Roman" w:hAnsi="Times New Roman" w:cs="Times New Roman"/>
          <w:sz w:val="24"/>
          <w:szCs w:val="24"/>
        </w:rPr>
        <w:t>ın</w:t>
      </w:r>
      <w:r w:rsidRPr="00AB511B">
        <w:rPr>
          <w:rFonts w:ascii="Times New Roman" w:hAnsi="Times New Roman" w:cs="Times New Roman"/>
          <w:sz w:val="24"/>
          <w:szCs w:val="24"/>
        </w:rPr>
        <w:t xml:space="preserve"> çevirisini yapar/yaptırır ve web sayfasında yayı</w:t>
      </w:r>
      <w:r w:rsidR="00D60F3C" w:rsidRPr="00AB511B">
        <w:rPr>
          <w:rFonts w:ascii="Times New Roman" w:hAnsi="Times New Roman" w:cs="Times New Roman"/>
          <w:sz w:val="24"/>
          <w:szCs w:val="24"/>
        </w:rPr>
        <w:t>n</w:t>
      </w:r>
      <w:r w:rsidRPr="00AB511B">
        <w:rPr>
          <w:rFonts w:ascii="Times New Roman" w:hAnsi="Times New Roman" w:cs="Times New Roman"/>
          <w:sz w:val="24"/>
          <w:szCs w:val="24"/>
        </w:rPr>
        <w:t>lar. Çeviri ile ilgili yapılacak harcamalar Bakanlık Genel Bütçe</w:t>
      </w:r>
      <w:r w:rsidR="00701E49" w:rsidRPr="00AB511B">
        <w:rPr>
          <w:rFonts w:ascii="Times New Roman" w:hAnsi="Times New Roman" w:cs="Times New Roman"/>
          <w:sz w:val="24"/>
          <w:szCs w:val="24"/>
        </w:rPr>
        <w:t>sin</w:t>
      </w:r>
      <w:r w:rsidRPr="00AB511B">
        <w:rPr>
          <w:rFonts w:ascii="Times New Roman" w:hAnsi="Times New Roman" w:cs="Times New Roman"/>
          <w:sz w:val="24"/>
          <w:szCs w:val="24"/>
        </w:rPr>
        <w:t xml:space="preserve">den veya Genel Bütçede ödenek olmaması halinde Döner Sermaye Bütçesinden karşılanır.  </w:t>
      </w:r>
    </w:p>
    <w:p w:rsidR="003B0FA7" w:rsidRPr="00AB511B" w:rsidRDefault="00925A09" w:rsidP="00733F0E">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TMGDS</w:t>
      </w:r>
      <w:r w:rsidR="00C14556" w:rsidRPr="00AB511B">
        <w:rPr>
          <w:rFonts w:ascii="Times New Roman" w:eastAsia="Times New Roman" w:hAnsi="Times New Roman" w:cs="Times New Roman"/>
          <w:b/>
          <w:bCs/>
          <w:sz w:val="24"/>
          <w:szCs w:val="24"/>
          <w:lang w:eastAsia="tr-TR"/>
        </w:rPr>
        <w:t xml:space="preserve"> Muafiyeti</w:t>
      </w:r>
    </w:p>
    <w:p w:rsidR="006807D0" w:rsidRPr="00AB511B" w:rsidRDefault="007F7A55" w:rsidP="000937D6">
      <w:pPr>
        <w:spacing w:after="0" w:line="240" w:lineRule="auto"/>
        <w:ind w:firstLine="567"/>
        <w:jc w:val="both"/>
        <w:rPr>
          <w:rFonts w:ascii="Times New Roman" w:eastAsia="Times New Roman" w:hAnsi="Times New Roman" w:cs="Times New Roman"/>
          <w:bCs/>
          <w:sz w:val="24"/>
          <w:szCs w:val="24"/>
          <w:lang w:eastAsia="tr-TR"/>
        </w:rPr>
      </w:pPr>
      <w:r w:rsidRPr="00AB511B">
        <w:rPr>
          <w:rFonts w:ascii="Times New Roman" w:eastAsia="Times New Roman" w:hAnsi="Times New Roman" w:cs="Times New Roman"/>
          <w:b/>
          <w:bCs/>
          <w:sz w:val="24"/>
          <w:szCs w:val="24"/>
          <w:lang w:eastAsia="tr-TR"/>
        </w:rPr>
        <w:t xml:space="preserve">Geçici Madde </w:t>
      </w:r>
      <w:r w:rsidR="00073AA0" w:rsidRPr="00AB511B">
        <w:rPr>
          <w:rFonts w:ascii="Times New Roman" w:eastAsia="Times New Roman" w:hAnsi="Times New Roman" w:cs="Times New Roman"/>
          <w:b/>
          <w:bCs/>
          <w:sz w:val="24"/>
          <w:szCs w:val="24"/>
          <w:lang w:eastAsia="tr-TR"/>
        </w:rPr>
        <w:t>1 –</w:t>
      </w:r>
      <w:r w:rsidR="00073AA0" w:rsidRPr="00AB511B">
        <w:rPr>
          <w:rFonts w:ascii="Times New Roman" w:eastAsia="Times New Roman" w:hAnsi="Times New Roman" w:cs="Times New Roman"/>
          <w:sz w:val="24"/>
          <w:szCs w:val="24"/>
          <w:lang w:eastAsia="tr-TR"/>
        </w:rPr>
        <w:t xml:space="preserve"> </w:t>
      </w:r>
      <w:r w:rsidR="00227BA9" w:rsidRPr="00AB511B">
        <w:rPr>
          <w:rFonts w:ascii="Times New Roman" w:eastAsia="Times New Roman" w:hAnsi="Times New Roman" w:cs="Times New Roman"/>
          <w:sz w:val="24"/>
          <w:szCs w:val="24"/>
          <w:lang w:eastAsia="tr-TR"/>
        </w:rPr>
        <w:t>(</w:t>
      </w:r>
      <w:proofErr w:type="gramStart"/>
      <w:r w:rsidR="00227BA9" w:rsidRPr="00AB511B">
        <w:rPr>
          <w:rFonts w:ascii="Times New Roman" w:eastAsia="Times New Roman" w:hAnsi="Times New Roman" w:cs="Times New Roman"/>
          <w:sz w:val="24"/>
          <w:szCs w:val="24"/>
          <w:lang w:eastAsia="tr-TR"/>
        </w:rPr>
        <w:t>1)</w:t>
      </w:r>
      <w:r w:rsidR="00073AA0" w:rsidRPr="00AB511B">
        <w:rPr>
          <w:rFonts w:ascii="Times New Roman" w:eastAsia="Times New Roman" w:hAnsi="Times New Roman" w:cs="Times New Roman"/>
          <w:bCs/>
          <w:sz w:val="24"/>
          <w:szCs w:val="24"/>
          <w:lang w:eastAsia="tr-TR"/>
        </w:rPr>
        <w:t>Bu</w:t>
      </w:r>
      <w:proofErr w:type="gramEnd"/>
      <w:r w:rsidR="00073AA0" w:rsidRPr="00AB511B">
        <w:rPr>
          <w:rFonts w:ascii="Times New Roman" w:eastAsia="Times New Roman" w:hAnsi="Times New Roman" w:cs="Times New Roman"/>
          <w:bCs/>
          <w:sz w:val="24"/>
          <w:szCs w:val="24"/>
          <w:lang w:eastAsia="tr-TR"/>
        </w:rPr>
        <w:t xml:space="preserve"> </w:t>
      </w:r>
      <w:r w:rsidR="000708F6" w:rsidRPr="00AB511B">
        <w:rPr>
          <w:rFonts w:ascii="Times New Roman" w:eastAsia="Times New Roman" w:hAnsi="Times New Roman" w:cs="Times New Roman"/>
          <w:bCs/>
          <w:sz w:val="24"/>
          <w:szCs w:val="24"/>
          <w:lang w:eastAsia="tr-TR"/>
        </w:rPr>
        <w:t xml:space="preserve">Yönetmeliğin </w:t>
      </w:r>
      <w:r w:rsidR="001D30D6" w:rsidRPr="00AB511B">
        <w:rPr>
          <w:rFonts w:ascii="Times New Roman" w:eastAsia="Times New Roman" w:hAnsi="Times New Roman" w:cs="Times New Roman"/>
          <w:bCs/>
          <w:sz w:val="24"/>
          <w:szCs w:val="24"/>
          <w:lang w:eastAsia="tr-TR"/>
        </w:rPr>
        <w:t xml:space="preserve">yürürlüğe girdiği </w:t>
      </w:r>
      <w:r w:rsidR="00073AA0" w:rsidRPr="00AB511B">
        <w:rPr>
          <w:rFonts w:ascii="Times New Roman" w:eastAsia="Times New Roman" w:hAnsi="Times New Roman" w:cs="Times New Roman"/>
          <w:bCs/>
          <w:sz w:val="24"/>
          <w:szCs w:val="24"/>
          <w:lang w:eastAsia="tr-TR"/>
        </w:rPr>
        <w:t xml:space="preserve"> tarih</w:t>
      </w:r>
      <w:r w:rsidR="001D30D6" w:rsidRPr="00AB511B">
        <w:rPr>
          <w:rFonts w:ascii="Times New Roman" w:eastAsia="Times New Roman" w:hAnsi="Times New Roman" w:cs="Times New Roman"/>
          <w:bCs/>
          <w:sz w:val="24"/>
          <w:szCs w:val="24"/>
          <w:lang w:eastAsia="tr-TR"/>
        </w:rPr>
        <w:t>ten</w:t>
      </w:r>
      <w:r w:rsidR="00073AA0" w:rsidRPr="00AB511B">
        <w:rPr>
          <w:rFonts w:ascii="Times New Roman" w:eastAsia="Times New Roman" w:hAnsi="Times New Roman" w:cs="Times New Roman"/>
          <w:bCs/>
          <w:sz w:val="24"/>
          <w:szCs w:val="24"/>
          <w:lang w:eastAsia="tr-TR"/>
        </w:rPr>
        <w:t xml:space="preserve"> önce </w:t>
      </w:r>
      <w:r w:rsidR="00970625" w:rsidRPr="00AB511B">
        <w:rPr>
          <w:rFonts w:ascii="Times New Roman" w:eastAsia="Times New Roman" w:hAnsi="Times New Roman" w:cs="Times New Roman"/>
          <w:bCs/>
          <w:sz w:val="24"/>
          <w:szCs w:val="24"/>
          <w:lang w:eastAsia="tr-TR"/>
        </w:rPr>
        <w:t xml:space="preserve">TMGD </w:t>
      </w:r>
      <w:r w:rsidR="00073AA0" w:rsidRPr="00AB511B">
        <w:rPr>
          <w:rFonts w:ascii="Times New Roman" w:eastAsia="Times New Roman" w:hAnsi="Times New Roman" w:cs="Times New Roman"/>
          <w:bCs/>
          <w:sz w:val="24"/>
          <w:szCs w:val="24"/>
          <w:lang w:eastAsia="tr-TR"/>
        </w:rPr>
        <w:t xml:space="preserve">sınavlarına katılıp başarılı olan kişilere </w:t>
      </w:r>
      <w:r w:rsidR="008B02F4" w:rsidRPr="00AB511B">
        <w:rPr>
          <w:rFonts w:ascii="Times New Roman" w:eastAsia="Times New Roman" w:hAnsi="Times New Roman" w:cs="Times New Roman"/>
          <w:bCs/>
          <w:sz w:val="24"/>
          <w:szCs w:val="24"/>
          <w:lang w:eastAsia="tr-TR"/>
        </w:rPr>
        <w:t>1</w:t>
      </w:r>
      <w:r w:rsidR="00620B85" w:rsidRPr="00AB511B">
        <w:rPr>
          <w:rFonts w:ascii="Times New Roman" w:eastAsia="Times New Roman" w:hAnsi="Times New Roman" w:cs="Times New Roman"/>
          <w:bCs/>
          <w:sz w:val="24"/>
          <w:szCs w:val="24"/>
          <w:lang w:eastAsia="tr-TR"/>
        </w:rPr>
        <w:t>3</w:t>
      </w:r>
      <w:r w:rsidR="008B02F4" w:rsidRPr="00AB511B">
        <w:rPr>
          <w:rFonts w:ascii="Times New Roman" w:eastAsia="Times New Roman" w:hAnsi="Times New Roman" w:cs="Times New Roman"/>
          <w:bCs/>
          <w:sz w:val="24"/>
          <w:szCs w:val="24"/>
          <w:lang w:eastAsia="tr-TR"/>
        </w:rPr>
        <w:t xml:space="preserve"> </w:t>
      </w:r>
      <w:r w:rsidR="00620B85" w:rsidRPr="00AB511B">
        <w:rPr>
          <w:rFonts w:ascii="Times New Roman" w:eastAsia="Times New Roman" w:hAnsi="Times New Roman" w:cs="Times New Roman"/>
          <w:bCs/>
          <w:sz w:val="24"/>
          <w:szCs w:val="24"/>
          <w:lang w:eastAsia="tr-TR"/>
        </w:rPr>
        <w:t>üncü</w:t>
      </w:r>
      <w:r w:rsidR="008B02F4" w:rsidRPr="00AB511B">
        <w:rPr>
          <w:rFonts w:ascii="Times New Roman" w:eastAsia="Times New Roman" w:hAnsi="Times New Roman" w:cs="Times New Roman"/>
          <w:bCs/>
          <w:sz w:val="24"/>
          <w:szCs w:val="24"/>
          <w:lang w:eastAsia="tr-TR"/>
        </w:rPr>
        <w:t xml:space="preserve"> </w:t>
      </w:r>
      <w:r w:rsidR="00B10C5B" w:rsidRPr="00AB511B">
        <w:rPr>
          <w:rFonts w:ascii="Times New Roman" w:eastAsia="Times New Roman" w:hAnsi="Times New Roman" w:cs="Times New Roman"/>
          <w:bCs/>
          <w:sz w:val="24"/>
          <w:szCs w:val="24"/>
          <w:lang w:eastAsia="tr-TR"/>
        </w:rPr>
        <w:t xml:space="preserve">maddede belirtilen şartları sağlaması ve </w:t>
      </w:r>
      <w:r w:rsidR="00073AA0" w:rsidRPr="00AB511B">
        <w:rPr>
          <w:rFonts w:ascii="Times New Roman" w:eastAsia="Times New Roman" w:hAnsi="Times New Roman" w:cs="Times New Roman"/>
          <w:bCs/>
          <w:sz w:val="24"/>
          <w:szCs w:val="24"/>
          <w:lang w:eastAsia="tr-TR"/>
        </w:rPr>
        <w:t xml:space="preserve">müracaat etmeleri halinde </w:t>
      </w:r>
      <w:r w:rsidR="00E6394E" w:rsidRPr="00AB511B">
        <w:rPr>
          <w:rFonts w:ascii="Times New Roman" w:eastAsia="Times New Roman" w:hAnsi="Times New Roman" w:cs="Times New Roman"/>
          <w:bCs/>
          <w:sz w:val="24"/>
          <w:szCs w:val="24"/>
          <w:lang w:eastAsia="tr-TR"/>
        </w:rPr>
        <w:t xml:space="preserve">sınav tarihi esas alınarak </w:t>
      </w:r>
      <w:r w:rsidR="00073AA0" w:rsidRPr="00AB511B">
        <w:rPr>
          <w:rFonts w:ascii="Times New Roman" w:eastAsia="Times New Roman" w:hAnsi="Times New Roman" w:cs="Times New Roman"/>
          <w:bCs/>
          <w:sz w:val="24"/>
          <w:szCs w:val="24"/>
          <w:lang w:eastAsia="tr-TR"/>
        </w:rPr>
        <w:t>TMGD</w:t>
      </w:r>
      <w:r w:rsidR="00A030F9" w:rsidRPr="00AB511B">
        <w:rPr>
          <w:rFonts w:ascii="Times New Roman" w:eastAsia="Times New Roman" w:hAnsi="Times New Roman" w:cs="Times New Roman"/>
          <w:bCs/>
          <w:sz w:val="24"/>
          <w:szCs w:val="24"/>
          <w:lang w:eastAsia="tr-TR"/>
        </w:rPr>
        <w:t>S</w:t>
      </w:r>
      <w:r w:rsidR="00073AA0" w:rsidRPr="00AB511B">
        <w:rPr>
          <w:rFonts w:ascii="Times New Roman" w:eastAsia="Times New Roman" w:hAnsi="Times New Roman" w:cs="Times New Roman"/>
          <w:bCs/>
          <w:sz w:val="24"/>
          <w:szCs w:val="24"/>
          <w:lang w:eastAsia="tr-TR"/>
        </w:rPr>
        <w:t xml:space="preserve"> düzenlenir.</w:t>
      </w:r>
    </w:p>
    <w:p w:rsidR="00620B85" w:rsidRPr="00AB511B" w:rsidRDefault="00227BA9" w:rsidP="008706F9">
      <w:pPr>
        <w:spacing w:after="0" w:line="240" w:lineRule="auto"/>
        <w:ind w:firstLine="567"/>
        <w:jc w:val="both"/>
        <w:rPr>
          <w:rFonts w:ascii="Times New Roman" w:eastAsia="Times New Roman" w:hAnsi="Times New Roman" w:cs="Times New Roman"/>
          <w:bCs/>
          <w:sz w:val="24"/>
          <w:szCs w:val="24"/>
          <w:lang w:eastAsia="tr-TR"/>
        </w:rPr>
      </w:pPr>
      <w:r w:rsidRPr="00AB511B">
        <w:rPr>
          <w:rFonts w:ascii="Times New Roman" w:eastAsia="Times New Roman" w:hAnsi="Times New Roman" w:cs="Times New Roman"/>
          <w:b/>
          <w:bCs/>
          <w:sz w:val="24"/>
          <w:szCs w:val="24"/>
          <w:lang w:eastAsia="tr-TR"/>
        </w:rPr>
        <w:t xml:space="preserve">Geçici Madde 2 – (1) </w:t>
      </w:r>
      <w:r w:rsidRPr="00AB511B">
        <w:rPr>
          <w:rFonts w:ascii="Times New Roman" w:eastAsia="Times New Roman" w:hAnsi="Times New Roman" w:cs="Times New Roman"/>
          <w:bCs/>
          <w:sz w:val="24"/>
          <w:szCs w:val="24"/>
          <w:lang w:eastAsia="tr-TR"/>
        </w:rPr>
        <w:t>Bu Yönetmeliğin</w:t>
      </w:r>
      <w:r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Cs/>
          <w:sz w:val="24"/>
          <w:szCs w:val="24"/>
          <w:lang w:eastAsia="tr-TR"/>
        </w:rPr>
        <w:t xml:space="preserve">yürürlüğe giriş tarihinden önce yetki belgesi almış olan eğitim kuruluşları </w:t>
      </w:r>
      <w:proofErr w:type="gramStart"/>
      <w:r w:rsidR="00AA4B60">
        <w:rPr>
          <w:rFonts w:ascii="Times New Roman" w:eastAsia="Times New Roman" w:hAnsi="Times New Roman" w:cs="Times New Roman"/>
          <w:bCs/>
          <w:sz w:val="24"/>
          <w:szCs w:val="24"/>
          <w:lang w:eastAsia="tr-TR"/>
        </w:rPr>
        <w:t>7</w:t>
      </w:r>
      <w:r w:rsidR="00AA4B60" w:rsidRPr="00AB511B">
        <w:rPr>
          <w:rFonts w:ascii="Times New Roman" w:eastAsia="Times New Roman" w:hAnsi="Times New Roman" w:cs="Times New Roman"/>
          <w:bCs/>
          <w:sz w:val="24"/>
          <w:szCs w:val="24"/>
          <w:lang w:eastAsia="tr-TR"/>
        </w:rPr>
        <w:t xml:space="preserve"> </w:t>
      </w:r>
      <w:proofErr w:type="spellStart"/>
      <w:r w:rsidRPr="00AB511B">
        <w:rPr>
          <w:rFonts w:ascii="Times New Roman" w:eastAsia="Times New Roman" w:hAnsi="Times New Roman" w:cs="Times New Roman"/>
          <w:bCs/>
          <w:sz w:val="24"/>
          <w:szCs w:val="24"/>
          <w:lang w:eastAsia="tr-TR"/>
        </w:rPr>
        <w:t>nci</w:t>
      </w:r>
      <w:proofErr w:type="spellEnd"/>
      <w:proofErr w:type="gramEnd"/>
      <w:r w:rsidRPr="00AB511B">
        <w:rPr>
          <w:rFonts w:ascii="Times New Roman" w:eastAsia="Times New Roman" w:hAnsi="Times New Roman" w:cs="Times New Roman"/>
          <w:bCs/>
          <w:sz w:val="24"/>
          <w:szCs w:val="24"/>
          <w:lang w:eastAsia="tr-TR"/>
        </w:rPr>
        <w:t xml:space="preserve"> maddenin </w:t>
      </w:r>
      <w:r w:rsidR="00AA4B60">
        <w:rPr>
          <w:rFonts w:ascii="Times New Roman" w:eastAsia="Times New Roman" w:hAnsi="Times New Roman" w:cs="Times New Roman"/>
          <w:bCs/>
          <w:sz w:val="24"/>
          <w:szCs w:val="24"/>
          <w:lang w:eastAsia="tr-TR"/>
        </w:rPr>
        <w:t>beşinci</w:t>
      </w:r>
      <w:r w:rsidR="00AA4B60" w:rsidRPr="00AB511B">
        <w:rPr>
          <w:rFonts w:ascii="Times New Roman" w:eastAsia="Times New Roman" w:hAnsi="Times New Roman" w:cs="Times New Roman"/>
          <w:bCs/>
          <w:sz w:val="24"/>
          <w:szCs w:val="24"/>
          <w:lang w:eastAsia="tr-TR"/>
        </w:rPr>
        <w:t xml:space="preserve"> </w:t>
      </w:r>
      <w:r w:rsidRPr="00AB511B">
        <w:rPr>
          <w:rFonts w:ascii="Times New Roman" w:eastAsia="Times New Roman" w:hAnsi="Times New Roman" w:cs="Times New Roman"/>
          <w:bCs/>
          <w:sz w:val="24"/>
          <w:szCs w:val="24"/>
          <w:lang w:eastAsia="tr-TR"/>
        </w:rPr>
        <w:t xml:space="preserve">ve </w:t>
      </w:r>
      <w:r w:rsidR="00AA4B60">
        <w:rPr>
          <w:rFonts w:ascii="Times New Roman" w:eastAsia="Times New Roman" w:hAnsi="Times New Roman" w:cs="Times New Roman"/>
          <w:bCs/>
          <w:sz w:val="24"/>
          <w:szCs w:val="24"/>
          <w:lang w:eastAsia="tr-TR"/>
        </w:rPr>
        <w:t>altıncı</w:t>
      </w:r>
      <w:r w:rsidRPr="00AB511B">
        <w:rPr>
          <w:rFonts w:ascii="Times New Roman" w:eastAsia="Times New Roman" w:hAnsi="Times New Roman" w:cs="Times New Roman"/>
          <w:bCs/>
          <w:sz w:val="24"/>
          <w:szCs w:val="24"/>
          <w:lang w:eastAsia="tr-TR"/>
        </w:rPr>
        <w:t xml:space="preserve"> fıkrasındaki şartı, bu </w:t>
      </w:r>
      <w:r w:rsidR="00AA4B60">
        <w:rPr>
          <w:rFonts w:ascii="Times New Roman" w:eastAsia="Times New Roman" w:hAnsi="Times New Roman" w:cs="Times New Roman"/>
          <w:bCs/>
          <w:sz w:val="24"/>
          <w:szCs w:val="24"/>
          <w:lang w:eastAsia="tr-TR"/>
        </w:rPr>
        <w:t>Y</w:t>
      </w:r>
      <w:r w:rsidR="00AA4B60" w:rsidRPr="00AB511B">
        <w:rPr>
          <w:rFonts w:ascii="Times New Roman" w:eastAsia="Times New Roman" w:hAnsi="Times New Roman" w:cs="Times New Roman"/>
          <w:bCs/>
          <w:sz w:val="24"/>
          <w:szCs w:val="24"/>
          <w:lang w:eastAsia="tr-TR"/>
        </w:rPr>
        <w:t xml:space="preserve">önetmeliğin </w:t>
      </w:r>
      <w:r w:rsidRPr="00AB511B">
        <w:rPr>
          <w:rFonts w:ascii="Times New Roman" w:eastAsia="Times New Roman" w:hAnsi="Times New Roman" w:cs="Times New Roman"/>
          <w:bCs/>
          <w:sz w:val="24"/>
          <w:szCs w:val="24"/>
          <w:lang w:eastAsia="tr-TR"/>
        </w:rPr>
        <w:t xml:space="preserve">yürürlüğe girdiği tarihten itibaren 60 (altmış) gün içerisinde sağlamak zorundadırlar.  </w:t>
      </w:r>
    </w:p>
    <w:p w:rsidR="00447C58" w:rsidRPr="00AB511B" w:rsidRDefault="001D7E3E" w:rsidP="001D7E3E">
      <w:pPr>
        <w:pStyle w:val="uh"/>
        <w:spacing w:before="0" w:beforeAutospacing="0" w:after="0" w:afterAutospacing="0"/>
        <w:ind w:firstLine="709"/>
        <w:jc w:val="both"/>
        <w:rPr>
          <w:b/>
          <w:color w:val="000000"/>
        </w:rPr>
      </w:pPr>
      <w:r w:rsidRPr="00AB511B">
        <w:rPr>
          <w:b/>
          <w:color w:val="000000"/>
        </w:rPr>
        <w:t xml:space="preserve">Geçici Madde </w:t>
      </w:r>
      <w:r w:rsidR="002F15AF">
        <w:rPr>
          <w:b/>
          <w:color w:val="000000"/>
        </w:rPr>
        <w:t>3</w:t>
      </w:r>
      <w:r w:rsidR="00447C58" w:rsidRPr="00AB511B">
        <w:rPr>
          <w:b/>
          <w:color w:val="000000"/>
        </w:rPr>
        <w:t xml:space="preserve">- </w:t>
      </w:r>
      <w:r w:rsidR="00447C58" w:rsidRPr="00AB511B">
        <w:rPr>
          <w:color w:val="000000"/>
        </w:rPr>
        <w:t xml:space="preserve">(1) Bu </w:t>
      </w:r>
      <w:r w:rsidR="004D5560">
        <w:rPr>
          <w:color w:val="000000"/>
        </w:rPr>
        <w:t>Yönetmeliğ</w:t>
      </w:r>
      <w:r w:rsidR="004D5560" w:rsidRPr="00AB511B">
        <w:rPr>
          <w:color w:val="000000"/>
        </w:rPr>
        <w:t xml:space="preserve">in </w:t>
      </w:r>
      <w:r w:rsidR="00447C58" w:rsidRPr="00AB511B">
        <w:rPr>
          <w:color w:val="000000"/>
        </w:rPr>
        <w:t xml:space="preserve">5 inci maddesine göre il bazında belirlenen </w:t>
      </w:r>
      <w:r w:rsidR="002F15AF">
        <w:rPr>
          <w:color w:val="000000"/>
        </w:rPr>
        <w:t>yetki belgesi</w:t>
      </w:r>
      <w:r w:rsidR="002F15AF" w:rsidRPr="00AB511B">
        <w:rPr>
          <w:color w:val="000000"/>
        </w:rPr>
        <w:t xml:space="preserve"> </w:t>
      </w:r>
      <w:r w:rsidR="00447C58" w:rsidRPr="00AB511B">
        <w:rPr>
          <w:color w:val="000000"/>
        </w:rPr>
        <w:t>sayıları, bu Yönetmeliğin yürürlüğe girdiği tarihten önce verilen belge sayılarını etkilemez. Ancak, herhangi bir sebeple yetki belgelerinin iptal edilmesi halinde</w:t>
      </w:r>
      <w:r w:rsidR="002F15AF">
        <w:rPr>
          <w:color w:val="000000"/>
        </w:rPr>
        <w:t>,</w:t>
      </w:r>
      <w:r w:rsidR="00447C58" w:rsidRPr="00AB511B">
        <w:rPr>
          <w:color w:val="000000"/>
        </w:rPr>
        <w:t xml:space="preserve"> bu Yönetmelikle belirlenen kota sayısına göre işlem yapılır.</w:t>
      </w:r>
      <w:r w:rsidR="00447C58" w:rsidRPr="00AB511B">
        <w:rPr>
          <w:b/>
          <w:color w:val="000000"/>
        </w:rPr>
        <w:t xml:space="preserve"> </w:t>
      </w:r>
    </w:p>
    <w:p w:rsidR="00925A09" w:rsidRPr="00AB511B" w:rsidRDefault="00925A09" w:rsidP="000937D6">
      <w:pPr>
        <w:pStyle w:val="GvdeMetni"/>
        <w:ind w:firstLine="567"/>
        <w:jc w:val="both"/>
        <w:rPr>
          <w:rFonts w:eastAsia="Calibri"/>
          <w:b/>
          <w:color w:val="000000"/>
          <w:lang w:eastAsia="it-IT"/>
        </w:rPr>
      </w:pPr>
      <w:r w:rsidRPr="00AB511B">
        <w:rPr>
          <w:rFonts w:eastAsia="Calibri"/>
          <w:b/>
          <w:color w:val="000000"/>
          <w:lang w:val="tr-TR"/>
        </w:rPr>
        <w:t>Yürürlükten kaldırma</w:t>
      </w:r>
    </w:p>
    <w:p w:rsidR="00925A09" w:rsidRPr="00AB511B" w:rsidRDefault="00925A09" w:rsidP="002F15AF">
      <w:pPr>
        <w:pStyle w:val="Balk1"/>
        <w:ind w:left="0" w:right="0" w:firstLine="567"/>
        <w:jc w:val="both"/>
        <w:rPr>
          <w:lang w:val="tr-TR"/>
        </w:rPr>
      </w:pPr>
      <w:r w:rsidRPr="00AB511B">
        <w:rPr>
          <w:color w:val="000000"/>
          <w:lang w:val="tr-TR" w:eastAsia="it-IT"/>
        </w:rPr>
        <w:t xml:space="preserve">MADDE </w:t>
      </w:r>
      <w:r w:rsidR="002F15AF">
        <w:rPr>
          <w:color w:val="000000"/>
          <w:lang w:val="tr-TR" w:eastAsia="it-IT"/>
        </w:rPr>
        <w:t>43</w:t>
      </w:r>
      <w:r w:rsidR="00C15A2B" w:rsidRPr="00AB511B">
        <w:rPr>
          <w:color w:val="000000"/>
          <w:lang w:val="tr-TR" w:eastAsia="it-IT"/>
        </w:rPr>
        <w:t xml:space="preserve"> </w:t>
      </w:r>
      <w:r w:rsidRPr="00AB511B">
        <w:rPr>
          <w:color w:val="000000"/>
          <w:lang w:val="tr-TR" w:eastAsia="it-IT"/>
        </w:rPr>
        <w:t xml:space="preserve">– </w:t>
      </w:r>
      <w:r w:rsidRPr="00AB511B">
        <w:rPr>
          <w:b w:val="0"/>
          <w:color w:val="000000"/>
          <w:lang w:val="tr-TR" w:eastAsia="it-IT"/>
        </w:rPr>
        <w:t xml:space="preserve">(1) </w:t>
      </w:r>
      <w:r w:rsidR="000A0A8F" w:rsidRPr="00AB511B">
        <w:rPr>
          <w:b w:val="0"/>
          <w:color w:val="000000"/>
          <w:lang w:val="tr-TR" w:eastAsia="it-IT"/>
        </w:rPr>
        <w:t xml:space="preserve">22 Mayıs 2014 tarih ve 29007 sayılı </w:t>
      </w:r>
      <w:proofErr w:type="gramStart"/>
      <w:r w:rsidR="000A0A8F" w:rsidRPr="00AB511B">
        <w:rPr>
          <w:b w:val="0"/>
          <w:color w:val="000000"/>
          <w:lang w:val="tr-TR" w:eastAsia="it-IT"/>
        </w:rPr>
        <w:t>Resmi</w:t>
      </w:r>
      <w:proofErr w:type="gramEnd"/>
      <w:r w:rsidR="000A0A8F" w:rsidRPr="00AB511B">
        <w:rPr>
          <w:b w:val="0"/>
          <w:color w:val="000000"/>
          <w:lang w:val="tr-TR" w:eastAsia="it-IT"/>
        </w:rPr>
        <w:t xml:space="preserve"> </w:t>
      </w:r>
      <w:proofErr w:type="spellStart"/>
      <w:r w:rsidR="000A0A8F" w:rsidRPr="00AB511B">
        <w:rPr>
          <w:b w:val="0"/>
          <w:color w:val="000000"/>
          <w:lang w:val="tr-TR" w:eastAsia="it-IT"/>
        </w:rPr>
        <w:t>Gazete’de</w:t>
      </w:r>
      <w:proofErr w:type="spellEnd"/>
      <w:r w:rsidR="000A0A8F" w:rsidRPr="00AB511B">
        <w:rPr>
          <w:b w:val="0"/>
          <w:color w:val="000000"/>
          <w:lang w:val="tr-TR" w:eastAsia="it-IT"/>
        </w:rPr>
        <w:t xml:space="preserve"> </w:t>
      </w:r>
      <w:r w:rsidR="000E6553" w:rsidRPr="00AB511B">
        <w:rPr>
          <w:b w:val="0"/>
          <w:color w:val="000000"/>
          <w:lang w:val="tr-TR" w:eastAsia="it-IT"/>
        </w:rPr>
        <w:t>yayımlanarak yürürlüğe</w:t>
      </w:r>
      <w:r w:rsidR="000A0A8F" w:rsidRPr="00AB511B">
        <w:rPr>
          <w:b w:val="0"/>
          <w:color w:val="000000"/>
          <w:lang w:val="tr-TR" w:eastAsia="it-IT"/>
        </w:rPr>
        <w:t xml:space="preserve"> giren </w:t>
      </w:r>
      <w:r w:rsidR="000A0A8F" w:rsidRPr="00AB511B">
        <w:rPr>
          <w:b w:val="0"/>
          <w:bCs w:val="0"/>
          <w:lang w:val="tr-TR"/>
        </w:rPr>
        <w:t>Tehlikeli Madde Güvenlik Danışmanlığı Hakkında Tebliğ</w:t>
      </w:r>
      <w:r w:rsidR="002F15AF">
        <w:rPr>
          <w:b w:val="0"/>
          <w:bCs w:val="0"/>
          <w:lang w:val="tr-TR"/>
        </w:rPr>
        <w:t>i ile 02.10.2014 tarihli Karayoluyla Tehlikeli Madde Taşıyan Araç Şoförlerine Yönelik Mesleki Yeterlilik Eğitimi Yönergesi</w:t>
      </w:r>
      <w:r w:rsidR="000A0A8F" w:rsidRPr="00AB511B">
        <w:rPr>
          <w:b w:val="0"/>
          <w:bCs w:val="0"/>
          <w:lang w:val="tr-TR"/>
        </w:rPr>
        <w:t xml:space="preserve"> </w:t>
      </w:r>
      <w:r w:rsidRPr="00AB511B">
        <w:rPr>
          <w:b w:val="0"/>
          <w:color w:val="000000"/>
          <w:lang w:val="tr-TR" w:eastAsia="it-IT"/>
        </w:rPr>
        <w:t>yürürlükten</w:t>
      </w:r>
      <w:r w:rsidRPr="00AB511B">
        <w:rPr>
          <w:b w:val="0"/>
          <w:bCs w:val="0"/>
          <w:color w:val="000000"/>
          <w:lang w:val="tr-TR" w:eastAsia="it-IT"/>
        </w:rPr>
        <w:t xml:space="preserve"> kaldırılmıştır.</w:t>
      </w:r>
    </w:p>
    <w:p w:rsidR="005E058A" w:rsidRPr="00AB511B" w:rsidRDefault="005E058A" w:rsidP="00733F0E">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Yürürlük</w:t>
      </w:r>
    </w:p>
    <w:p w:rsidR="00925A09" w:rsidRPr="00AB511B" w:rsidRDefault="005E058A" w:rsidP="000937D6">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 xml:space="preserve">MADDE </w:t>
      </w:r>
      <w:r w:rsidR="002F15AF">
        <w:rPr>
          <w:rFonts w:ascii="Times New Roman" w:eastAsia="Times New Roman" w:hAnsi="Times New Roman" w:cs="Times New Roman"/>
          <w:b/>
          <w:bCs/>
          <w:sz w:val="24"/>
          <w:szCs w:val="24"/>
          <w:lang w:eastAsia="tr-TR"/>
        </w:rPr>
        <w:t>44</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Bu </w:t>
      </w:r>
      <w:r w:rsidR="000708F6" w:rsidRPr="00AB511B">
        <w:rPr>
          <w:rFonts w:ascii="Times New Roman" w:eastAsia="Times New Roman" w:hAnsi="Times New Roman" w:cs="Times New Roman"/>
          <w:sz w:val="24"/>
          <w:szCs w:val="24"/>
          <w:lang w:eastAsia="tr-TR"/>
        </w:rPr>
        <w:t xml:space="preserve">Yönetmelik </w:t>
      </w:r>
      <w:r w:rsidR="003A7DD2" w:rsidRPr="00AB511B">
        <w:rPr>
          <w:rFonts w:ascii="Times New Roman" w:eastAsia="Times New Roman" w:hAnsi="Times New Roman" w:cs="Times New Roman"/>
          <w:sz w:val="24"/>
          <w:szCs w:val="24"/>
          <w:lang w:eastAsia="tr-TR"/>
        </w:rPr>
        <w:t>yayımlandığı tarihte yürürlüğe girer.</w:t>
      </w:r>
    </w:p>
    <w:p w:rsidR="005E058A" w:rsidRPr="00AB511B" w:rsidRDefault="005E058A">
      <w:pPr>
        <w:spacing w:after="0" w:line="240" w:lineRule="auto"/>
        <w:ind w:firstLine="567"/>
        <w:jc w:val="both"/>
        <w:rPr>
          <w:rFonts w:ascii="Times New Roman" w:eastAsia="Times New Roman" w:hAnsi="Times New Roman" w:cs="Times New Roman"/>
          <w:sz w:val="24"/>
          <w:szCs w:val="24"/>
          <w:lang w:eastAsia="tr-TR"/>
        </w:rPr>
      </w:pPr>
      <w:r w:rsidRPr="00AB511B">
        <w:rPr>
          <w:rFonts w:ascii="Times New Roman" w:eastAsia="Times New Roman" w:hAnsi="Times New Roman" w:cs="Times New Roman"/>
          <w:b/>
          <w:bCs/>
          <w:sz w:val="24"/>
          <w:szCs w:val="24"/>
          <w:lang w:eastAsia="tr-TR"/>
        </w:rPr>
        <w:t>Yürütme</w:t>
      </w:r>
    </w:p>
    <w:p w:rsidR="005E058A" w:rsidRPr="00AB511B" w:rsidRDefault="005E058A">
      <w:pPr>
        <w:spacing w:after="0" w:line="240" w:lineRule="auto"/>
        <w:ind w:firstLine="567"/>
        <w:jc w:val="both"/>
        <w:rPr>
          <w:rFonts w:ascii="Times New Roman" w:eastAsia="Times New Roman" w:hAnsi="Times New Roman" w:cs="Times New Roman"/>
          <w:b/>
          <w:bCs/>
          <w:sz w:val="24"/>
          <w:szCs w:val="24"/>
          <w:lang w:eastAsia="tr-TR"/>
        </w:rPr>
      </w:pPr>
      <w:r w:rsidRPr="00AB511B">
        <w:rPr>
          <w:rFonts w:ascii="Times New Roman" w:eastAsia="Times New Roman" w:hAnsi="Times New Roman" w:cs="Times New Roman"/>
          <w:b/>
          <w:bCs/>
          <w:sz w:val="24"/>
          <w:szCs w:val="24"/>
          <w:lang w:eastAsia="tr-TR"/>
        </w:rPr>
        <w:t xml:space="preserve">MADDE </w:t>
      </w:r>
      <w:r w:rsidR="002F15AF">
        <w:rPr>
          <w:rFonts w:ascii="Times New Roman" w:eastAsia="Times New Roman" w:hAnsi="Times New Roman" w:cs="Times New Roman"/>
          <w:b/>
          <w:bCs/>
          <w:sz w:val="24"/>
          <w:szCs w:val="24"/>
          <w:lang w:eastAsia="tr-TR"/>
        </w:rPr>
        <w:t>45</w:t>
      </w:r>
      <w:r w:rsidR="00C15A2B" w:rsidRPr="00AB511B">
        <w:rPr>
          <w:rFonts w:ascii="Times New Roman" w:eastAsia="Times New Roman" w:hAnsi="Times New Roman" w:cs="Times New Roman"/>
          <w:b/>
          <w:bCs/>
          <w:sz w:val="24"/>
          <w:szCs w:val="24"/>
          <w:lang w:eastAsia="tr-TR"/>
        </w:rPr>
        <w:t xml:space="preserve"> </w:t>
      </w:r>
      <w:r w:rsidRPr="00AB511B">
        <w:rPr>
          <w:rFonts w:ascii="Times New Roman" w:eastAsia="Times New Roman" w:hAnsi="Times New Roman" w:cs="Times New Roman"/>
          <w:b/>
          <w:bCs/>
          <w:sz w:val="24"/>
          <w:szCs w:val="24"/>
          <w:lang w:eastAsia="tr-TR"/>
        </w:rPr>
        <w:t>–</w:t>
      </w:r>
      <w:r w:rsidRPr="00AB511B">
        <w:rPr>
          <w:rFonts w:ascii="Times New Roman" w:eastAsia="Times New Roman" w:hAnsi="Times New Roman" w:cs="Times New Roman"/>
          <w:sz w:val="24"/>
          <w:szCs w:val="24"/>
          <w:lang w:eastAsia="tr-TR"/>
        </w:rPr>
        <w:t xml:space="preserve"> (1) Bu </w:t>
      </w:r>
      <w:r w:rsidR="000708F6" w:rsidRPr="00AB511B">
        <w:rPr>
          <w:rFonts w:ascii="Times New Roman" w:eastAsia="Times New Roman" w:hAnsi="Times New Roman" w:cs="Times New Roman"/>
          <w:sz w:val="24"/>
          <w:szCs w:val="24"/>
          <w:lang w:eastAsia="tr-TR"/>
        </w:rPr>
        <w:t xml:space="preserve">Yönetmelik </w:t>
      </w:r>
      <w:r w:rsidRPr="00AB511B">
        <w:rPr>
          <w:rFonts w:ascii="Times New Roman" w:eastAsia="Times New Roman" w:hAnsi="Times New Roman" w:cs="Times New Roman"/>
          <w:sz w:val="24"/>
          <w:szCs w:val="24"/>
          <w:lang w:eastAsia="tr-TR"/>
        </w:rPr>
        <w:t>hükümlerini, Ulaştırma</w:t>
      </w:r>
      <w:r w:rsidR="00283C14" w:rsidRPr="00AB511B">
        <w:rPr>
          <w:rFonts w:ascii="Times New Roman" w:eastAsia="Times New Roman" w:hAnsi="Times New Roman" w:cs="Times New Roman"/>
          <w:sz w:val="24"/>
          <w:szCs w:val="24"/>
          <w:lang w:eastAsia="tr-TR"/>
        </w:rPr>
        <w:t xml:space="preserve"> ve Altyapı </w:t>
      </w:r>
      <w:r w:rsidRPr="00AB511B">
        <w:rPr>
          <w:rFonts w:ascii="Times New Roman" w:eastAsia="Times New Roman" w:hAnsi="Times New Roman" w:cs="Times New Roman"/>
          <w:sz w:val="24"/>
          <w:szCs w:val="24"/>
          <w:lang w:eastAsia="tr-TR"/>
        </w:rPr>
        <w:t>Bakanı yürütür.</w:t>
      </w:r>
      <w:r w:rsidRPr="00AB511B">
        <w:rPr>
          <w:rFonts w:ascii="Times New Roman" w:eastAsia="Times New Roman" w:hAnsi="Times New Roman" w:cs="Times New Roman"/>
          <w:b/>
          <w:bCs/>
          <w:sz w:val="24"/>
          <w:szCs w:val="24"/>
          <w:lang w:eastAsia="tr-TR"/>
        </w:rPr>
        <w:t> </w:t>
      </w:r>
    </w:p>
    <w:sectPr w:rsidR="005E058A" w:rsidRPr="00AB511B" w:rsidSect="00974C8F">
      <w:footerReference w:type="default" r:id="rId20"/>
      <w:pgSz w:w="11906" w:h="16838"/>
      <w:pgMar w:top="1276"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14" w:rsidRDefault="00CC4814" w:rsidP="00122DA0">
      <w:pPr>
        <w:spacing w:after="0" w:line="240" w:lineRule="auto"/>
      </w:pPr>
      <w:r>
        <w:separator/>
      </w:r>
    </w:p>
  </w:endnote>
  <w:endnote w:type="continuationSeparator" w:id="0">
    <w:p w:rsidR="00CC4814" w:rsidRDefault="00CC4814" w:rsidP="0012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96542"/>
      <w:docPartObj>
        <w:docPartGallery w:val="Page Numbers (Bottom of Page)"/>
        <w:docPartUnique/>
      </w:docPartObj>
    </w:sdtPr>
    <w:sdtEndPr/>
    <w:sdtContent>
      <w:p w:rsidR="00D856CB" w:rsidRDefault="00D856CB">
        <w:pPr>
          <w:pStyle w:val="AltBilgi"/>
          <w:jc w:val="right"/>
        </w:pPr>
        <w:r>
          <w:fldChar w:fldCharType="begin"/>
        </w:r>
        <w:r>
          <w:instrText>PAGE   \* MERGEFORMAT</w:instrText>
        </w:r>
        <w:r>
          <w:fldChar w:fldCharType="separate"/>
        </w:r>
        <w:r>
          <w:rPr>
            <w:noProof/>
          </w:rPr>
          <w:t>15</w:t>
        </w:r>
        <w:r>
          <w:fldChar w:fldCharType="end"/>
        </w:r>
      </w:p>
    </w:sdtContent>
  </w:sdt>
  <w:p w:rsidR="00D856CB" w:rsidRDefault="00D856CB" w:rsidP="00356F6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14" w:rsidRDefault="00CC4814" w:rsidP="00122DA0">
      <w:pPr>
        <w:spacing w:after="0" w:line="240" w:lineRule="auto"/>
      </w:pPr>
      <w:r>
        <w:separator/>
      </w:r>
    </w:p>
  </w:footnote>
  <w:footnote w:type="continuationSeparator" w:id="0">
    <w:p w:rsidR="00CC4814" w:rsidRDefault="00CC4814" w:rsidP="00122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682"/>
    <w:multiLevelType w:val="hybridMultilevel"/>
    <w:tmpl w:val="48647F0E"/>
    <w:lvl w:ilvl="0" w:tplc="E3FCE596">
      <w:start w:val="1"/>
      <w:numFmt w:val="decimal"/>
      <w:lvlText w:val="(%1)"/>
      <w:lvlJc w:val="left"/>
      <w:pPr>
        <w:ind w:left="927" w:hanging="360"/>
      </w:pPr>
      <w:rPr>
        <w:rFonts w:asciiTheme="minorHAnsi" w:eastAsiaTheme="minorHAnsi" w:hAnsiTheme="minorHAnsi" w:cstheme="minorBidi" w:hint="default"/>
        <w:b w:val="0"/>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093033F"/>
    <w:multiLevelType w:val="hybridMultilevel"/>
    <w:tmpl w:val="D8BC28C2"/>
    <w:lvl w:ilvl="0" w:tplc="BB900E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4BC203D"/>
    <w:multiLevelType w:val="hybridMultilevel"/>
    <w:tmpl w:val="7B2480B8"/>
    <w:lvl w:ilvl="0" w:tplc="6AB8A77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A7D6AB9"/>
    <w:multiLevelType w:val="hybridMultilevel"/>
    <w:tmpl w:val="7E0642AA"/>
    <w:lvl w:ilvl="0" w:tplc="246A7A5C">
      <w:start w:val="18"/>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E0A0EB6"/>
    <w:multiLevelType w:val="hybridMultilevel"/>
    <w:tmpl w:val="129AE1DC"/>
    <w:lvl w:ilvl="0" w:tplc="F12E0FB6">
      <w:start w:val="5"/>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429626C"/>
    <w:multiLevelType w:val="hybridMultilevel"/>
    <w:tmpl w:val="06CAD3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0F442C"/>
    <w:multiLevelType w:val="hybridMultilevel"/>
    <w:tmpl w:val="1EA859BE"/>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2C757D"/>
    <w:multiLevelType w:val="hybridMultilevel"/>
    <w:tmpl w:val="DD70AB22"/>
    <w:lvl w:ilvl="0" w:tplc="2FDC6C9A">
      <w:start w:val="1"/>
      <w:numFmt w:val="lowerLetter"/>
      <w:lvlText w:val="%1)"/>
      <w:lvlJc w:val="left"/>
      <w:pPr>
        <w:ind w:left="1437" w:hanging="87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2BF162F"/>
    <w:multiLevelType w:val="hybridMultilevel"/>
    <w:tmpl w:val="8C66AF3A"/>
    <w:lvl w:ilvl="0" w:tplc="B0ECCC60">
      <w:start w:val="1"/>
      <w:numFmt w:val="lowerLetter"/>
      <w:lvlText w:val="%1)"/>
      <w:lvlJc w:val="left"/>
      <w:pPr>
        <w:ind w:left="2205" w:hanging="360"/>
      </w:pPr>
      <w:rPr>
        <w:b w:val="0"/>
      </w:rPr>
    </w:lvl>
    <w:lvl w:ilvl="1" w:tplc="041F0019" w:tentative="1">
      <w:start w:val="1"/>
      <w:numFmt w:val="lowerLetter"/>
      <w:lvlText w:val="%2."/>
      <w:lvlJc w:val="left"/>
      <w:pPr>
        <w:ind w:left="2925" w:hanging="360"/>
      </w:pPr>
    </w:lvl>
    <w:lvl w:ilvl="2" w:tplc="041F001B" w:tentative="1">
      <w:start w:val="1"/>
      <w:numFmt w:val="lowerRoman"/>
      <w:lvlText w:val="%3."/>
      <w:lvlJc w:val="right"/>
      <w:pPr>
        <w:ind w:left="3645" w:hanging="180"/>
      </w:pPr>
    </w:lvl>
    <w:lvl w:ilvl="3" w:tplc="041F000F" w:tentative="1">
      <w:start w:val="1"/>
      <w:numFmt w:val="decimal"/>
      <w:lvlText w:val="%4."/>
      <w:lvlJc w:val="left"/>
      <w:pPr>
        <w:ind w:left="4365" w:hanging="360"/>
      </w:pPr>
    </w:lvl>
    <w:lvl w:ilvl="4" w:tplc="041F0019" w:tentative="1">
      <w:start w:val="1"/>
      <w:numFmt w:val="lowerLetter"/>
      <w:lvlText w:val="%5."/>
      <w:lvlJc w:val="left"/>
      <w:pPr>
        <w:ind w:left="5085" w:hanging="360"/>
      </w:pPr>
    </w:lvl>
    <w:lvl w:ilvl="5" w:tplc="041F001B" w:tentative="1">
      <w:start w:val="1"/>
      <w:numFmt w:val="lowerRoman"/>
      <w:lvlText w:val="%6."/>
      <w:lvlJc w:val="right"/>
      <w:pPr>
        <w:ind w:left="5805" w:hanging="180"/>
      </w:pPr>
    </w:lvl>
    <w:lvl w:ilvl="6" w:tplc="041F000F" w:tentative="1">
      <w:start w:val="1"/>
      <w:numFmt w:val="decimal"/>
      <w:lvlText w:val="%7."/>
      <w:lvlJc w:val="left"/>
      <w:pPr>
        <w:ind w:left="6525" w:hanging="360"/>
      </w:pPr>
    </w:lvl>
    <w:lvl w:ilvl="7" w:tplc="041F0019" w:tentative="1">
      <w:start w:val="1"/>
      <w:numFmt w:val="lowerLetter"/>
      <w:lvlText w:val="%8."/>
      <w:lvlJc w:val="left"/>
      <w:pPr>
        <w:ind w:left="7245" w:hanging="360"/>
      </w:pPr>
    </w:lvl>
    <w:lvl w:ilvl="8" w:tplc="041F001B" w:tentative="1">
      <w:start w:val="1"/>
      <w:numFmt w:val="lowerRoman"/>
      <w:lvlText w:val="%9."/>
      <w:lvlJc w:val="right"/>
      <w:pPr>
        <w:ind w:left="7965" w:hanging="180"/>
      </w:pPr>
    </w:lvl>
  </w:abstractNum>
  <w:abstractNum w:abstractNumId="9" w15:restartNumberingAfterBreak="0">
    <w:nsid w:val="366D349A"/>
    <w:multiLevelType w:val="hybridMultilevel"/>
    <w:tmpl w:val="493E4D04"/>
    <w:lvl w:ilvl="0" w:tplc="5CAC9C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7C707E0"/>
    <w:multiLevelType w:val="hybridMultilevel"/>
    <w:tmpl w:val="649AC11E"/>
    <w:lvl w:ilvl="0" w:tplc="FE6C0774">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6D51D67"/>
    <w:multiLevelType w:val="hybridMultilevel"/>
    <w:tmpl w:val="12665A6E"/>
    <w:lvl w:ilvl="0" w:tplc="D1A66E12">
      <w:start w:val="1"/>
      <w:numFmt w:val="lowerLetter"/>
      <w:lvlText w:val="%1)"/>
      <w:lvlJc w:val="left"/>
      <w:pPr>
        <w:ind w:left="1330" w:hanging="48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4C4A0718"/>
    <w:multiLevelType w:val="hybridMultilevel"/>
    <w:tmpl w:val="BC00D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F2652E"/>
    <w:multiLevelType w:val="hybridMultilevel"/>
    <w:tmpl w:val="C0A64D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CA9796F"/>
    <w:multiLevelType w:val="hybridMultilevel"/>
    <w:tmpl w:val="D7788D92"/>
    <w:lvl w:ilvl="0" w:tplc="ACE8F1FA">
      <w:start w:val="1"/>
      <w:numFmt w:val="decimal"/>
      <w:lvlText w:val="%1)"/>
      <w:lvlJc w:val="left"/>
      <w:pPr>
        <w:tabs>
          <w:tab w:val="num" w:pos="1495"/>
        </w:tabs>
        <w:ind w:left="1495"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5CEF784D"/>
    <w:multiLevelType w:val="hybridMultilevel"/>
    <w:tmpl w:val="4E8EF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342176"/>
    <w:multiLevelType w:val="hybridMultilevel"/>
    <w:tmpl w:val="98545EC6"/>
    <w:lvl w:ilvl="0" w:tplc="E9F4FDBC">
      <w:start w:val="1"/>
      <w:numFmt w:val="lowerLetter"/>
      <w:lvlText w:val="%1)"/>
      <w:lvlJc w:val="left"/>
      <w:pPr>
        <w:ind w:left="1700" w:hanging="360"/>
      </w:pPr>
      <w:rPr>
        <w:strike w:val="0"/>
      </w:rPr>
    </w:lvl>
    <w:lvl w:ilvl="1" w:tplc="041F0019" w:tentative="1">
      <w:start w:val="1"/>
      <w:numFmt w:val="lowerLetter"/>
      <w:lvlText w:val="%2."/>
      <w:lvlJc w:val="left"/>
      <w:pPr>
        <w:ind w:left="2420" w:hanging="360"/>
      </w:pPr>
    </w:lvl>
    <w:lvl w:ilvl="2" w:tplc="041F001B" w:tentative="1">
      <w:start w:val="1"/>
      <w:numFmt w:val="lowerRoman"/>
      <w:lvlText w:val="%3."/>
      <w:lvlJc w:val="right"/>
      <w:pPr>
        <w:ind w:left="3140" w:hanging="180"/>
      </w:pPr>
    </w:lvl>
    <w:lvl w:ilvl="3" w:tplc="041F000F" w:tentative="1">
      <w:start w:val="1"/>
      <w:numFmt w:val="decimal"/>
      <w:lvlText w:val="%4."/>
      <w:lvlJc w:val="left"/>
      <w:pPr>
        <w:ind w:left="3860" w:hanging="360"/>
      </w:pPr>
    </w:lvl>
    <w:lvl w:ilvl="4" w:tplc="041F0019" w:tentative="1">
      <w:start w:val="1"/>
      <w:numFmt w:val="lowerLetter"/>
      <w:lvlText w:val="%5."/>
      <w:lvlJc w:val="left"/>
      <w:pPr>
        <w:ind w:left="4580" w:hanging="360"/>
      </w:pPr>
    </w:lvl>
    <w:lvl w:ilvl="5" w:tplc="041F001B" w:tentative="1">
      <w:start w:val="1"/>
      <w:numFmt w:val="lowerRoman"/>
      <w:lvlText w:val="%6."/>
      <w:lvlJc w:val="right"/>
      <w:pPr>
        <w:ind w:left="5300" w:hanging="180"/>
      </w:pPr>
    </w:lvl>
    <w:lvl w:ilvl="6" w:tplc="041F000F" w:tentative="1">
      <w:start w:val="1"/>
      <w:numFmt w:val="decimal"/>
      <w:lvlText w:val="%7."/>
      <w:lvlJc w:val="left"/>
      <w:pPr>
        <w:ind w:left="6020" w:hanging="360"/>
      </w:pPr>
    </w:lvl>
    <w:lvl w:ilvl="7" w:tplc="041F0019" w:tentative="1">
      <w:start w:val="1"/>
      <w:numFmt w:val="lowerLetter"/>
      <w:lvlText w:val="%8."/>
      <w:lvlJc w:val="left"/>
      <w:pPr>
        <w:ind w:left="6740" w:hanging="360"/>
      </w:pPr>
    </w:lvl>
    <w:lvl w:ilvl="8" w:tplc="041F001B" w:tentative="1">
      <w:start w:val="1"/>
      <w:numFmt w:val="lowerRoman"/>
      <w:lvlText w:val="%9."/>
      <w:lvlJc w:val="right"/>
      <w:pPr>
        <w:ind w:left="7460" w:hanging="180"/>
      </w:pPr>
    </w:lvl>
  </w:abstractNum>
  <w:abstractNum w:abstractNumId="17" w15:restartNumberingAfterBreak="0">
    <w:nsid w:val="660B0B74"/>
    <w:multiLevelType w:val="hybridMultilevel"/>
    <w:tmpl w:val="A1B059E6"/>
    <w:lvl w:ilvl="0" w:tplc="E30011A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7"/>
  </w:num>
  <w:num w:numId="3">
    <w:abstractNumId w:val="1"/>
  </w:num>
  <w:num w:numId="4">
    <w:abstractNumId w:val="11"/>
  </w:num>
  <w:num w:numId="5">
    <w:abstractNumId w:val="15"/>
  </w:num>
  <w:num w:numId="6">
    <w:abstractNumId w:val="13"/>
  </w:num>
  <w:num w:numId="7">
    <w:abstractNumId w:val="5"/>
  </w:num>
  <w:num w:numId="8">
    <w:abstractNumId w:val="6"/>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0"/>
  </w:num>
  <w:num w:numId="14">
    <w:abstractNumId w:val="3"/>
  </w:num>
  <w:num w:numId="15">
    <w:abstractNumId w:val="17"/>
  </w:num>
  <w:num w:numId="16">
    <w:abstractNumId w:val="8"/>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8A"/>
    <w:rsid w:val="00000692"/>
    <w:rsid w:val="00002082"/>
    <w:rsid w:val="00004031"/>
    <w:rsid w:val="00005350"/>
    <w:rsid w:val="00005AF0"/>
    <w:rsid w:val="00005C11"/>
    <w:rsid w:val="00005CD6"/>
    <w:rsid w:val="00012DAF"/>
    <w:rsid w:val="000136DE"/>
    <w:rsid w:val="00015A96"/>
    <w:rsid w:val="00015F4D"/>
    <w:rsid w:val="00016C48"/>
    <w:rsid w:val="000179D5"/>
    <w:rsid w:val="00020D97"/>
    <w:rsid w:val="0002175F"/>
    <w:rsid w:val="0002369E"/>
    <w:rsid w:val="00023947"/>
    <w:rsid w:val="000247AD"/>
    <w:rsid w:val="000249AB"/>
    <w:rsid w:val="00024A9B"/>
    <w:rsid w:val="00026639"/>
    <w:rsid w:val="000279BC"/>
    <w:rsid w:val="00031545"/>
    <w:rsid w:val="000324A6"/>
    <w:rsid w:val="00035A53"/>
    <w:rsid w:val="000370C0"/>
    <w:rsid w:val="00040B41"/>
    <w:rsid w:val="00041F34"/>
    <w:rsid w:val="0004465A"/>
    <w:rsid w:val="0004640F"/>
    <w:rsid w:val="00050213"/>
    <w:rsid w:val="00051FA9"/>
    <w:rsid w:val="00052422"/>
    <w:rsid w:val="00053041"/>
    <w:rsid w:val="00053733"/>
    <w:rsid w:val="00055606"/>
    <w:rsid w:val="000556CA"/>
    <w:rsid w:val="000559DE"/>
    <w:rsid w:val="00056F22"/>
    <w:rsid w:val="00060395"/>
    <w:rsid w:val="00060A03"/>
    <w:rsid w:val="00060CD2"/>
    <w:rsid w:val="000610AF"/>
    <w:rsid w:val="000621E1"/>
    <w:rsid w:val="00062B1E"/>
    <w:rsid w:val="00062B87"/>
    <w:rsid w:val="00063EBC"/>
    <w:rsid w:val="00066B13"/>
    <w:rsid w:val="000679F9"/>
    <w:rsid w:val="0007005E"/>
    <w:rsid w:val="000708F6"/>
    <w:rsid w:val="00072D94"/>
    <w:rsid w:val="00073AA0"/>
    <w:rsid w:val="000747B6"/>
    <w:rsid w:val="00074B03"/>
    <w:rsid w:val="00076CA0"/>
    <w:rsid w:val="00080EF2"/>
    <w:rsid w:val="00081661"/>
    <w:rsid w:val="00081BDB"/>
    <w:rsid w:val="00082022"/>
    <w:rsid w:val="000826D4"/>
    <w:rsid w:val="0008478B"/>
    <w:rsid w:val="000852B9"/>
    <w:rsid w:val="00085E2A"/>
    <w:rsid w:val="00087319"/>
    <w:rsid w:val="00087849"/>
    <w:rsid w:val="000937D6"/>
    <w:rsid w:val="00093DC7"/>
    <w:rsid w:val="00093F79"/>
    <w:rsid w:val="0009581E"/>
    <w:rsid w:val="00095CBB"/>
    <w:rsid w:val="00095F0E"/>
    <w:rsid w:val="00096E60"/>
    <w:rsid w:val="000A0392"/>
    <w:rsid w:val="000A0A8F"/>
    <w:rsid w:val="000A1895"/>
    <w:rsid w:val="000A3B2C"/>
    <w:rsid w:val="000A3DD6"/>
    <w:rsid w:val="000A4C39"/>
    <w:rsid w:val="000A5D11"/>
    <w:rsid w:val="000B602B"/>
    <w:rsid w:val="000B61CD"/>
    <w:rsid w:val="000B6FE2"/>
    <w:rsid w:val="000B72DF"/>
    <w:rsid w:val="000C0F9E"/>
    <w:rsid w:val="000C33E4"/>
    <w:rsid w:val="000C4634"/>
    <w:rsid w:val="000C6759"/>
    <w:rsid w:val="000D03F3"/>
    <w:rsid w:val="000D095E"/>
    <w:rsid w:val="000D1723"/>
    <w:rsid w:val="000D2229"/>
    <w:rsid w:val="000D3A31"/>
    <w:rsid w:val="000D3C6A"/>
    <w:rsid w:val="000D523B"/>
    <w:rsid w:val="000D7DF5"/>
    <w:rsid w:val="000E0B0C"/>
    <w:rsid w:val="000E0EA1"/>
    <w:rsid w:val="000E3569"/>
    <w:rsid w:val="000E4F7C"/>
    <w:rsid w:val="000E5C93"/>
    <w:rsid w:val="000E5EF0"/>
    <w:rsid w:val="000E6250"/>
    <w:rsid w:val="000E63A7"/>
    <w:rsid w:val="000E6553"/>
    <w:rsid w:val="000E657D"/>
    <w:rsid w:val="000E663F"/>
    <w:rsid w:val="000E7016"/>
    <w:rsid w:val="000F2420"/>
    <w:rsid w:val="000F2F71"/>
    <w:rsid w:val="000F48FC"/>
    <w:rsid w:val="000F4A98"/>
    <w:rsid w:val="000F65CA"/>
    <w:rsid w:val="000F66BA"/>
    <w:rsid w:val="000F68EF"/>
    <w:rsid w:val="000F74D3"/>
    <w:rsid w:val="0010032A"/>
    <w:rsid w:val="00101608"/>
    <w:rsid w:val="00101875"/>
    <w:rsid w:val="00102041"/>
    <w:rsid w:val="00102429"/>
    <w:rsid w:val="00102511"/>
    <w:rsid w:val="001026E8"/>
    <w:rsid w:val="00104E9F"/>
    <w:rsid w:val="001050BB"/>
    <w:rsid w:val="00106487"/>
    <w:rsid w:val="001076DA"/>
    <w:rsid w:val="00114EA3"/>
    <w:rsid w:val="00116461"/>
    <w:rsid w:val="00116922"/>
    <w:rsid w:val="00116CC3"/>
    <w:rsid w:val="00116E73"/>
    <w:rsid w:val="0012176B"/>
    <w:rsid w:val="00122DA0"/>
    <w:rsid w:val="001266E2"/>
    <w:rsid w:val="00126B60"/>
    <w:rsid w:val="00127B4A"/>
    <w:rsid w:val="00127FA1"/>
    <w:rsid w:val="00130337"/>
    <w:rsid w:val="00132409"/>
    <w:rsid w:val="00132811"/>
    <w:rsid w:val="00132FF9"/>
    <w:rsid w:val="00133FBB"/>
    <w:rsid w:val="00136595"/>
    <w:rsid w:val="00137519"/>
    <w:rsid w:val="00140F7C"/>
    <w:rsid w:val="001414D2"/>
    <w:rsid w:val="001426AE"/>
    <w:rsid w:val="00142989"/>
    <w:rsid w:val="001431FD"/>
    <w:rsid w:val="00143BDC"/>
    <w:rsid w:val="001441DE"/>
    <w:rsid w:val="00144B4D"/>
    <w:rsid w:val="0015048A"/>
    <w:rsid w:val="00150646"/>
    <w:rsid w:val="00150E65"/>
    <w:rsid w:val="001519CD"/>
    <w:rsid w:val="00151CEF"/>
    <w:rsid w:val="00151D1D"/>
    <w:rsid w:val="0015278E"/>
    <w:rsid w:val="001541EF"/>
    <w:rsid w:val="001553C0"/>
    <w:rsid w:val="0015544F"/>
    <w:rsid w:val="00157609"/>
    <w:rsid w:val="0016038D"/>
    <w:rsid w:val="00162058"/>
    <w:rsid w:val="00167C10"/>
    <w:rsid w:val="00170044"/>
    <w:rsid w:val="001700FE"/>
    <w:rsid w:val="00170412"/>
    <w:rsid w:val="00171382"/>
    <w:rsid w:val="001727AF"/>
    <w:rsid w:val="00173051"/>
    <w:rsid w:val="001743A8"/>
    <w:rsid w:val="0017463E"/>
    <w:rsid w:val="00180058"/>
    <w:rsid w:val="001803CC"/>
    <w:rsid w:val="00180934"/>
    <w:rsid w:val="00180B27"/>
    <w:rsid w:val="00180F1E"/>
    <w:rsid w:val="00181AC9"/>
    <w:rsid w:val="00182277"/>
    <w:rsid w:val="00183375"/>
    <w:rsid w:val="00183BEA"/>
    <w:rsid w:val="001863FD"/>
    <w:rsid w:val="00186C21"/>
    <w:rsid w:val="00187FFB"/>
    <w:rsid w:val="00190960"/>
    <w:rsid w:val="001928DB"/>
    <w:rsid w:val="00192D49"/>
    <w:rsid w:val="00193BE7"/>
    <w:rsid w:val="00193F26"/>
    <w:rsid w:val="00197384"/>
    <w:rsid w:val="00197BBA"/>
    <w:rsid w:val="001A0EC7"/>
    <w:rsid w:val="001A1140"/>
    <w:rsid w:val="001A2141"/>
    <w:rsid w:val="001A3A05"/>
    <w:rsid w:val="001A3B54"/>
    <w:rsid w:val="001B0EC5"/>
    <w:rsid w:val="001B12AC"/>
    <w:rsid w:val="001B27A4"/>
    <w:rsid w:val="001B28D3"/>
    <w:rsid w:val="001B32E9"/>
    <w:rsid w:val="001B5E6B"/>
    <w:rsid w:val="001B6685"/>
    <w:rsid w:val="001B687C"/>
    <w:rsid w:val="001B68E2"/>
    <w:rsid w:val="001C09CE"/>
    <w:rsid w:val="001C1EB5"/>
    <w:rsid w:val="001C2576"/>
    <w:rsid w:val="001C485B"/>
    <w:rsid w:val="001C508B"/>
    <w:rsid w:val="001C60E0"/>
    <w:rsid w:val="001C61CC"/>
    <w:rsid w:val="001C67FF"/>
    <w:rsid w:val="001D2AD1"/>
    <w:rsid w:val="001D30D6"/>
    <w:rsid w:val="001D4C7D"/>
    <w:rsid w:val="001D5FFB"/>
    <w:rsid w:val="001D7E3E"/>
    <w:rsid w:val="001E0531"/>
    <w:rsid w:val="001E19A6"/>
    <w:rsid w:val="001E2306"/>
    <w:rsid w:val="001E4F59"/>
    <w:rsid w:val="001E6DD6"/>
    <w:rsid w:val="001E7EB7"/>
    <w:rsid w:val="001F05B7"/>
    <w:rsid w:val="001F34F9"/>
    <w:rsid w:val="001F3EBD"/>
    <w:rsid w:val="001F49D1"/>
    <w:rsid w:val="001F777D"/>
    <w:rsid w:val="001F77FA"/>
    <w:rsid w:val="00201267"/>
    <w:rsid w:val="0020323E"/>
    <w:rsid w:val="0020335A"/>
    <w:rsid w:val="00204A6D"/>
    <w:rsid w:val="00210593"/>
    <w:rsid w:val="00210CFA"/>
    <w:rsid w:val="002133E4"/>
    <w:rsid w:val="00213903"/>
    <w:rsid w:val="002153EB"/>
    <w:rsid w:val="00215713"/>
    <w:rsid w:val="00217033"/>
    <w:rsid w:val="00217BF9"/>
    <w:rsid w:val="0022503D"/>
    <w:rsid w:val="00225084"/>
    <w:rsid w:val="002260C3"/>
    <w:rsid w:val="002266AC"/>
    <w:rsid w:val="00226EC8"/>
    <w:rsid w:val="00227430"/>
    <w:rsid w:val="00227BA9"/>
    <w:rsid w:val="00231691"/>
    <w:rsid w:val="0023253D"/>
    <w:rsid w:val="0023292D"/>
    <w:rsid w:val="00233ED6"/>
    <w:rsid w:val="002340D5"/>
    <w:rsid w:val="00234C95"/>
    <w:rsid w:val="002363A3"/>
    <w:rsid w:val="0023720C"/>
    <w:rsid w:val="002409C4"/>
    <w:rsid w:val="00240F73"/>
    <w:rsid w:val="00241752"/>
    <w:rsid w:val="002417CC"/>
    <w:rsid w:val="002430C1"/>
    <w:rsid w:val="00243DA2"/>
    <w:rsid w:val="00244E59"/>
    <w:rsid w:val="002465BF"/>
    <w:rsid w:val="00247547"/>
    <w:rsid w:val="00247DBE"/>
    <w:rsid w:val="002504D7"/>
    <w:rsid w:val="00251391"/>
    <w:rsid w:val="00251EF0"/>
    <w:rsid w:val="00251FC0"/>
    <w:rsid w:val="00252E0D"/>
    <w:rsid w:val="002544DF"/>
    <w:rsid w:val="00254EFF"/>
    <w:rsid w:val="002574D5"/>
    <w:rsid w:val="00257B9F"/>
    <w:rsid w:val="00260F20"/>
    <w:rsid w:val="00261660"/>
    <w:rsid w:val="002619E5"/>
    <w:rsid w:val="00265503"/>
    <w:rsid w:val="002657C6"/>
    <w:rsid w:val="00265D55"/>
    <w:rsid w:val="00265FBF"/>
    <w:rsid w:val="00266E28"/>
    <w:rsid w:val="002670B9"/>
    <w:rsid w:val="00267391"/>
    <w:rsid w:val="00270F75"/>
    <w:rsid w:val="002712A0"/>
    <w:rsid w:val="002729F6"/>
    <w:rsid w:val="00272D92"/>
    <w:rsid w:val="00274374"/>
    <w:rsid w:val="002766BC"/>
    <w:rsid w:val="0028045A"/>
    <w:rsid w:val="00280794"/>
    <w:rsid w:val="002809A1"/>
    <w:rsid w:val="002814C1"/>
    <w:rsid w:val="00282135"/>
    <w:rsid w:val="00282DFF"/>
    <w:rsid w:val="00283C14"/>
    <w:rsid w:val="0028420B"/>
    <w:rsid w:val="0028457B"/>
    <w:rsid w:val="0028619B"/>
    <w:rsid w:val="0028652B"/>
    <w:rsid w:val="002870A9"/>
    <w:rsid w:val="00287257"/>
    <w:rsid w:val="00287B38"/>
    <w:rsid w:val="00287C95"/>
    <w:rsid w:val="00290020"/>
    <w:rsid w:val="002911AB"/>
    <w:rsid w:val="002911EF"/>
    <w:rsid w:val="0029327D"/>
    <w:rsid w:val="002954D4"/>
    <w:rsid w:val="00295BAA"/>
    <w:rsid w:val="0029688C"/>
    <w:rsid w:val="002969D5"/>
    <w:rsid w:val="002A01F6"/>
    <w:rsid w:val="002A1A0D"/>
    <w:rsid w:val="002A2074"/>
    <w:rsid w:val="002A3382"/>
    <w:rsid w:val="002A3462"/>
    <w:rsid w:val="002A3A27"/>
    <w:rsid w:val="002A4495"/>
    <w:rsid w:val="002A4610"/>
    <w:rsid w:val="002A6161"/>
    <w:rsid w:val="002A647F"/>
    <w:rsid w:val="002A7041"/>
    <w:rsid w:val="002B03C2"/>
    <w:rsid w:val="002B09B3"/>
    <w:rsid w:val="002B3086"/>
    <w:rsid w:val="002B3789"/>
    <w:rsid w:val="002B3A87"/>
    <w:rsid w:val="002B49DE"/>
    <w:rsid w:val="002B59CB"/>
    <w:rsid w:val="002B7466"/>
    <w:rsid w:val="002C305A"/>
    <w:rsid w:val="002C3AF0"/>
    <w:rsid w:val="002C5CCD"/>
    <w:rsid w:val="002C5D45"/>
    <w:rsid w:val="002C61AC"/>
    <w:rsid w:val="002D070E"/>
    <w:rsid w:val="002D2A61"/>
    <w:rsid w:val="002D322C"/>
    <w:rsid w:val="002D3AB0"/>
    <w:rsid w:val="002D5ABA"/>
    <w:rsid w:val="002E037A"/>
    <w:rsid w:val="002E0C7F"/>
    <w:rsid w:val="002E0DC1"/>
    <w:rsid w:val="002E1030"/>
    <w:rsid w:val="002E4192"/>
    <w:rsid w:val="002E5771"/>
    <w:rsid w:val="002E5DC6"/>
    <w:rsid w:val="002F04F4"/>
    <w:rsid w:val="002F0D13"/>
    <w:rsid w:val="002F15AF"/>
    <w:rsid w:val="002F1FD3"/>
    <w:rsid w:val="002F3414"/>
    <w:rsid w:val="002F3A9A"/>
    <w:rsid w:val="002F4BC0"/>
    <w:rsid w:val="002F6804"/>
    <w:rsid w:val="002F6B35"/>
    <w:rsid w:val="002F6D66"/>
    <w:rsid w:val="0030155D"/>
    <w:rsid w:val="00302238"/>
    <w:rsid w:val="003031E3"/>
    <w:rsid w:val="0030401D"/>
    <w:rsid w:val="003042D0"/>
    <w:rsid w:val="00304E1D"/>
    <w:rsid w:val="00306626"/>
    <w:rsid w:val="00307E72"/>
    <w:rsid w:val="0031126C"/>
    <w:rsid w:val="0031494B"/>
    <w:rsid w:val="003149E0"/>
    <w:rsid w:val="00314DDF"/>
    <w:rsid w:val="00317A1C"/>
    <w:rsid w:val="003211A0"/>
    <w:rsid w:val="00321E8C"/>
    <w:rsid w:val="0032215D"/>
    <w:rsid w:val="00322731"/>
    <w:rsid w:val="00322DD9"/>
    <w:rsid w:val="003232B8"/>
    <w:rsid w:val="00323352"/>
    <w:rsid w:val="00323537"/>
    <w:rsid w:val="00327319"/>
    <w:rsid w:val="00327AF4"/>
    <w:rsid w:val="003312D1"/>
    <w:rsid w:val="00331944"/>
    <w:rsid w:val="00333430"/>
    <w:rsid w:val="00335F13"/>
    <w:rsid w:val="003361F8"/>
    <w:rsid w:val="0033635C"/>
    <w:rsid w:val="00341302"/>
    <w:rsid w:val="00342E07"/>
    <w:rsid w:val="00342E61"/>
    <w:rsid w:val="00343F34"/>
    <w:rsid w:val="00344C32"/>
    <w:rsid w:val="003450DB"/>
    <w:rsid w:val="003502C0"/>
    <w:rsid w:val="003508CE"/>
    <w:rsid w:val="00351D7D"/>
    <w:rsid w:val="0035203D"/>
    <w:rsid w:val="00354FA6"/>
    <w:rsid w:val="00356989"/>
    <w:rsid w:val="00356F69"/>
    <w:rsid w:val="003605EA"/>
    <w:rsid w:val="0036128A"/>
    <w:rsid w:val="0036148C"/>
    <w:rsid w:val="003614A5"/>
    <w:rsid w:val="00361A97"/>
    <w:rsid w:val="00363979"/>
    <w:rsid w:val="00363F75"/>
    <w:rsid w:val="00365366"/>
    <w:rsid w:val="00365B8C"/>
    <w:rsid w:val="003679E4"/>
    <w:rsid w:val="00367D66"/>
    <w:rsid w:val="0037070D"/>
    <w:rsid w:val="00370F2B"/>
    <w:rsid w:val="003745D0"/>
    <w:rsid w:val="00374698"/>
    <w:rsid w:val="00377AA5"/>
    <w:rsid w:val="003807AB"/>
    <w:rsid w:val="003825E6"/>
    <w:rsid w:val="00384F43"/>
    <w:rsid w:val="00385F2E"/>
    <w:rsid w:val="00387869"/>
    <w:rsid w:val="00391DFA"/>
    <w:rsid w:val="0039454A"/>
    <w:rsid w:val="003951C8"/>
    <w:rsid w:val="00395DC0"/>
    <w:rsid w:val="003A00E9"/>
    <w:rsid w:val="003A1435"/>
    <w:rsid w:val="003A1FA0"/>
    <w:rsid w:val="003A270E"/>
    <w:rsid w:val="003A2A39"/>
    <w:rsid w:val="003A3689"/>
    <w:rsid w:val="003A5B91"/>
    <w:rsid w:val="003A7DD2"/>
    <w:rsid w:val="003B0F68"/>
    <w:rsid w:val="003B0FA7"/>
    <w:rsid w:val="003B189C"/>
    <w:rsid w:val="003B216D"/>
    <w:rsid w:val="003B21CA"/>
    <w:rsid w:val="003B2E35"/>
    <w:rsid w:val="003B3006"/>
    <w:rsid w:val="003B3107"/>
    <w:rsid w:val="003B69A8"/>
    <w:rsid w:val="003C016A"/>
    <w:rsid w:val="003C109A"/>
    <w:rsid w:val="003C12E2"/>
    <w:rsid w:val="003C1A98"/>
    <w:rsid w:val="003C1BFB"/>
    <w:rsid w:val="003C2E5A"/>
    <w:rsid w:val="003C64F6"/>
    <w:rsid w:val="003D0110"/>
    <w:rsid w:val="003D01AF"/>
    <w:rsid w:val="003D288C"/>
    <w:rsid w:val="003D6D30"/>
    <w:rsid w:val="003D79DB"/>
    <w:rsid w:val="003D7BA1"/>
    <w:rsid w:val="003E013B"/>
    <w:rsid w:val="003E0439"/>
    <w:rsid w:val="003E04DC"/>
    <w:rsid w:val="003E092B"/>
    <w:rsid w:val="003E2ABE"/>
    <w:rsid w:val="003E335C"/>
    <w:rsid w:val="003E4118"/>
    <w:rsid w:val="003E431E"/>
    <w:rsid w:val="003E4357"/>
    <w:rsid w:val="003E49CC"/>
    <w:rsid w:val="003F0362"/>
    <w:rsid w:val="003F0BC7"/>
    <w:rsid w:val="003F189B"/>
    <w:rsid w:val="003F1BF6"/>
    <w:rsid w:val="003F20FA"/>
    <w:rsid w:val="003F6022"/>
    <w:rsid w:val="003F66ED"/>
    <w:rsid w:val="003F6FCA"/>
    <w:rsid w:val="004011E6"/>
    <w:rsid w:val="00401DC8"/>
    <w:rsid w:val="00404D22"/>
    <w:rsid w:val="00405D15"/>
    <w:rsid w:val="00406576"/>
    <w:rsid w:val="004108E7"/>
    <w:rsid w:val="0041095E"/>
    <w:rsid w:val="00410AB8"/>
    <w:rsid w:val="004111B1"/>
    <w:rsid w:val="00411AC2"/>
    <w:rsid w:val="00412571"/>
    <w:rsid w:val="004139B1"/>
    <w:rsid w:val="0041521E"/>
    <w:rsid w:val="0041579F"/>
    <w:rsid w:val="00416CB3"/>
    <w:rsid w:val="0041785C"/>
    <w:rsid w:val="00421A19"/>
    <w:rsid w:val="00421BD2"/>
    <w:rsid w:val="00421F12"/>
    <w:rsid w:val="00422BC9"/>
    <w:rsid w:val="004236AA"/>
    <w:rsid w:val="004256A2"/>
    <w:rsid w:val="00425BBF"/>
    <w:rsid w:val="00426C44"/>
    <w:rsid w:val="00426E32"/>
    <w:rsid w:val="00427B1D"/>
    <w:rsid w:val="00427DD9"/>
    <w:rsid w:val="00430FBD"/>
    <w:rsid w:val="004315EE"/>
    <w:rsid w:val="004362C8"/>
    <w:rsid w:val="004406D9"/>
    <w:rsid w:val="00440961"/>
    <w:rsid w:val="00441547"/>
    <w:rsid w:val="0044265A"/>
    <w:rsid w:val="00444C73"/>
    <w:rsid w:val="00444F8C"/>
    <w:rsid w:val="00447C58"/>
    <w:rsid w:val="00447FEF"/>
    <w:rsid w:val="00452385"/>
    <w:rsid w:val="004524C5"/>
    <w:rsid w:val="00453C6B"/>
    <w:rsid w:val="00453F7E"/>
    <w:rsid w:val="0045507C"/>
    <w:rsid w:val="004602F2"/>
    <w:rsid w:val="00461C28"/>
    <w:rsid w:val="00461C88"/>
    <w:rsid w:val="004621FD"/>
    <w:rsid w:val="0046222E"/>
    <w:rsid w:val="00462551"/>
    <w:rsid w:val="0046482C"/>
    <w:rsid w:val="0046527F"/>
    <w:rsid w:val="00465F68"/>
    <w:rsid w:val="004675C3"/>
    <w:rsid w:val="00470E36"/>
    <w:rsid w:val="004715E6"/>
    <w:rsid w:val="0047388A"/>
    <w:rsid w:val="00474234"/>
    <w:rsid w:val="00474DC8"/>
    <w:rsid w:val="00477307"/>
    <w:rsid w:val="00477539"/>
    <w:rsid w:val="004775AB"/>
    <w:rsid w:val="00480D66"/>
    <w:rsid w:val="00482449"/>
    <w:rsid w:val="00482B34"/>
    <w:rsid w:val="00484758"/>
    <w:rsid w:val="00484B09"/>
    <w:rsid w:val="00486229"/>
    <w:rsid w:val="00490303"/>
    <w:rsid w:val="00491393"/>
    <w:rsid w:val="00491C49"/>
    <w:rsid w:val="00492D7F"/>
    <w:rsid w:val="004938E9"/>
    <w:rsid w:val="00493C92"/>
    <w:rsid w:val="00494E6B"/>
    <w:rsid w:val="00494FAB"/>
    <w:rsid w:val="00495AD3"/>
    <w:rsid w:val="004979B3"/>
    <w:rsid w:val="004A02B2"/>
    <w:rsid w:val="004A0346"/>
    <w:rsid w:val="004A0DA2"/>
    <w:rsid w:val="004A107B"/>
    <w:rsid w:val="004A110E"/>
    <w:rsid w:val="004A3B0C"/>
    <w:rsid w:val="004A3F17"/>
    <w:rsid w:val="004A4502"/>
    <w:rsid w:val="004A5AFF"/>
    <w:rsid w:val="004A5C32"/>
    <w:rsid w:val="004A7CE8"/>
    <w:rsid w:val="004B0D59"/>
    <w:rsid w:val="004B293C"/>
    <w:rsid w:val="004B4062"/>
    <w:rsid w:val="004B48C5"/>
    <w:rsid w:val="004B53A7"/>
    <w:rsid w:val="004B53EE"/>
    <w:rsid w:val="004B6985"/>
    <w:rsid w:val="004B7166"/>
    <w:rsid w:val="004B78B2"/>
    <w:rsid w:val="004B7FE8"/>
    <w:rsid w:val="004C08C4"/>
    <w:rsid w:val="004C2AB5"/>
    <w:rsid w:val="004C38D6"/>
    <w:rsid w:val="004C44D2"/>
    <w:rsid w:val="004C454C"/>
    <w:rsid w:val="004C5474"/>
    <w:rsid w:val="004C5547"/>
    <w:rsid w:val="004C610E"/>
    <w:rsid w:val="004C66AC"/>
    <w:rsid w:val="004C7E4C"/>
    <w:rsid w:val="004D09A6"/>
    <w:rsid w:val="004D1435"/>
    <w:rsid w:val="004D213D"/>
    <w:rsid w:val="004D2A01"/>
    <w:rsid w:val="004D2CF6"/>
    <w:rsid w:val="004D443C"/>
    <w:rsid w:val="004D4E9B"/>
    <w:rsid w:val="004D5560"/>
    <w:rsid w:val="004E01A3"/>
    <w:rsid w:val="004E0738"/>
    <w:rsid w:val="004E1357"/>
    <w:rsid w:val="004E1AE8"/>
    <w:rsid w:val="004E1B93"/>
    <w:rsid w:val="004E2C66"/>
    <w:rsid w:val="004E35B7"/>
    <w:rsid w:val="004E42C4"/>
    <w:rsid w:val="004E61E3"/>
    <w:rsid w:val="004E7015"/>
    <w:rsid w:val="004F0314"/>
    <w:rsid w:val="004F0A08"/>
    <w:rsid w:val="004F37E4"/>
    <w:rsid w:val="004F3B31"/>
    <w:rsid w:val="004F5FD4"/>
    <w:rsid w:val="004F6C53"/>
    <w:rsid w:val="004F7315"/>
    <w:rsid w:val="004F7F12"/>
    <w:rsid w:val="00501E8A"/>
    <w:rsid w:val="00502449"/>
    <w:rsid w:val="00503004"/>
    <w:rsid w:val="00503BE4"/>
    <w:rsid w:val="00505900"/>
    <w:rsid w:val="00506D7B"/>
    <w:rsid w:val="0050779B"/>
    <w:rsid w:val="00511B1F"/>
    <w:rsid w:val="00512BC5"/>
    <w:rsid w:val="00513648"/>
    <w:rsid w:val="0051387B"/>
    <w:rsid w:val="00513DFF"/>
    <w:rsid w:val="005140F9"/>
    <w:rsid w:val="00514417"/>
    <w:rsid w:val="005164A3"/>
    <w:rsid w:val="0051699C"/>
    <w:rsid w:val="005175CE"/>
    <w:rsid w:val="005201FC"/>
    <w:rsid w:val="00520E57"/>
    <w:rsid w:val="00521BEB"/>
    <w:rsid w:val="0052327E"/>
    <w:rsid w:val="00524F53"/>
    <w:rsid w:val="005251AB"/>
    <w:rsid w:val="005261A9"/>
    <w:rsid w:val="00531AEB"/>
    <w:rsid w:val="00531B66"/>
    <w:rsid w:val="00532D26"/>
    <w:rsid w:val="00532EB1"/>
    <w:rsid w:val="005333E8"/>
    <w:rsid w:val="00533E64"/>
    <w:rsid w:val="00534636"/>
    <w:rsid w:val="00536343"/>
    <w:rsid w:val="005363FF"/>
    <w:rsid w:val="00536987"/>
    <w:rsid w:val="00537F4A"/>
    <w:rsid w:val="00541DFC"/>
    <w:rsid w:val="00543BF7"/>
    <w:rsid w:val="0054660F"/>
    <w:rsid w:val="00547A06"/>
    <w:rsid w:val="00550117"/>
    <w:rsid w:val="005501AC"/>
    <w:rsid w:val="00550955"/>
    <w:rsid w:val="00550B4B"/>
    <w:rsid w:val="00551A63"/>
    <w:rsid w:val="005532ED"/>
    <w:rsid w:val="00554C2F"/>
    <w:rsid w:val="0055501F"/>
    <w:rsid w:val="00555DD1"/>
    <w:rsid w:val="0055600D"/>
    <w:rsid w:val="00556316"/>
    <w:rsid w:val="0055644A"/>
    <w:rsid w:val="00556452"/>
    <w:rsid w:val="00556BC5"/>
    <w:rsid w:val="005577F6"/>
    <w:rsid w:val="005579A9"/>
    <w:rsid w:val="00557E53"/>
    <w:rsid w:val="00561F15"/>
    <w:rsid w:val="00562B07"/>
    <w:rsid w:val="00562E93"/>
    <w:rsid w:val="00563453"/>
    <w:rsid w:val="00563E16"/>
    <w:rsid w:val="005643A8"/>
    <w:rsid w:val="00566483"/>
    <w:rsid w:val="00567B68"/>
    <w:rsid w:val="00570779"/>
    <w:rsid w:val="00570A24"/>
    <w:rsid w:val="00570D5F"/>
    <w:rsid w:val="00571089"/>
    <w:rsid w:val="00573163"/>
    <w:rsid w:val="00574A5F"/>
    <w:rsid w:val="005843E9"/>
    <w:rsid w:val="00586315"/>
    <w:rsid w:val="005867B1"/>
    <w:rsid w:val="005922BA"/>
    <w:rsid w:val="005924D4"/>
    <w:rsid w:val="005932C1"/>
    <w:rsid w:val="005949A6"/>
    <w:rsid w:val="00594BC7"/>
    <w:rsid w:val="005964C5"/>
    <w:rsid w:val="00596D07"/>
    <w:rsid w:val="005A0CB2"/>
    <w:rsid w:val="005A1B4A"/>
    <w:rsid w:val="005A28F5"/>
    <w:rsid w:val="005A5B92"/>
    <w:rsid w:val="005A6FFD"/>
    <w:rsid w:val="005A741D"/>
    <w:rsid w:val="005B0951"/>
    <w:rsid w:val="005B0E89"/>
    <w:rsid w:val="005B3DD4"/>
    <w:rsid w:val="005B6B16"/>
    <w:rsid w:val="005B78D2"/>
    <w:rsid w:val="005C3DEE"/>
    <w:rsid w:val="005C4C06"/>
    <w:rsid w:val="005C7FC5"/>
    <w:rsid w:val="005D0718"/>
    <w:rsid w:val="005D1CCA"/>
    <w:rsid w:val="005D3AC3"/>
    <w:rsid w:val="005D4C9D"/>
    <w:rsid w:val="005E058A"/>
    <w:rsid w:val="005E1E74"/>
    <w:rsid w:val="005E3CA9"/>
    <w:rsid w:val="005E44BB"/>
    <w:rsid w:val="005E45A6"/>
    <w:rsid w:val="005E6F05"/>
    <w:rsid w:val="005F0140"/>
    <w:rsid w:val="005F0C35"/>
    <w:rsid w:val="005F21F3"/>
    <w:rsid w:val="005F3577"/>
    <w:rsid w:val="005F504B"/>
    <w:rsid w:val="005F6FA8"/>
    <w:rsid w:val="00601C79"/>
    <w:rsid w:val="00601E6C"/>
    <w:rsid w:val="0060286E"/>
    <w:rsid w:val="00602E3B"/>
    <w:rsid w:val="00604487"/>
    <w:rsid w:val="006069E7"/>
    <w:rsid w:val="00607884"/>
    <w:rsid w:val="00607A95"/>
    <w:rsid w:val="006112EC"/>
    <w:rsid w:val="006134AA"/>
    <w:rsid w:val="0061366E"/>
    <w:rsid w:val="006147F5"/>
    <w:rsid w:val="00615855"/>
    <w:rsid w:val="00616A99"/>
    <w:rsid w:val="00617117"/>
    <w:rsid w:val="00620435"/>
    <w:rsid w:val="00620B85"/>
    <w:rsid w:val="0062276D"/>
    <w:rsid w:val="0062373F"/>
    <w:rsid w:val="006258EE"/>
    <w:rsid w:val="00626942"/>
    <w:rsid w:val="00630591"/>
    <w:rsid w:val="00630B26"/>
    <w:rsid w:val="0063223B"/>
    <w:rsid w:val="00633486"/>
    <w:rsid w:val="0063593D"/>
    <w:rsid w:val="006362B1"/>
    <w:rsid w:val="006406D1"/>
    <w:rsid w:val="00640D07"/>
    <w:rsid w:val="00641BC7"/>
    <w:rsid w:val="00644735"/>
    <w:rsid w:val="0064494E"/>
    <w:rsid w:val="0064568E"/>
    <w:rsid w:val="00645D84"/>
    <w:rsid w:val="00646C8F"/>
    <w:rsid w:val="006471B7"/>
    <w:rsid w:val="006471CB"/>
    <w:rsid w:val="00654027"/>
    <w:rsid w:val="006543A6"/>
    <w:rsid w:val="00657BC9"/>
    <w:rsid w:val="0066069B"/>
    <w:rsid w:val="00661E28"/>
    <w:rsid w:val="00662466"/>
    <w:rsid w:val="00664689"/>
    <w:rsid w:val="00665656"/>
    <w:rsid w:val="00670B86"/>
    <w:rsid w:val="00670BC3"/>
    <w:rsid w:val="006710B8"/>
    <w:rsid w:val="00671307"/>
    <w:rsid w:val="00671F64"/>
    <w:rsid w:val="0067204F"/>
    <w:rsid w:val="00674A4D"/>
    <w:rsid w:val="00675221"/>
    <w:rsid w:val="006754E5"/>
    <w:rsid w:val="00675D5D"/>
    <w:rsid w:val="00676A55"/>
    <w:rsid w:val="006807D0"/>
    <w:rsid w:val="00682755"/>
    <w:rsid w:val="006834C1"/>
    <w:rsid w:val="00683BEF"/>
    <w:rsid w:val="00684057"/>
    <w:rsid w:val="006846A7"/>
    <w:rsid w:val="00691E4A"/>
    <w:rsid w:val="00692E49"/>
    <w:rsid w:val="00694BBF"/>
    <w:rsid w:val="0069686D"/>
    <w:rsid w:val="00696A2F"/>
    <w:rsid w:val="0069711A"/>
    <w:rsid w:val="0069734F"/>
    <w:rsid w:val="00697FA5"/>
    <w:rsid w:val="006A006D"/>
    <w:rsid w:val="006A0937"/>
    <w:rsid w:val="006A173A"/>
    <w:rsid w:val="006A1E4F"/>
    <w:rsid w:val="006A4580"/>
    <w:rsid w:val="006A4B3B"/>
    <w:rsid w:val="006A525C"/>
    <w:rsid w:val="006B2E16"/>
    <w:rsid w:val="006B32F4"/>
    <w:rsid w:val="006B409A"/>
    <w:rsid w:val="006B47D3"/>
    <w:rsid w:val="006B4938"/>
    <w:rsid w:val="006B6B95"/>
    <w:rsid w:val="006B6C20"/>
    <w:rsid w:val="006B721C"/>
    <w:rsid w:val="006B77D2"/>
    <w:rsid w:val="006C071B"/>
    <w:rsid w:val="006C0E2D"/>
    <w:rsid w:val="006C2F4E"/>
    <w:rsid w:val="006C3208"/>
    <w:rsid w:val="006C3E91"/>
    <w:rsid w:val="006C4CD7"/>
    <w:rsid w:val="006C5C3D"/>
    <w:rsid w:val="006C6CA9"/>
    <w:rsid w:val="006D10E7"/>
    <w:rsid w:val="006D2813"/>
    <w:rsid w:val="006D2FB3"/>
    <w:rsid w:val="006D42D6"/>
    <w:rsid w:val="006D50BE"/>
    <w:rsid w:val="006D536F"/>
    <w:rsid w:val="006D5A02"/>
    <w:rsid w:val="006D6576"/>
    <w:rsid w:val="006D6E8D"/>
    <w:rsid w:val="006D6F67"/>
    <w:rsid w:val="006D7716"/>
    <w:rsid w:val="006D78BC"/>
    <w:rsid w:val="006E0DF4"/>
    <w:rsid w:val="006E16C2"/>
    <w:rsid w:val="006E1CF8"/>
    <w:rsid w:val="006E2219"/>
    <w:rsid w:val="006E3BAC"/>
    <w:rsid w:val="006E4900"/>
    <w:rsid w:val="006E4D51"/>
    <w:rsid w:val="006E575E"/>
    <w:rsid w:val="006F35B7"/>
    <w:rsid w:val="006F3939"/>
    <w:rsid w:val="006F5F48"/>
    <w:rsid w:val="006F6FB2"/>
    <w:rsid w:val="00700301"/>
    <w:rsid w:val="00700641"/>
    <w:rsid w:val="00701E49"/>
    <w:rsid w:val="0070246F"/>
    <w:rsid w:val="007029E7"/>
    <w:rsid w:val="00703937"/>
    <w:rsid w:val="00705E7B"/>
    <w:rsid w:val="00706A57"/>
    <w:rsid w:val="007076DA"/>
    <w:rsid w:val="007100F3"/>
    <w:rsid w:val="00711164"/>
    <w:rsid w:val="00711B03"/>
    <w:rsid w:val="00712AF8"/>
    <w:rsid w:val="0071410C"/>
    <w:rsid w:val="007153F5"/>
    <w:rsid w:val="00717D53"/>
    <w:rsid w:val="00720921"/>
    <w:rsid w:val="007211E2"/>
    <w:rsid w:val="00722021"/>
    <w:rsid w:val="00722E9F"/>
    <w:rsid w:val="00723263"/>
    <w:rsid w:val="00723FEA"/>
    <w:rsid w:val="00725842"/>
    <w:rsid w:val="00733C89"/>
    <w:rsid w:val="00733F0E"/>
    <w:rsid w:val="00735B04"/>
    <w:rsid w:val="00736A52"/>
    <w:rsid w:val="0074017A"/>
    <w:rsid w:val="0074078F"/>
    <w:rsid w:val="00742967"/>
    <w:rsid w:val="00742B4A"/>
    <w:rsid w:val="00743CE5"/>
    <w:rsid w:val="00744810"/>
    <w:rsid w:val="00744F01"/>
    <w:rsid w:val="00747B52"/>
    <w:rsid w:val="007503E8"/>
    <w:rsid w:val="007505E4"/>
    <w:rsid w:val="00751DD9"/>
    <w:rsid w:val="007541E3"/>
    <w:rsid w:val="00754CE1"/>
    <w:rsid w:val="00755F20"/>
    <w:rsid w:val="0075677E"/>
    <w:rsid w:val="0075691D"/>
    <w:rsid w:val="00760FC3"/>
    <w:rsid w:val="007616BB"/>
    <w:rsid w:val="00762326"/>
    <w:rsid w:val="00762C9F"/>
    <w:rsid w:val="00763AA3"/>
    <w:rsid w:val="00764F4A"/>
    <w:rsid w:val="007651AB"/>
    <w:rsid w:val="00770A26"/>
    <w:rsid w:val="007712D3"/>
    <w:rsid w:val="007730C2"/>
    <w:rsid w:val="007737C6"/>
    <w:rsid w:val="0077498C"/>
    <w:rsid w:val="00775A40"/>
    <w:rsid w:val="0077613C"/>
    <w:rsid w:val="00777F53"/>
    <w:rsid w:val="00781366"/>
    <w:rsid w:val="00781441"/>
    <w:rsid w:val="00785ECF"/>
    <w:rsid w:val="00786557"/>
    <w:rsid w:val="00787D87"/>
    <w:rsid w:val="00790228"/>
    <w:rsid w:val="0079154B"/>
    <w:rsid w:val="007937C2"/>
    <w:rsid w:val="00793E37"/>
    <w:rsid w:val="00795EB1"/>
    <w:rsid w:val="00796C42"/>
    <w:rsid w:val="007A0A39"/>
    <w:rsid w:val="007A37BB"/>
    <w:rsid w:val="007A38D0"/>
    <w:rsid w:val="007A3CF3"/>
    <w:rsid w:val="007A424A"/>
    <w:rsid w:val="007A5B63"/>
    <w:rsid w:val="007A6B8B"/>
    <w:rsid w:val="007A7687"/>
    <w:rsid w:val="007A7965"/>
    <w:rsid w:val="007A7C71"/>
    <w:rsid w:val="007B022B"/>
    <w:rsid w:val="007B1839"/>
    <w:rsid w:val="007B22B7"/>
    <w:rsid w:val="007B2C3D"/>
    <w:rsid w:val="007B3161"/>
    <w:rsid w:val="007B3FCB"/>
    <w:rsid w:val="007B42F2"/>
    <w:rsid w:val="007B45FD"/>
    <w:rsid w:val="007B6424"/>
    <w:rsid w:val="007B7A94"/>
    <w:rsid w:val="007B7F57"/>
    <w:rsid w:val="007C2EFA"/>
    <w:rsid w:val="007C30B3"/>
    <w:rsid w:val="007C4951"/>
    <w:rsid w:val="007C5F5F"/>
    <w:rsid w:val="007C683D"/>
    <w:rsid w:val="007C7639"/>
    <w:rsid w:val="007D039D"/>
    <w:rsid w:val="007D2167"/>
    <w:rsid w:val="007D317E"/>
    <w:rsid w:val="007D4685"/>
    <w:rsid w:val="007D4BC1"/>
    <w:rsid w:val="007E0B05"/>
    <w:rsid w:val="007E20B3"/>
    <w:rsid w:val="007E388F"/>
    <w:rsid w:val="007E4477"/>
    <w:rsid w:val="007E4714"/>
    <w:rsid w:val="007E4D89"/>
    <w:rsid w:val="007E69C5"/>
    <w:rsid w:val="007E6FF8"/>
    <w:rsid w:val="007E7375"/>
    <w:rsid w:val="007F04E0"/>
    <w:rsid w:val="007F1A96"/>
    <w:rsid w:val="007F1FC5"/>
    <w:rsid w:val="007F3F4C"/>
    <w:rsid w:val="007F3FBF"/>
    <w:rsid w:val="007F76C5"/>
    <w:rsid w:val="007F7A16"/>
    <w:rsid w:val="007F7A55"/>
    <w:rsid w:val="007F7A78"/>
    <w:rsid w:val="008013C7"/>
    <w:rsid w:val="00801C19"/>
    <w:rsid w:val="00802612"/>
    <w:rsid w:val="00802833"/>
    <w:rsid w:val="008029AE"/>
    <w:rsid w:val="0080433B"/>
    <w:rsid w:val="008043A5"/>
    <w:rsid w:val="00804958"/>
    <w:rsid w:val="0080744C"/>
    <w:rsid w:val="008079D8"/>
    <w:rsid w:val="0081067E"/>
    <w:rsid w:val="00810D50"/>
    <w:rsid w:val="00814D59"/>
    <w:rsid w:val="00815C55"/>
    <w:rsid w:val="00815E76"/>
    <w:rsid w:val="00816D57"/>
    <w:rsid w:val="0081757C"/>
    <w:rsid w:val="00820872"/>
    <w:rsid w:val="00822176"/>
    <w:rsid w:val="00823251"/>
    <w:rsid w:val="0082391F"/>
    <w:rsid w:val="008241B2"/>
    <w:rsid w:val="00824E15"/>
    <w:rsid w:val="00825091"/>
    <w:rsid w:val="0082668F"/>
    <w:rsid w:val="008271C6"/>
    <w:rsid w:val="008271D3"/>
    <w:rsid w:val="00827C6D"/>
    <w:rsid w:val="0083188E"/>
    <w:rsid w:val="00832141"/>
    <w:rsid w:val="008341CC"/>
    <w:rsid w:val="00835FBC"/>
    <w:rsid w:val="00837BF6"/>
    <w:rsid w:val="008410BB"/>
    <w:rsid w:val="00842693"/>
    <w:rsid w:val="00843227"/>
    <w:rsid w:val="00843E59"/>
    <w:rsid w:val="008448A9"/>
    <w:rsid w:val="00844AB8"/>
    <w:rsid w:val="00844FF5"/>
    <w:rsid w:val="00845AA4"/>
    <w:rsid w:val="008462CF"/>
    <w:rsid w:val="008472EE"/>
    <w:rsid w:val="008473CA"/>
    <w:rsid w:val="0084750C"/>
    <w:rsid w:val="00850BF2"/>
    <w:rsid w:val="00850FF2"/>
    <w:rsid w:val="008510BF"/>
    <w:rsid w:val="008533A8"/>
    <w:rsid w:val="008550AF"/>
    <w:rsid w:val="00855506"/>
    <w:rsid w:val="008557B6"/>
    <w:rsid w:val="008558F2"/>
    <w:rsid w:val="00855AE4"/>
    <w:rsid w:val="00855F53"/>
    <w:rsid w:val="0085700A"/>
    <w:rsid w:val="00860CBA"/>
    <w:rsid w:val="00860D4D"/>
    <w:rsid w:val="00861C7A"/>
    <w:rsid w:val="00862613"/>
    <w:rsid w:val="00863740"/>
    <w:rsid w:val="0086428B"/>
    <w:rsid w:val="008642FA"/>
    <w:rsid w:val="00865774"/>
    <w:rsid w:val="00866493"/>
    <w:rsid w:val="00867A99"/>
    <w:rsid w:val="008706F9"/>
    <w:rsid w:val="008714C5"/>
    <w:rsid w:val="0087179D"/>
    <w:rsid w:val="00874812"/>
    <w:rsid w:val="00874E87"/>
    <w:rsid w:val="008759BD"/>
    <w:rsid w:val="00880BD2"/>
    <w:rsid w:val="0088164B"/>
    <w:rsid w:val="00882F49"/>
    <w:rsid w:val="008834FC"/>
    <w:rsid w:val="00885C48"/>
    <w:rsid w:val="00886145"/>
    <w:rsid w:val="00886CFE"/>
    <w:rsid w:val="00886DF3"/>
    <w:rsid w:val="0088710F"/>
    <w:rsid w:val="00887C38"/>
    <w:rsid w:val="0089083F"/>
    <w:rsid w:val="00891368"/>
    <w:rsid w:val="00892599"/>
    <w:rsid w:val="00892C53"/>
    <w:rsid w:val="00892F2B"/>
    <w:rsid w:val="00893212"/>
    <w:rsid w:val="00893744"/>
    <w:rsid w:val="00893D40"/>
    <w:rsid w:val="00894DD5"/>
    <w:rsid w:val="00895C4C"/>
    <w:rsid w:val="00895FBB"/>
    <w:rsid w:val="0089681A"/>
    <w:rsid w:val="00897BD1"/>
    <w:rsid w:val="008A0DA0"/>
    <w:rsid w:val="008A1E4D"/>
    <w:rsid w:val="008A3B84"/>
    <w:rsid w:val="008A4A6D"/>
    <w:rsid w:val="008A663F"/>
    <w:rsid w:val="008A6A39"/>
    <w:rsid w:val="008A6BE6"/>
    <w:rsid w:val="008B02F4"/>
    <w:rsid w:val="008B0FA8"/>
    <w:rsid w:val="008B153E"/>
    <w:rsid w:val="008B2E56"/>
    <w:rsid w:val="008B3B63"/>
    <w:rsid w:val="008B4AC1"/>
    <w:rsid w:val="008B51B2"/>
    <w:rsid w:val="008B644C"/>
    <w:rsid w:val="008C152F"/>
    <w:rsid w:val="008C2D69"/>
    <w:rsid w:val="008C3A09"/>
    <w:rsid w:val="008C567E"/>
    <w:rsid w:val="008C7C4A"/>
    <w:rsid w:val="008C7D3A"/>
    <w:rsid w:val="008D06E8"/>
    <w:rsid w:val="008D1F64"/>
    <w:rsid w:val="008D67D1"/>
    <w:rsid w:val="008D7F9A"/>
    <w:rsid w:val="008E0D7C"/>
    <w:rsid w:val="008E0EF1"/>
    <w:rsid w:val="008E1077"/>
    <w:rsid w:val="008E1860"/>
    <w:rsid w:val="008E557D"/>
    <w:rsid w:val="008E5CD1"/>
    <w:rsid w:val="008E6244"/>
    <w:rsid w:val="008E632F"/>
    <w:rsid w:val="008E63CF"/>
    <w:rsid w:val="008E79C0"/>
    <w:rsid w:val="008F09B5"/>
    <w:rsid w:val="008F5335"/>
    <w:rsid w:val="008F6C88"/>
    <w:rsid w:val="008F78D7"/>
    <w:rsid w:val="008F7EDC"/>
    <w:rsid w:val="009004A0"/>
    <w:rsid w:val="00901722"/>
    <w:rsid w:val="00902671"/>
    <w:rsid w:val="009032F7"/>
    <w:rsid w:val="00904167"/>
    <w:rsid w:val="00904FAF"/>
    <w:rsid w:val="0090611E"/>
    <w:rsid w:val="00907801"/>
    <w:rsid w:val="00907C54"/>
    <w:rsid w:val="00910DD0"/>
    <w:rsid w:val="0091339B"/>
    <w:rsid w:val="009140A2"/>
    <w:rsid w:val="00914349"/>
    <w:rsid w:val="00914DF7"/>
    <w:rsid w:val="009162BA"/>
    <w:rsid w:val="0091677F"/>
    <w:rsid w:val="009176E8"/>
    <w:rsid w:val="009208D0"/>
    <w:rsid w:val="00920D36"/>
    <w:rsid w:val="009247EA"/>
    <w:rsid w:val="00924854"/>
    <w:rsid w:val="00924AAC"/>
    <w:rsid w:val="009259A5"/>
    <w:rsid w:val="00925A09"/>
    <w:rsid w:val="009270CF"/>
    <w:rsid w:val="00927974"/>
    <w:rsid w:val="00932611"/>
    <w:rsid w:val="00932A00"/>
    <w:rsid w:val="00933C53"/>
    <w:rsid w:val="00935D2B"/>
    <w:rsid w:val="009368D2"/>
    <w:rsid w:val="00937821"/>
    <w:rsid w:val="00941F59"/>
    <w:rsid w:val="0094394C"/>
    <w:rsid w:val="0094478F"/>
    <w:rsid w:val="0094684F"/>
    <w:rsid w:val="00946BF2"/>
    <w:rsid w:val="00947A84"/>
    <w:rsid w:val="00950782"/>
    <w:rsid w:val="00951BCA"/>
    <w:rsid w:val="00951F0C"/>
    <w:rsid w:val="009521F4"/>
    <w:rsid w:val="009533C3"/>
    <w:rsid w:val="00954668"/>
    <w:rsid w:val="00957510"/>
    <w:rsid w:val="00960008"/>
    <w:rsid w:val="00960164"/>
    <w:rsid w:val="009606F4"/>
    <w:rsid w:val="009615D1"/>
    <w:rsid w:val="009617F4"/>
    <w:rsid w:val="00964597"/>
    <w:rsid w:val="00965769"/>
    <w:rsid w:val="00966031"/>
    <w:rsid w:val="0096638F"/>
    <w:rsid w:val="00966B88"/>
    <w:rsid w:val="00970625"/>
    <w:rsid w:val="00973474"/>
    <w:rsid w:val="00973C10"/>
    <w:rsid w:val="0097457D"/>
    <w:rsid w:val="0097464F"/>
    <w:rsid w:val="00974C8F"/>
    <w:rsid w:val="0097595B"/>
    <w:rsid w:val="00976D52"/>
    <w:rsid w:val="00980E26"/>
    <w:rsid w:val="00980EA2"/>
    <w:rsid w:val="00981149"/>
    <w:rsid w:val="00982378"/>
    <w:rsid w:val="00982843"/>
    <w:rsid w:val="00983B39"/>
    <w:rsid w:val="0098401F"/>
    <w:rsid w:val="00984CB0"/>
    <w:rsid w:val="009856B9"/>
    <w:rsid w:val="009866FB"/>
    <w:rsid w:val="0098676A"/>
    <w:rsid w:val="00986BE9"/>
    <w:rsid w:val="009912D7"/>
    <w:rsid w:val="00991E9F"/>
    <w:rsid w:val="009942AA"/>
    <w:rsid w:val="00994EDD"/>
    <w:rsid w:val="009954EC"/>
    <w:rsid w:val="0099696C"/>
    <w:rsid w:val="0099747A"/>
    <w:rsid w:val="00997716"/>
    <w:rsid w:val="009A23AA"/>
    <w:rsid w:val="009A3593"/>
    <w:rsid w:val="009A3712"/>
    <w:rsid w:val="009A3F30"/>
    <w:rsid w:val="009A4990"/>
    <w:rsid w:val="009A527F"/>
    <w:rsid w:val="009B4FC3"/>
    <w:rsid w:val="009B68D8"/>
    <w:rsid w:val="009B7508"/>
    <w:rsid w:val="009C0EC8"/>
    <w:rsid w:val="009C25A9"/>
    <w:rsid w:val="009C2E99"/>
    <w:rsid w:val="009C2F84"/>
    <w:rsid w:val="009C3D82"/>
    <w:rsid w:val="009C4F1E"/>
    <w:rsid w:val="009C6609"/>
    <w:rsid w:val="009D0DA6"/>
    <w:rsid w:val="009D2E96"/>
    <w:rsid w:val="009D4196"/>
    <w:rsid w:val="009D5666"/>
    <w:rsid w:val="009D6CBF"/>
    <w:rsid w:val="009E01CF"/>
    <w:rsid w:val="009E0E52"/>
    <w:rsid w:val="009E0F8A"/>
    <w:rsid w:val="009E2317"/>
    <w:rsid w:val="009E3160"/>
    <w:rsid w:val="009E46F4"/>
    <w:rsid w:val="009E4957"/>
    <w:rsid w:val="009E4DB1"/>
    <w:rsid w:val="009E56D5"/>
    <w:rsid w:val="009E5C23"/>
    <w:rsid w:val="009E5C65"/>
    <w:rsid w:val="009F0D53"/>
    <w:rsid w:val="009F2036"/>
    <w:rsid w:val="009F3892"/>
    <w:rsid w:val="009F564C"/>
    <w:rsid w:val="009F5A0D"/>
    <w:rsid w:val="009F6E49"/>
    <w:rsid w:val="009F72EA"/>
    <w:rsid w:val="009F7A9E"/>
    <w:rsid w:val="009F7B97"/>
    <w:rsid w:val="00A0103B"/>
    <w:rsid w:val="00A01259"/>
    <w:rsid w:val="00A02673"/>
    <w:rsid w:val="00A030F9"/>
    <w:rsid w:val="00A0501D"/>
    <w:rsid w:val="00A106B3"/>
    <w:rsid w:val="00A10944"/>
    <w:rsid w:val="00A13B35"/>
    <w:rsid w:val="00A15F3A"/>
    <w:rsid w:val="00A178FF"/>
    <w:rsid w:val="00A21EA8"/>
    <w:rsid w:val="00A22018"/>
    <w:rsid w:val="00A2478F"/>
    <w:rsid w:val="00A252D0"/>
    <w:rsid w:val="00A27208"/>
    <w:rsid w:val="00A27C68"/>
    <w:rsid w:val="00A30547"/>
    <w:rsid w:val="00A3133C"/>
    <w:rsid w:val="00A31692"/>
    <w:rsid w:val="00A31916"/>
    <w:rsid w:val="00A3241B"/>
    <w:rsid w:val="00A327AA"/>
    <w:rsid w:val="00A346C7"/>
    <w:rsid w:val="00A36944"/>
    <w:rsid w:val="00A40805"/>
    <w:rsid w:val="00A40D6A"/>
    <w:rsid w:val="00A40D7E"/>
    <w:rsid w:val="00A40FB9"/>
    <w:rsid w:val="00A414D1"/>
    <w:rsid w:val="00A41E76"/>
    <w:rsid w:val="00A44037"/>
    <w:rsid w:val="00A44D1B"/>
    <w:rsid w:val="00A46E8A"/>
    <w:rsid w:val="00A5259D"/>
    <w:rsid w:val="00A55100"/>
    <w:rsid w:val="00A5582A"/>
    <w:rsid w:val="00A57518"/>
    <w:rsid w:val="00A577BB"/>
    <w:rsid w:val="00A62CB9"/>
    <w:rsid w:val="00A63288"/>
    <w:rsid w:val="00A63449"/>
    <w:rsid w:val="00A63DB0"/>
    <w:rsid w:val="00A640B9"/>
    <w:rsid w:val="00A64210"/>
    <w:rsid w:val="00A67A59"/>
    <w:rsid w:val="00A70F5E"/>
    <w:rsid w:val="00A73B58"/>
    <w:rsid w:val="00A75FD9"/>
    <w:rsid w:val="00A76448"/>
    <w:rsid w:val="00A769A4"/>
    <w:rsid w:val="00A76D63"/>
    <w:rsid w:val="00A77D50"/>
    <w:rsid w:val="00A82885"/>
    <w:rsid w:val="00A831D3"/>
    <w:rsid w:val="00A8447C"/>
    <w:rsid w:val="00A84C2F"/>
    <w:rsid w:val="00A90408"/>
    <w:rsid w:val="00A931B9"/>
    <w:rsid w:val="00A9375F"/>
    <w:rsid w:val="00A95D29"/>
    <w:rsid w:val="00AA2928"/>
    <w:rsid w:val="00AA2F97"/>
    <w:rsid w:val="00AA3193"/>
    <w:rsid w:val="00AA4B60"/>
    <w:rsid w:val="00AA673F"/>
    <w:rsid w:val="00AB096E"/>
    <w:rsid w:val="00AB32A9"/>
    <w:rsid w:val="00AB3B69"/>
    <w:rsid w:val="00AB4EB0"/>
    <w:rsid w:val="00AB511B"/>
    <w:rsid w:val="00AB595F"/>
    <w:rsid w:val="00AC034C"/>
    <w:rsid w:val="00AC1F3F"/>
    <w:rsid w:val="00AC28B9"/>
    <w:rsid w:val="00AC4AB6"/>
    <w:rsid w:val="00AC6336"/>
    <w:rsid w:val="00AC6C7E"/>
    <w:rsid w:val="00AC6F31"/>
    <w:rsid w:val="00AC741E"/>
    <w:rsid w:val="00AC74B3"/>
    <w:rsid w:val="00AD14A5"/>
    <w:rsid w:val="00AD1907"/>
    <w:rsid w:val="00AD1AB4"/>
    <w:rsid w:val="00AD1B68"/>
    <w:rsid w:val="00AD2C26"/>
    <w:rsid w:val="00AD3C52"/>
    <w:rsid w:val="00AD5F93"/>
    <w:rsid w:val="00AD65D2"/>
    <w:rsid w:val="00AD6DC1"/>
    <w:rsid w:val="00AD73C7"/>
    <w:rsid w:val="00AE086F"/>
    <w:rsid w:val="00AE0A8D"/>
    <w:rsid w:val="00AE2C17"/>
    <w:rsid w:val="00AE3C4D"/>
    <w:rsid w:val="00AE5C22"/>
    <w:rsid w:val="00AE6996"/>
    <w:rsid w:val="00AE6BED"/>
    <w:rsid w:val="00AE7969"/>
    <w:rsid w:val="00AF1B88"/>
    <w:rsid w:val="00AF23CF"/>
    <w:rsid w:val="00AF3D42"/>
    <w:rsid w:val="00AF3DF6"/>
    <w:rsid w:val="00AF65E9"/>
    <w:rsid w:val="00B014D4"/>
    <w:rsid w:val="00B025D2"/>
    <w:rsid w:val="00B05EA7"/>
    <w:rsid w:val="00B10C5B"/>
    <w:rsid w:val="00B11030"/>
    <w:rsid w:val="00B11A53"/>
    <w:rsid w:val="00B13A86"/>
    <w:rsid w:val="00B140B2"/>
    <w:rsid w:val="00B155A5"/>
    <w:rsid w:val="00B15F7B"/>
    <w:rsid w:val="00B15FBE"/>
    <w:rsid w:val="00B1679E"/>
    <w:rsid w:val="00B17667"/>
    <w:rsid w:val="00B2222D"/>
    <w:rsid w:val="00B2328C"/>
    <w:rsid w:val="00B24426"/>
    <w:rsid w:val="00B2582C"/>
    <w:rsid w:val="00B2617E"/>
    <w:rsid w:val="00B264F4"/>
    <w:rsid w:val="00B3007F"/>
    <w:rsid w:val="00B301F5"/>
    <w:rsid w:val="00B3531C"/>
    <w:rsid w:val="00B35C67"/>
    <w:rsid w:val="00B363CC"/>
    <w:rsid w:val="00B41760"/>
    <w:rsid w:val="00B44F84"/>
    <w:rsid w:val="00B452EA"/>
    <w:rsid w:val="00B45565"/>
    <w:rsid w:val="00B459C8"/>
    <w:rsid w:val="00B46632"/>
    <w:rsid w:val="00B4716C"/>
    <w:rsid w:val="00B47B70"/>
    <w:rsid w:val="00B50260"/>
    <w:rsid w:val="00B54032"/>
    <w:rsid w:val="00B5454F"/>
    <w:rsid w:val="00B54FA2"/>
    <w:rsid w:val="00B56E04"/>
    <w:rsid w:val="00B61A44"/>
    <w:rsid w:val="00B62F29"/>
    <w:rsid w:val="00B645ED"/>
    <w:rsid w:val="00B66395"/>
    <w:rsid w:val="00B66E35"/>
    <w:rsid w:val="00B67B89"/>
    <w:rsid w:val="00B704BD"/>
    <w:rsid w:val="00B73603"/>
    <w:rsid w:val="00B76A80"/>
    <w:rsid w:val="00B771F6"/>
    <w:rsid w:val="00B80B50"/>
    <w:rsid w:val="00B81547"/>
    <w:rsid w:val="00B81FA0"/>
    <w:rsid w:val="00B82F8F"/>
    <w:rsid w:val="00B8469C"/>
    <w:rsid w:val="00B84815"/>
    <w:rsid w:val="00B857BD"/>
    <w:rsid w:val="00B85CC8"/>
    <w:rsid w:val="00B90571"/>
    <w:rsid w:val="00B912A9"/>
    <w:rsid w:val="00B912C0"/>
    <w:rsid w:val="00B9232D"/>
    <w:rsid w:val="00B93D07"/>
    <w:rsid w:val="00B9560E"/>
    <w:rsid w:val="00BA3227"/>
    <w:rsid w:val="00BA3899"/>
    <w:rsid w:val="00BA45A9"/>
    <w:rsid w:val="00BA6419"/>
    <w:rsid w:val="00BA7EFA"/>
    <w:rsid w:val="00BB0E48"/>
    <w:rsid w:val="00BB1F2E"/>
    <w:rsid w:val="00BB2C79"/>
    <w:rsid w:val="00BB2D2C"/>
    <w:rsid w:val="00BB34B5"/>
    <w:rsid w:val="00BB3920"/>
    <w:rsid w:val="00BB7532"/>
    <w:rsid w:val="00BC3540"/>
    <w:rsid w:val="00BC4F2E"/>
    <w:rsid w:val="00BC5BE9"/>
    <w:rsid w:val="00BC6D10"/>
    <w:rsid w:val="00BD0FE0"/>
    <w:rsid w:val="00BD16D8"/>
    <w:rsid w:val="00BD17F5"/>
    <w:rsid w:val="00BD1F07"/>
    <w:rsid w:val="00BD2735"/>
    <w:rsid w:val="00BD3B7B"/>
    <w:rsid w:val="00BD53E3"/>
    <w:rsid w:val="00BD74AA"/>
    <w:rsid w:val="00BD7823"/>
    <w:rsid w:val="00BE0426"/>
    <w:rsid w:val="00BE21F9"/>
    <w:rsid w:val="00BE38BE"/>
    <w:rsid w:val="00BE5288"/>
    <w:rsid w:val="00BE5E13"/>
    <w:rsid w:val="00BE68FD"/>
    <w:rsid w:val="00BF13DB"/>
    <w:rsid w:val="00BF1469"/>
    <w:rsid w:val="00BF21B3"/>
    <w:rsid w:val="00BF2F0D"/>
    <w:rsid w:val="00BF3879"/>
    <w:rsid w:val="00BF46CD"/>
    <w:rsid w:val="00BF564A"/>
    <w:rsid w:val="00BF5E92"/>
    <w:rsid w:val="00BF60E0"/>
    <w:rsid w:val="00BF6F11"/>
    <w:rsid w:val="00BF7007"/>
    <w:rsid w:val="00C00F84"/>
    <w:rsid w:val="00C03662"/>
    <w:rsid w:val="00C04715"/>
    <w:rsid w:val="00C1160E"/>
    <w:rsid w:val="00C11E02"/>
    <w:rsid w:val="00C1207E"/>
    <w:rsid w:val="00C125F7"/>
    <w:rsid w:val="00C13BFB"/>
    <w:rsid w:val="00C14556"/>
    <w:rsid w:val="00C149E6"/>
    <w:rsid w:val="00C15A2B"/>
    <w:rsid w:val="00C171E6"/>
    <w:rsid w:val="00C20E3A"/>
    <w:rsid w:val="00C21832"/>
    <w:rsid w:val="00C236DE"/>
    <w:rsid w:val="00C245A9"/>
    <w:rsid w:val="00C273B1"/>
    <w:rsid w:val="00C31785"/>
    <w:rsid w:val="00C328B8"/>
    <w:rsid w:val="00C338A6"/>
    <w:rsid w:val="00C33BE6"/>
    <w:rsid w:val="00C34601"/>
    <w:rsid w:val="00C35D83"/>
    <w:rsid w:val="00C36259"/>
    <w:rsid w:val="00C3769C"/>
    <w:rsid w:val="00C40530"/>
    <w:rsid w:val="00C41831"/>
    <w:rsid w:val="00C42FE3"/>
    <w:rsid w:val="00C45795"/>
    <w:rsid w:val="00C46BD4"/>
    <w:rsid w:val="00C47A66"/>
    <w:rsid w:val="00C507A0"/>
    <w:rsid w:val="00C50844"/>
    <w:rsid w:val="00C51A93"/>
    <w:rsid w:val="00C52011"/>
    <w:rsid w:val="00C52C41"/>
    <w:rsid w:val="00C54107"/>
    <w:rsid w:val="00C54DF1"/>
    <w:rsid w:val="00C55774"/>
    <w:rsid w:val="00C55A0E"/>
    <w:rsid w:val="00C569BC"/>
    <w:rsid w:val="00C56DB7"/>
    <w:rsid w:val="00C571BB"/>
    <w:rsid w:val="00C61705"/>
    <w:rsid w:val="00C61B0D"/>
    <w:rsid w:val="00C638CF"/>
    <w:rsid w:val="00C71322"/>
    <w:rsid w:val="00C7187B"/>
    <w:rsid w:val="00C727B1"/>
    <w:rsid w:val="00C73A34"/>
    <w:rsid w:val="00C743C7"/>
    <w:rsid w:val="00C74711"/>
    <w:rsid w:val="00C747C2"/>
    <w:rsid w:val="00C74B2F"/>
    <w:rsid w:val="00C80D46"/>
    <w:rsid w:val="00C820A3"/>
    <w:rsid w:val="00C828B3"/>
    <w:rsid w:val="00C85AF6"/>
    <w:rsid w:val="00C85FEE"/>
    <w:rsid w:val="00C870F6"/>
    <w:rsid w:val="00C87C07"/>
    <w:rsid w:val="00C91688"/>
    <w:rsid w:val="00C9178D"/>
    <w:rsid w:val="00C92931"/>
    <w:rsid w:val="00C93FCA"/>
    <w:rsid w:val="00C946A0"/>
    <w:rsid w:val="00C96297"/>
    <w:rsid w:val="00C96881"/>
    <w:rsid w:val="00C96B5B"/>
    <w:rsid w:val="00C96F11"/>
    <w:rsid w:val="00C9766D"/>
    <w:rsid w:val="00CA10BC"/>
    <w:rsid w:val="00CA31FF"/>
    <w:rsid w:val="00CA44B8"/>
    <w:rsid w:val="00CA463A"/>
    <w:rsid w:val="00CA5387"/>
    <w:rsid w:val="00CA630A"/>
    <w:rsid w:val="00CA6CC3"/>
    <w:rsid w:val="00CA7541"/>
    <w:rsid w:val="00CB0642"/>
    <w:rsid w:val="00CB12AA"/>
    <w:rsid w:val="00CB18BA"/>
    <w:rsid w:val="00CB1C43"/>
    <w:rsid w:val="00CB1FCF"/>
    <w:rsid w:val="00CB2EB4"/>
    <w:rsid w:val="00CB44A4"/>
    <w:rsid w:val="00CB55AA"/>
    <w:rsid w:val="00CB5855"/>
    <w:rsid w:val="00CC0547"/>
    <w:rsid w:val="00CC0ABE"/>
    <w:rsid w:val="00CC0ACB"/>
    <w:rsid w:val="00CC152E"/>
    <w:rsid w:val="00CC1BA2"/>
    <w:rsid w:val="00CC2C8B"/>
    <w:rsid w:val="00CC354A"/>
    <w:rsid w:val="00CC355A"/>
    <w:rsid w:val="00CC4062"/>
    <w:rsid w:val="00CC4814"/>
    <w:rsid w:val="00CC4BFB"/>
    <w:rsid w:val="00CC5531"/>
    <w:rsid w:val="00CD041C"/>
    <w:rsid w:val="00CD323E"/>
    <w:rsid w:val="00CD4378"/>
    <w:rsid w:val="00CD7655"/>
    <w:rsid w:val="00CE0073"/>
    <w:rsid w:val="00CE2E02"/>
    <w:rsid w:val="00CE31CD"/>
    <w:rsid w:val="00CE4495"/>
    <w:rsid w:val="00CE4713"/>
    <w:rsid w:val="00CE4E56"/>
    <w:rsid w:val="00CE4F0F"/>
    <w:rsid w:val="00CE5CA2"/>
    <w:rsid w:val="00CE5E2B"/>
    <w:rsid w:val="00CE6B16"/>
    <w:rsid w:val="00CF2C69"/>
    <w:rsid w:val="00CF2D6E"/>
    <w:rsid w:val="00CF3C18"/>
    <w:rsid w:val="00CF524C"/>
    <w:rsid w:val="00CF6F46"/>
    <w:rsid w:val="00D020DD"/>
    <w:rsid w:val="00D02369"/>
    <w:rsid w:val="00D02810"/>
    <w:rsid w:val="00D03165"/>
    <w:rsid w:val="00D07A60"/>
    <w:rsid w:val="00D1157F"/>
    <w:rsid w:val="00D12688"/>
    <w:rsid w:val="00D12BE5"/>
    <w:rsid w:val="00D144F1"/>
    <w:rsid w:val="00D1536E"/>
    <w:rsid w:val="00D16C8B"/>
    <w:rsid w:val="00D17456"/>
    <w:rsid w:val="00D2196D"/>
    <w:rsid w:val="00D22854"/>
    <w:rsid w:val="00D23230"/>
    <w:rsid w:val="00D2330C"/>
    <w:rsid w:val="00D23A3B"/>
    <w:rsid w:val="00D24DEB"/>
    <w:rsid w:val="00D250F5"/>
    <w:rsid w:val="00D25A25"/>
    <w:rsid w:val="00D26058"/>
    <w:rsid w:val="00D27DD4"/>
    <w:rsid w:val="00D30B57"/>
    <w:rsid w:val="00D30BB6"/>
    <w:rsid w:val="00D31167"/>
    <w:rsid w:val="00D31919"/>
    <w:rsid w:val="00D32405"/>
    <w:rsid w:val="00D32ECC"/>
    <w:rsid w:val="00D33480"/>
    <w:rsid w:val="00D334B6"/>
    <w:rsid w:val="00D37714"/>
    <w:rsid w:val="00D42162"/>
    <w:rsid w:val="00D4288A"/>
    <w:rsid w:val="00D43007"/>
    <w:rsid w:val="00D43D0A"/>
    <w:rsid w:val="00D45B39"/>
    <w:rsid w:val="00D4684F"/>
    <w:rsid w:val="00D50B55"/>
    <w:rsid w:val="00D514B0"/>
    <w:rsid w:val="00D52289"/>
    <w:rsid w:val="00D53665"/>
    <w:rsid w:val="00D60F3C"/>
    <w:rsid w:val="00D6172D"/>
    <w:rsid w:val="00D62089"/>
    <w:rsid w:val="00D632A7"/>
    <w:rsid w:val="00D63B3A"/>
    <w:rsid w:val="00D645D7"/>
    <w:rsid w:val="00D65D90"/>
    <w:rsid w:val="00D673CB"/>
    <w:rsid w:val="00D71847"/>
    <w:rsid w:val="00D71B5D"/>
    <w:rsid w:val="00D72AC0"/>
    <w:rsid w:val="00D73D4B"/>
    <w:rsid w:val="00D743F6"/>
    <w:rsid w:val="00D7472D"/>
    <w:rsid w:val="00D75C5D"/>
    <w:rsid w:val="00D75CBC"/>
    <w:rsid w:val="00D816E2"/>
    <w:rsid w:val="00D820B8"/>
    <w:rsid w:val="00D82A2F"/>
    <w:rsid w:val="00D8349B"/>
    <w:rsid w:val="00D84771"/>
    <w:rsid w:val="00D856CB"/>
    <w:rsid w:val="00D86881"/>
    <w:rsid w:val="00D9063B"/>
    <w:rsid w:val="00D91455"/>
    <w:rsid w:val="00D93C8B"/>
    <w:rsid w:val="00D93F70"/>
    <w:rsid w:val="00D9566A"/>
    <w:rsid w:val="00D95FF8"/>
    <w:rsid w:val="00D9682C"/>
    <w:rsid w:val="00D97C74"/>
    <w:rsid w:val="00DA0B79"/>
    <w:rsid w:val="00DA0FCD"/>
    <w:rsid w:val="00DA40FC"/>
    <w:rsid w:val="00DA5E28"/>
    <w:rsid w:val="00DA6E5C"/>
    <w:rsid w:val="00DB0003"/>
    <w:rsid w:val="00DB046B"/>
    <w:rsid w:val="00DB0CFB"/>
    <w:rsid w:val="00DB12D6"/>
    <w:rsid w:val="00DB134B"/>
    <w:rsid w:val="00DB1850"/>
    <w:rsid w:val="00DB1B77"/>
    <w:rsid w:val="00DB220E"/>
    <w:rsid w:val="00DB2520"/>
    <w:rsid w:val="00DB2B3D"/>
    <w:rsid w:val="00DB403F"/>
    <w:rsid w:val="00DB601A"/>
    <w:rsid w:val="00DB715A"/>
    <w:rsid w:val="00DB7A9E"/>
    <w:rsid w:val="00DB7AE6"/>
    <w:rsid w:val="00DC009C"/>
    <w:rsid w:val="00DC0696"/>
    <w:rsid w:val="00DC13B8"/>
    <w:rsid w:val="00DC1627"/>
    <w:rsid w:val="00DC206D"/>
    <w:rsid w:val="00DC3365"/>
    <w:rsid w:val="00DC33CE"/>
    <w:rsid w:val="00DC58B8"/>
    <w:rsid w:val="00DC7EFF"/>
    <w:rsid w:val="00DD0C50"/>
    <w:rsid w:val="00DD18D2"/>
    <w:rsid w:val="00DD280D"/>
    <w:rsid w:val="00DD399A"/>
    <w:rsid w:val="00DD5490"/>
    <w:rsid w:val="00DD5A95"/>
    <w:rsid w:val="00DD6032"/>
    <w:rsid w:val="00DE14FB"/>
    <w:rsid w:val="00DE192D"/>
    <w:rsid w:val="00DE23E7"/>
    <w:rsid w:val="00DE2805"/>
    <w:rsid w:val="00DE2AF3"/>
    <w:rsid w:val="00DE3240"/>
    <w:rsid w:val="00DE370B"/>
    <w:rsid w:val="00DE416D"/>
    <w:rsid w:val="00DE58B2"/>
    <w:rsid w:val="00DE68FD"/>
    <w:rsid w:val="00DE786C"/>
    <w:rsid w:val="00DE7B1F"/>
    <w:rsid w:val="00DE7BF1"/>
    <w:rsid w:val="00DF20C1"/>
    <w:rsid w:val="00DF25EB"/>
    <w:rsid w:val="00DF31C2"/>
    <w:rsid w:val="00DF342A"/>
    <w:rsid w:val="00DF38C5"/>
    <w:rsid w:val="00DF4596"/>
    <w:rsid w:val="00DF7C91"/>
    <w:rsid w:val="00E00B8C"/>
    <w:rsid w:val="00E0170C"/>
    <w:rsid w:val="00E02049"/>
    <w:rsid w:val="00E02A51"/>
    <w:rsid w:val="00E036F7"/>
    <w:rsid w:val="00E065DF"/>
    <w:rsid w:val="00E0767D"/>
    <w:rsid w:val="00E07879"/>
    <w:rsid w:val="00E10FC7"/>
    <w:rsid w:val="00E11713"/>
    <w:rsid w:val="00E12A24"/>
    <w:rsid w:val="00E13151"/>
    <w:rsid w:val="00E13605"/>
    <w:rsid w:val="00E1479C"/>
    <w:rsid w:val="00E14AAC"/>
    <w:rsid w:val="00E167EB"/>
    <w:rsid w:val="00E17751"/>
    <w:rsid w:val="00E17A62"/>
    <w:rsid w:val="00E17FD4"/>
    <w:rsid w:val="00E21445"/>
    <w:rsid w:val="00E223C0"/>
    <w:rsid w:val="00E23CD8"/>
    <w:rsid w:val="00E23FFD"/>
    <w:rsid w:val="00E25F2F"/>
    <w:rsid w:val="00E265C9"/>
    <w:rsid w:val="00E344B1"/>
    <w:rsid w:val="00E35D95"/>
    <w:rsid w:val="00E3659D"/>
    <w:rsid w:val="00E3690B"/>
    <w:rsid w:val="00E37514"/>
    <w:rsid w:val="00E401DF"/>
    <w:rsid w:val="00E421E6"/>
    <w:rsid w:val="00E42B12"/>
    <w:rsid w:val="00E451F3"/>
    <w:rsid w:val="00E46AE3"/>
    <w:rsid w:val="00E4712D"/>
    <w:rsid w:val="00E51D6A"/>
    <w:rsid w:val="00E5320F"/>
    <w:rsid w:val="00E536AC"/>
    <w:rsid w:val="00E53DFA"/>
    <w:rsid w:val="00E54099"/>
    <w:rsid w:val="00E55994"/>
    <w:rsid w:val="00E620F9"/>
    <w:rsid w:val="00E63255"/>
    <w:rsid w:val="00E6394E"/>
    <w:rsid w:val="00E668E0"/>
    <w:rsid w:val="00E66E0C"/>
    <w:rsid w:val="00E701BE"/>
    <w:rsid w:val="00E709F6"/>
    <w:rsid w:val="00E71B06"/>
    <w:rsid w:val="00E7319F"/>
    <w:rsid w:val="00E73A51"/>
    <w:rsid w:val="00E73B52"/>
    <w:rsid w:val="00E73DB7"/>
    <w:rsid w:val="00E73F34"/>
    <w:rsid w:val="00E74217"/>
    <w:rsid w:val="00E747C1"/>
    <w:rsid w:val="00E75806"/>
    <w:rsid w:val="00E76236"/>
    <w:rsid w:val="00E765EE"/>
    <w:rsid w:val="00E80527"/>
    <w:rsid w:val="00E80FE1"/>
    <w:rsid w:val="00E81B6F"/>
    <w:rsid w:val="00E82F10"/>
    <w:rsid w:val="00E83FA1"/>
    <w:rsid w:val="00E84238"/>
    <w:rsid w:val="00E86622"/>
    <w:rsid w:val="00E914C0"/>
    <w:rsid w:val="00E917A1"/>
    <w:rsid w:val="00E94EA4"/>
    <w:rsid w:val="00E95A49"/>
    <w:rsid w:val="00E96640"/>
    <w:rsid w:val="00EA03D8"/>
    <w:rsid w:val="00EA339D"/>
    <w:rsid w:val="00EA362D"/>
    <w:rsid w:val="00EA466C"/>
    <w:rsid w:val="00EA7AA1"/>
    <w:rsid w:val="00EB1A2B"/>
    <w:rsid w:val="00EC24E8"/>
    <w:rsid w:val="00EC2D3F"/>
    <w:rsid w:val="00EC2F75"/>
    <w:rsid w:val="00EC442D"/>
    <w:rsid w:val="00EC4D69"/>
    <w:rsid w:val="00EC525C"/>
    <w:rsid w:val="00ED044E"/>
    <w:rsid w:val="00ED1C92"/>
    <w:rsid w:val="00ED39F0"/>
    <w:rsid w:val="00ED48BD"/>
    <w:rsid w:val="00ED495A"/>
    <w:rsid w:val="00ED79DB"/>
    <w:rsid w:val="00EE15E5"/>
    <w:rsid w:val="00EE18A2"/>
    <w:rsid w:val="00EE28A5"/>
    <w:rsid w:val="00EE3A86"/>
    <w:rsid w:val="00EE51C2"/>
    <w:rsid w:val="00EE5AD1"/>
    <w:rsid w:val="00EE5D86"/>
    <w:rsid w:val="00EE6120"/>
    <w:rsid w:val="00EE6CAD"/>
    <w:rsid w:val="00EF1623"/>
    <w:rsid w:val="00EF2184"/>
    <w:rsid w:val="00EF2934"/>
    <w:rsid w:val="00EF2F06"/>
    <w:rsid w:val="00EF43E4"/>
    <w:rsid w:val="00EF4E9E"/>
    <w:rsid w:val="00EF597D"/>
    <w:rsid w:val="00EF6216"/>
    <w:rsid w:val="00EF72EA"/>
    <w:rsid w:val="00F01615"/>
    <w:rsid w:val="00F063EE"/>
    <w:rsid w:val="00F10323"/>
    <w:rsid w:val="00F149B0"/>
    <w:rsid w:val="00F1795D"/>
    <w:rsid w:val="00F22B23"/>
    <w:rsid w:val="00F23989"/>
    <w:rsid w:val="00F258AD"/>
    <w:rsid w:val="00F30489"/>
    <w:rsid w:val="00F309B4"/>
    <w:rsid w:val="00F34A02"/>
    <w:rsid w:val="00F35EBC"/>
    <w:rsid w:val="00F3694C"/>
    <w:rsid w:val="00F3773C"/>
    <w:rsid w:val="00F41B0A"/>
    <w:rsid w:val="00F422BD"/>
    <w:rsid w:val="00F4261F"/>
    <w:rsid w:val="00F426A2"/>
    <w:rsid w:val="00F4336C"/>
    <w:rsid w:val="00F43B64"/>
    <w:rsid w:val="00F46711"/>
    <w:rsid w:val="00F52192"/>
    <w:rsid w:val="00F53256"/>
    <w:rsid w:val="00F53286"/>
    <w:rsid w:val="00F54BFA"/>
    <w:rsid w:val="00F55177"/>
    <w:rsid w:val="00F56100"/>
    <w:rsid w:val="00F5770F"/>
    <w:rsid w:val="00F60291"/>
    <w:rsid w:val="00F6030D"/>
    <w:rsid w:val="00F649C5"/>
    <w:rsid w:val="00F66110"/>
    <w:rsid w:val="00F667EC"/>
    <w:rsid w:val="00F66D16"/>
    <w:rsid w:val="00F67C48"/>
    <w:rsid w:val="00F71F0A"/>
    <w:rsid w:val="00F7203E"/>
    <w:rsid w:val="00F73757"/>
    <w:rsid w:val="00F74C72"/>
    <w:rsid w:val="00F74DF8"/>
    <w:rsid w:val="00F755F2"/>
    <w:rsid w:val="00F766F0"/>
    <w:rsid w:val="00F770B1"/>
    <w:rsid w:val="00F770BD"/>
    <w:rsid w:val="00F77BCE"/>
    <w:rsid w:val="00F807B0"/>
    <w:rsid w:val="00F879F7"/>
    <w:rsid w:val="00F9424E"/>
    <w:rsid w:val="00F96551"/>
    <w:rsid w:val="00F9686C"/>
    <w:rsid w:val="00F96DF5"/>
    <w:rsid w:val="00F973F7"/>
    <w:rsid w:val="00F978F8"/>
    <w:rsid w:val="00FA0B83"/>
    <w:rsid w:val="00FA17A9"/>
    <w:rsid w:val="00FA78D3"/>
    <w:rsid w:val="00FA7B81"/>
    <w:rsid w:val="00FA7BCB"/>
    <w:rsid w:val="00FB0045"/>
    <w:rsid w:val="00FB1428"/>
    <w:rsid w:val="00FB2E94"/>
    <w:rsid w:val="00FB3191"/>
    <w:rsid w:val="00FB32E4"/>
    <w:rsid w:val="00FB5F58"/>
    <w:rsid w:val="00FC0F60"/>
    <w:rsid w:val="00FC0F61"/>
    <w:rsid w:val="00FC1AB2"/>
    <w:rsid w:val="00FC1BB5"/>
    <w:rsid w:val="00FC369E"/>
    <w:rsid w:val="00FC4785"/>
    <w:rsid w:val="00FD2CFA"/>
    <w:rsid w:val="00FD543E"/>
    <w:rsid w:val="00FD6581"/>
    <w:rsid w:val="00FD6C47"/>
    <w:rsid w:val="00FD7901"/>
    <w:rsid w:val="00FD7C0F"/>
    <w:rsid w:val="00FE089C"/>
    <w:rsid w:val="00FE10A2"/>
    <w:rsid w:val="00FE2ACE"/>
    <w:rsid w:val="00FE4D8C"/>
    <w:rsid w:val="00FF0B61"/>
    <w:rsid w:val="00FF0EE1"/>
    <w:rsid w:val="00FF27A9"/>
    <w:rsid w:val="00FF3F1C"/>
    <w:rsid w:val="00FF55E0"/>
    <w:rsid w:val="00FF6133"/>
    <w:rsid w:val="00FF6868"/>
    <w:rsid w:val="00FF68E5"/>
    <w:rsid w:val="00FF7397"/>
    <w:rsid w:val="00FF7E09"/>
    <w:rsid w:val="00FF7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21AAD-F958-48F9-93C8-BD7EB57C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925A09"/>
    <w:pPr>
      <w:widowControl w:val="0"/>
      <w:spacing w:after="0" w:line="240" w:lineRule="auto"/>
      <w:ind w:left="968" w:right="977"/>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5D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DD1"/>
    <w:rPr>
      <w:rFonts w:ascii="Segoe UI" w:hAnsi="Segoe UI" w:cs="Segoe UI"/>
      <w:sz w:val="18"/>
      <w:szCs w:val="18"/>
    </w:rPr>
  </w:style>
  <w:style w:type="paragraph" w:styleId="stBilgi">
    <w:name w:val="header"/>
    <w:basedOn w:val="Normal"/>
    <w:link w:val="stBilgiChar"/>
    <w:uiPriority w:val="99"/>
    <w:unhideWhenUsed/>
    <w:rsid w:val="00122D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2DA0"/>
  </w:style>
  <w:style w:type="paragraph" w:styleId="AltBilgi">
    <w:name w:val="footer"/>
    <w:basedOn w:val="Normal"/>
    <w:link w:val="AltBilgiChar"/>
    <w:uiPriority w:val="99"/>
    <w:unhideWhenUsed/>
    <w:rsid w:val="00122D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2DA0"/>
  </w:style>
  <w:style w:type="character" w:styleId="Kpr">
    <w:name w:val="Hyperlink"/>
    <w:basedOn w:val="VarsaylanParagrafYazTipi"/>
    <w:uiPriority w:val="99"/>
    <w:unhideWhenUsed/>
    <w:rsid w:val="0007005E"/>
    <w:rPr>
      <w:color w:val="0563C1" w:themeColor="hyperlink"/>
      <w:u w:val="single"/>
    </w:rPr>
  </w:style>
  <w:style w:type="paragraph" w:styleId="ListeParagraf">
    <w:name w:val="List Paragraph"/>
    <w:basedOn w:val="Normal"/>
    <w:link w:val="ListeParagrafChar"/>
    <w:uiPriority w:val="34"/>
    <w:qFormat/>
    <w:rsid w:val="006754E5"/>
    <w:pPr>
      <w:ind w:left="720"/>
      <w:contextualSpacing/>
    </w:pPr>
  </w:style>
  <w:style w:type="paragraph" w:styleId="Dzeltme">
    <w:name w:val="Revision"/>
    <w:hidden/>
    <w:uiPriority w:val="99"/>
    <w:semiHidden/>
    <w:rsid w:val="00D31919"/>
    <w:pPr>
      <w:spacing w:after="0" w:line="240" w:lineRule="auto"/>
    </w:pPr>
  </w:style>
  <w:style w:type="paragraph" w:styleId="NormalWeb">
    <w:name w:val="Normal (Web)"/>
    <w:basedOn w:val="Normal"/>
    <w:uiPriority w:val="99"/>
    <w:unhideWhenUsed/>
    <w:rsid w:val="009601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E01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basedOn w:val="VarsaylanParagrafYazTipi"/>
    <w:link w:val="ListeParagraf"/>
    <w:uiPriority w:val="34"/>
    <w:rsid w:val="00A44037"/>
  </w:style>
  <w:style w:type="character" w:customStyle="1" w:styleId="zmlenmeyenBahsetme1">
    <w:name w:val="Çözümlenmeyen Bahsetme1"/>
    <w:basedOn w:val="VarsaylanParagrafYazTipi"/>
    <w:uiPriority w:val="99"/>
    <w:semiHidden/>
    <w:unhideWhenUsed/>
    <w:rsid w:val="007D4BC1"/>
    <w:rPr>
      <w:color w:val="605E5C"/>
      <w:shd w:val="clear" w:color="auto" w:fill="E1DFDD"/>
    </w:rPr>
  </w:style>
  <w:style w:type="character" w:customStyle="1" w:styleId="grame">
    <w:name w:val="grame"/>
    <w:basedOn w:val="VarsaylanParagrafYazTipi"/>
    <w:rsid w:val="00005350"/>
  </w:style>
  <w:style w:type="character" w:customStyle="1" w:styleId="zmlenmeyenBahsetme2">
    <w:name w:val="Çözümlenmeyen Bahsetme2"/>
    <w:basedOn w:val="VarsaylanParagrafYazTipi"/>
    <w:uiPriority w:val="99"/>
    <w:semiHidden/>
    <w:unhideWhenUsed/>
    <w:rsid w:val="0097595B"/>
    <w:rPr>
      <w:color w:val="605E5C"/>
      <w:shd w:val="clear" w:color="auto" w:fill="E1DFDD"/>
    </w:rPr>
  </w:style>
  <w:style w:type="paragraph" w:customStyle="1" w:styleId="yiv5250629057msonormal">
    <w:name w:val="yiv5250629057msonormal"/>
    <w:basedOn w:val="Normal"/>
    <w:rsid w:val="004C66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036F7"/>
    <w:rPr>
      <w:sz w:val="16"/>
      <w:szCs w:val="16"/>
    </w:rPr>
  </w:style>
  <w:style w:type="paragraph" w:styleId="AklamaMetni">
    <w:name w:val="annotation text"/>
    <w:basedOn w:val="Normal"/>
    <w:link w:val="AklamaMetniChar"/>
    <w:uiPriority w:val="99"/>
    <w:semiHidden/>
    <w:unhideWhenUsed/>
    <w:rsid w:val="00E036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36F7"/>
    <w:rPr>
      <w:sz w:val="20"/>
      <w:szCs w:val="20"/>
    </w:rPr>
  </w:style>
  <w:style w:type="paragraph" w:styleId="AklamaKonusu">
    <w:name w:val="annotation subject"/>
    <w:basedOn w:val="AklamaMetni"/>
    <w:next w:val="AklamaMetni"/>
    <w:link w:val="AklamaKonusuChar"/>
    <w:uiPriority w:val="99"/>
    <w:semiHidden/>
    <w:unhideWhenUsed/>
    <w:rsid w:val="00E036F7"/>
    <w:rPr>
      <w:b/>
      <w:bCs/>
    </w:rPr>
  </w:style>
  <w:style w:type="character" w:customStyle="1" w:styleId="AklamaKonusuChar">
    <w:name w:val="Açıklama Konusu Char"/>
    <w:basedOn w:val="AklamaMetniChar"/>
    <w:link w:val="AklamaKonusu"/>
    <w:uiPriority w:val="99"/>
    <w:semiHidden/>
    <w:rsid w:val="00E036F7"/>
    <w:rPr>
      <w:b/>
      <w:bCs/>
      <w:sz w:val="20"/>
      <w:szCs w:val="20"/>
    </w:rPr>
  </w:style>
  <w:style w:type="paragraph" w:styleId="GvdeMetni">
    <w:name w:val="Body Text"/>
    <w:basedOn w:val="Normal"/>
    <w:link w:val="GvdeMetniChar"/>
    <w:uiPriority w:val="1"/>
    <w:qFormat/>
    <w:rsid w:val="00F6030D"/>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F6030D"/>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1"/>
    <w:rsid w:val="00925A09"/>
    <w:rPr>
      <w:rFonts w:ascii="Times New Roman" w:eastAsia="Times New Roman" w:hAnsi="Times New Roman" w:cs="Times New Roman"/>
      <w:b/>
      <w:bCs/>
      <w:sz w:val="24"/>
      <w:szCs w:val="24"/>
      <w:lang w:val="en-US"/>
    </w:rPr>
  </w:style>
  <w:style w:type="character" w:customStyle="1" w:styleId="zmlenmeyenBahsetme3">
    <w:name w:val="Çözümlenmeyen Bahsetme3"/>
    <w:basedOn w:val="VarsaylanParagrafYazTipi"/>
    <w:uiPriority w:val="99"/>
    <w:semiHidden/>
    <w:unhideWhenUsed/>
    <w:rsid w:val="006C2F4E"/>
    <w:rPr>
      <w:color w:val="605E5C"/>
      <w:shd w:val="clear" w:color="auto" w:fill="E1DFDD"/>
    </w:rPr>
  </w:style>
  <w:style w:type="paragraph" w:customStyle="1" w:styleId="ListeParagraf1">
    <w:name w:val="Liste Paragraf1"/>
    <w:basedOn w:val="Normal"/>
    <w:uiPriority w:val="99"/>
    <w:rsid w:val="003312D1"/>
    <w:pPr>
      <w:spacing w:after="0" w:line="240" w:lineRule="auto"/>
      <w:ind w:left="720"/>
    </w:pPr>
    <w:rPr>
      <w:rFonts w:ascii="Bookman Old Style" w:hAnsi="Bookman Old Style" w:cs="Calibri"/>
      <w:color w:val="993300"/>
      <w:sz w:val="28"/>
      <w:szCs w:val="28"/>
      <w:lang w:eastAsia="tr-TR"/>
    </w:rPr>
  </w:style>
  <w:style w:type="character" w:customStyle="1" w:styleId="FontStyle40">
    <w:name w:val="Font Style40"/>
    <w:rsid w:val="0062276D"/>
    <w:rPr>
      <w:rFonts w:ascii="Times New Roman" w:hAnsi="Times New Roman"/>
      <w:i/>
      <w:sz w:val="18"/>
    </w:rPr>
  </w:style>
  <w:style w:type="paragraph" w:customStyle="1" w:styleId="tabellentext">
    <w:name w:val="tabellentext"/>
    <w:basedOn w:val="Normal"/>
    <w:rsid w:val="00E23F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47C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h">
    <w:name w:val="uh"/>
    <w:basedOn w:val="Normal"/>
    <w:rsid w:val="00447C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930">
      <w:bodyDiv w:val="1"/>
      <w:marLeft w:val="0"/>
      <w:marRight w:val="0"/>
      <w:marTop w:val="0"/>
      <w:marBottom w:val="0"/>
      <w:divBdr>
        <w:top w:val="none" w:sz="0" w:space="0" w:color="auto"/>
        <w:left w:val="none" w:sz="0" w:space="0" w:color="auto"/>
        <w:bottom w:val="none" w:sz="0" w:space="0" w:color="auto"/>
        <w:right w:val="none" w:sz="0" w:space="0" w:color="auto"/>
      </w:divBdr>
    </w:div>
    <w:div w:id="128397703">
      <w:bodyDiv w:val="1"/>
      <w:marLeft w:val="0"/>
      <w:marRight w:val="0"/>
      <w:marTop w:val="0"/>
      <w:marBottom w:val="0"/>
      <w:divBdr>
        <w:top w:val="none" w:sz="0" w:space="0" w:color="auto"/>
        <w:left w:val="none" w:sz="0" w:space="0" w:color="auto"/>
        <w:bottom w:val="none" w:sz="0" w:space="0" w:color="auto"/>
        <w:right w:val="none" w:sz="0" w:space="0" w:color="auto"/>
      </w:divBdr>
    </w:div>
    <w:div w:id="130875676">
      <w:bodyDiv w:val="1"/>
      <w:marLeft w:val="0"/>
      <w:marRight w:val="0"/>
      <w:marTop w:val="0"/>
      <w:marBottom w:val="0"/>
      <w:divBdr>
        <w:top w:val="none" w:sz="0" w:space="0" w:color="auto"/>
        <w:left w:val="none" w:sz="0" w:space="0" w:color="auto"/>
        <w:bottom w:val="none" w:sz="0" w:space="0" w:color="auto"/>
        <w:right w:val="none" w:sz="0" w:space="0" w:color="auto"/>
      </w:divBdr>
      <w:divsChild>
        <w:div w:id="1622882110">
          <w:marLeft w:val="0"/>
          <w:marRight w:val="0"/>
          <w:marTop w:val="280"/>
          <w:marBottom w:val="280"/>
          <w:divBdr>
            <w:top w:val="none" w:sz="0" w:space="0" w:color="auto"/>
            <w:left w:val="none" w:sz="0" w:space="0" w:color="auto"/>
            <w:bottom w:val="none" w:sz="0" w:space="0" w:color="auto"/>
            <w:right w:val="none" w:sz="0" w:space="0" w:color="auto"/>
          </w:divBdr>
        </w:div>
        <w:div w:id="1810976092">
          <w:marLeft w:val="0"/>
          <w:marRight w:val="0"/>
          <w:marTop w:val="280"/>
          <w:marBottom w:val="280"/>
          <w:divBdr>
            <w:top w:val="none" w:sz="0" w:space="0" w:color="auto"/>
            <w:left w:val="none" w:sz="0" w:space="0" w:color="auto"/>
            <w:bottom w:val="none" w:sz="0" w:space="0" w:color="auto"/>
            <w:right w:val="none" w:sz="0" w:space="0" w:color="auto"/>
          </w:divBdr>
        </w:div>
        <w:div w:id="1598949440">
          <w:marLeft w:val="0"/>
          <w:marRight w:val="0"/>
          <w:marTop w:val="280"/>
          <w:marBottom w:val="280"/>
          <w:divBdr>
            <w:top w:val="none" w:sz="0" w:space="0" w:color="auto"/>
            <w:left w:val="none" w:sz="0" w:space="0" w:color="auto"/>
            <w:bottom w:val="none" w:sz="0" w:space="0" w:color="auto"/>
            <w:right w:val="none" w:sz="0" w:space="0" w:color="auto"/>
          </w:divBdr>
        </w:div>
      </w:divsChild>
    </w:div>
    <w:div w:id="584653379">
      <w:bodyDiv w:val="1"/>
      <w:marLeft w:val="0"/>
      <w:marRight w:val="0"/>
      <w:marTop w:val="0"/>
      <w:marBottom w:val="0"/>
      <w:divBdr>
        <w:top w:val="none" w:sz="0" w:space="0" w:color="auto"/>
        <w:left w:val="none" w:sz="0" w:space="0" w:color="auto"/>
        <w:bottom w:val="none" w:sz="0" w:space="0" w:color="auto"/>
        <w:right w:val="none" w:sz="0" w:space="0" w:color="auto"/>
      </w:divBdr>
      <w:divsChild>
        <w:div w:id="1627153294">
          <w:marLeft w:val="0"/>
          <w:marRight w:val="0"/>
          <w:marTop w:val="0"/>
          <w:marBottom w:val="0"/>
          <w:divBdr>
            <w:top w:val="none" w:sz="0" w:space="0" w:color="auto"/>
            <w:left w:val="none" w:sz="0" w:space="0" w:color="auto"/>
            <w:bottom w:val="single" w:sz="6" w:space="0" w:color="808080"/>
            <w:right w:val="none" w:sz="0" w:space="0" w:color="auto"/>
          </w:divBdr>
        </w:div>
      </w:divsChild>
    </w:div>
    <w:div w:id="606081225">
      <w:bodyDiv w:val="1"/>
      <w:marLeft w:val="0"/>
      <w:marRight w:val="0"/>
      <w:marTop w:val="0"/>
      <w:marBottom w:val="0"/>
      <w:divBdr>
        <w:top w:val="none" w:sz="0" w:space="0" w:color="auto"/>
        <w:left w:val="none" w:sz="0" w:space="0" w:color="auto"/>
        <w:bottom w:val="none" w:sz="0" w:space="0" w:color="auto"/>
        <w:right w:val="none" w:sz="0" w:space="0" w:color="auto"/>
      </w:divBdr>
      <w:divsChild>
        <w:div w:id="772360419">
          <w:marLeft w:val="0"/>
          <w:marRight w:val="0"/>
          <w:marTop w:val="0"/>
          <w:marBottom w:val="0"/>
          <w:divBdr>
            <w:top w:val="none" w:sz="0" w:space="0" w:color="auto"/>
            <w:left w:val="none" w:sz="0" w:space="0" w:color="auto"/>
            <w:bottom w:val="none" w:sz="0" w:space="0" w:color="auto"/>
            <w:right w:val="none" w:sz="0" w:space="0" w:color="auto"/>
          </w:divBdr>
        </w:div>
        <w:div w:id="2047173189">
          <w:marLeft w:val="0"/>
          <w:marRight w:val="0"/>
          <w:marTop w:val="0"/>
          <w:marBottom w:val="0"/>
          <w:divBdr>
            <w:top w:val="none" w:sz="0" w:space="0" w:color="auto"/>
            <w:left w:val="none" w:sz="0" w:space="0" w:color="auto"/>
            <w:bottom w:val="none" w:sz="0" w:space="0" w:color="auto"/>
            <w:right w:val="none" w:sz="0" w:space="0" w:color="auto"/>
          </w:divBdr>
          <w:divsChild>
            <w:div w:id="1845388952">
              <w:marLeft w:val="0"/>
              <w:marRight w:val="0"/>
              <w:marTop w:val="0"/>
              <w:marBottom w:val="0"/>
              <w:divBdr>
                <w:top w:val="none" w:sz="0" w:space="0" w:color="auto"/>
                <w:left w:val="none" w:sz="0" w:space="0" w:color="auto"/>
                <w:bottom w:val="none" w:sz="0" w:space="0" w:color="auto"/>
                <w:right w:val="none" w:sz="0" w:space="0" w:color="auto"/>
              </w:divBdr>
              <w:divsChild>
                <w:div w:id="88756818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48483443">
      <w:bodyDiv w:val="1"/>
      <w:marLeft w:val="0"/>
      <w:marRight w:val="0"/>
      <w:marTop w:val="0"/>
      <w:marBottom w:val="0"/>
      <w:divBdr>
        <w:top w:val="none" w:sz="0" w:space="0" w:color="auto"/>
        <w:left w:val="none" w:sz="0" w:space="0" w:color="auto"/>
        <w:bottom w:val="none" w:sz="0" w:space="0" w:color="auto"/>
        <w:right w:val="none" w:sz="0" w:space="0" w:color="auto"/>
      </w:divBdr>
    </w:div>
    <w:div w:id="1793013525">
      <w:bodyDiv w:val="1"/>
      <w:marLeft w:val="0"/>
      <w:marRight w:val="0"/>
      <w:marTop w:val="0"/>
      <w:marBottom w:val="0"/>
      <w:divBdr>
        <w:top w:val="none" w:sz="0" w:space="0" w:color="auto"/>
        <w:left w:val="none" w:sz="0" w:space="0" w:color="auto"/>
        <w:bottom w:val="none" w:sz="0" w:space="0" w:color="auto"/>
        <w:right w:val="none" w:sz="0" w:space="0" w:color="auto"/>
      </w:divBdr>
    </w:div>
    <w:div w:id="1886478044">
      <w:bodyDiv w:val="1"/>
      <w:marLeft w:val="0"/>
      <w:marRight w:val="0"/>
      <w:marTop w:val="0"/>
      <w:marBottom w:val="0"/>
      <w:divBdr>
        <w:top w:val="none" w:sz="0" w:space="0" w:color="auto"/>
        <w:left w:val="none" w:sz="0" w:space="0" w:color="auto"/>
        <w:bottom w:val="none" w:sz="0" w:space="0" w:color="auto"/>
        <w:right w:val="none" w:sz="0" w:space="0" w:color="auto"/>
      </w:divBdr>
    </w:div>
    <w:div w:id="2074692215">
      <w:bodyDiv w:val="1"/>
      <w:marLeft w:val="0"/>
      <w:marRight w:val="0"/>
      <w:marTop w:val="0"/>
      <w:marBottom w:val="0"/>
      <w:divBdr>
        <w:top w:val="none" w:sz="0" w:space="0" w:color="auto"/>
        <w:left w:val="none" w:sz="0" w:space="0" w:color="auto"/>
        <w:bottom w:val="none" w:sz="0" w:space="0" w:color="auto"/>
        <w:right w:val="none" w:sz="0" w:space="0" w:color="auto"/>
      </w:divBdr>
    </w:div>
    <w:div w:id="20915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u.turkiye.gov.tr" TargetMode="External"/><Relationship Id="rId13" Type="http://schemas.openxmlformats.org/officeDocument/2006/relationships/hyperlink" Target="http://www.kamu.turkiye.gov.tr" TargetMode="External"/><Relationship Id="rId18" Type="http://schemas.openxmlformats.org/officeDocument/2006/relationships/hyperlink" Target="http://www.kamu.turkiye.gov.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mu.turkiye.gov.tr" TargetMode="External"/><Relationship Id="rId17" Type="http://schemas.openxmlformats.org/officeDocument/2006/relationships/hyperlink" Target="http://www.kamu.turkiye.gov.tr" TargetMode="External"/><Relationship Id="rId2" Type="http://schemas.openxmlformats.org/officeDocument/2006/relationships/numbering" Target="numbering.xml"/><Relationship Id="rId16" Type="http://schemas.openxmlformats.org/officeDocument/2006/relationships/hyperlink" Target="http://www.kamu.turkiye.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u.turkiye.gov.tr" TargetMode="External"/><Relationship Id="rId5" Type="http://schemas.openxmlformats.org/officeDocument/2006/relationships/webSettings" Target="webSettings.xml"/><Relationship Id="rId15" Type="http://schemas.openxmlformats.org/officeDocument/2006/relationships/hyperlink" Target="http://www.kamu.turkiye.gov.tr" TargetMode="External"/><Relationship Id="rId10" Type="http://schemas.openxmlformats.org/officeDocument/2006/relationships/hyperlink" Target="http://www.kamu.turkiye.gov.tr" TargetMode="External"/><Relationship Id="rId19" Type="http://schemas.openxmlformats.org/officeDocument/2006/relationships/hyperlink" Target="http://www.kamu.turkiye.gov.tr" TargetMode="External"/><Relationship Id="rId4" Type="http://schemas.openxmlformats.org/officeDocument/2006/relationships/settings" Target="settings.xml"/><Relationship Id="rId9" Type="http://schemas.openxmlformats.org/officeDocument/2006/relationships/hyperlink" Target="http://www.kamu.turkiye.gov.tr" TargetMode="External"/><Relationship Id="rId14" Type="http://schemas.openxmlformats.org/officeDocument/2006/relationships/hyperlink" Target="http://www.turkiye.gov.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CC43-DBA6-4B32-A9E4-9411F93D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8920</Words>
  <Characters>50845</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Haydar Ufuk Kale</dc:creator>
  <cp:lastModifiedBy>Ali Rıza Çelik</cp:lastModifiedBy>
  <cp:revision>3</cp:revision>
  <cp:lastPrinted>2021-01-06T07:12:00Z</cp:lastPrinted>
  <dcterms:created xsi:type="dcterms:W3CDTF">2021-02-19T09:01:00Z</dcterms:created>
  <dcterms:modified xsi:type="dcterms:W3CDTF">2021-02-19T09:05:00Z</dcterms:modified>
</cp:coreProperties>
</file>